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3824f2dea41f3" w:history="1">
              <w:r>
                <w:rPr>
                  <w:rStyle w:val="Hyperlink"/>
                </w:rPr>
                <w:t>2025-2031年中国质子治疗仪市场现状深度调研及发展趋势预测报告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3824f2dea41f3" w:history="1">
              <w:r>
                <w:rPr>
                  <w:rStyle w:val="Hyperlink"/>
                </w:rPr>
                <w:t>2025-2031年中国质子治疗仪市场现状深度调研及发展趋势预测报告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3824f2dea41f3" w:history="1">
                <w:r>
                  <w:rPr>
                    <w:rStyle w:val="Hyperlink"/>
                  </w:rPr>
                  <w:t>https://www.20087.com/8/17/ZhiZiZhiLiaoYiFaZhanQuShiFenXi.html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治疗仪是一种精准放疗设备，在近年来随着医疗技术的发展和癌症治疗需求的增长，市场需求持续增长。目前，质子治疗仪不仅在治疗精度、安全性方面实现了优化，还在患者体验和治疗效率上进行了改进，以适应不同肿瘤类型的需求。随着粒子加速技术和智能控制技术的应用，质子治疗仪能够提供更高效、更精确的肿瘤治疗方案。例如，通过采用更先进的旋转扫描技术和更智能的剂量递送系统来提高治疗的准确性和患者的舒适度。</w:t>
      </w:r>
      <w:r>
        <w:rPr>
          <w:rFonts w:hint="eastAsia"/>
        </w:rPr>
        <w:br/>
      </w:r>
      <w:r>
        <w:rPr>
          <w:rFonts w:hint="eastAsia"/>
        </w:rPr>
        <w:t>　　未来，质子治疗仪的发展将更加注重技术创新和服务升级。一方面，随着新材料和新技术的应用，能够提供更高性能和更长使用寿命的产品将成为趋势。例如，通过采用更先进的磁铁技术和更智能的图像引导系统来提高质子治疗仪的治疗精度和灵活性。另一方面，随着患者对高效能和个性化治疗方案的需求增加，能够提供更个性化定制和更优质服务的企业将更受欢迎。此外，随着可持续发展目标的推进，采用环保材料和可持续生产方式的质子治疗仪也将占据市场优势。</w:t>
      </w:r>
      <w:r>
        <w:rPr>
          <w:rFonts w:hint="eastAsia"/>
        </w:rPr>
        <w:br/>
      </w:r>
      <w:r>
        <w:rPr>
          <w:rFonts w:hint="eastAsia"/>
        </w:rPr>
        <w:t>　　《</w:t>
      </w:r>
      <w:hyperlink r:id="R42e3824f2dea41f3" w:history="1">
        <w:r>
          <w:rPr>
            <w:rStyle w:val="Hyperlink"/>
          </w:rPr>
          <w:t>2025-2031年中国质子治疗仪市场现状深度调研及发展趋势预测报告</w:t>
        </w:r>
      </w:hyperlink>
      <w:r>
        <w:rPr>
          <w:rFonts w:hint="eastAsia"/>
        </w:rPr>
        <w:t>》依托权威数据资源与长期市场监测，系统分析了质子治疗仪行业的市场规模、市场需求及产业链结构，深入探讨了质子治疗仪价格变动与细分市场特征。报告科学预测了质子治疗仪市场前景及未来发展趋势，重点剖析了行业集中度、竞争格局及重点企业的市场地位，并通过SWOT分析揭示了质子治疗仪行业机遇与潜在风险。报告为投资者及业内企业提供了全面的市场洞察与决策参考，助力把握质子治疗仪行业动态，优化战略布局。</w:t>
      </w:r>
      <w:r>
        <w:rPr>
          <w:rFonts w:hint="eastAsia"/>
        </w:rPr>
        <w:br/>
      </w:r>
      <w:r>
        <w:rPr>
          <w:rFonts w:hint="eastAsia"/>
        </w:rPr>
        <w:br/>
      </w:r>
      <w:r>
        <w:rPr>
          <w:rFonts w:hint="eastAsia"/>
        </w:rPr>
        <w:t>第一章 质子治疗仪行业界定</w:t>
      </w:r>
      <w:r>
        <w:rPr>
          <w:rFonts w:hint="eastAsia"/>
        </w:rPr>
        <w:br/>
      </w:r>
      <w:r>
        <w:rPr>
          <w:rFonts w:hint="eastAsia"/>
        </w:rPr>
        <w:t>　　第一节 质子治疗仪行业定义</w:t>
      </w:r>
      <w:r>
        <w:rPr>
          <w:rFonts w:hint="eastAsia"/>
        </w:rPr>
        <w:br/>
      </w:r>
      <w:r>
        <w:rPr>
          <w:rFonts w:hint="eastAsia"/>
        </w:rPr>
        <w:t>　　第二节 质子治疗仪行业基本特点</w:t>
      </w:r>
      <w:r>
        <w:rPr>
          <w:rFonts w:hint="eastAsia"/>
        </w:rPr>
        <w:br/>
      </w:r>
      <w:r>
        <w:rPr>
          <w:rFonts w:hint="eastAsia"/>
        </w:rPr>
        <w:t>　　第三节 质子治疗仪产业链分析</w:t>
      </w:r>
      <w:r>
        <w:rPr>
          <w:rFonts w:hint="eastAsia"/>
        </w:rPr>
        <w:br/>
      </w:r>
      <w:r>
        <w:rPr>
          <w:rFonts w:hint="eastAsia"/>
        </w:rPr>
        <w:br/>
      </w:r>
      <w:r>
        <w:rPr>
          <w:rFonts w:hint="eastAsia"/>
        </w:rPr>
        <w:t>第二章 中国质子治疗仪行业发展环境分析</w:t>
      </w:r>
      <w:r>
        <w:rPr>
          <w:rFonts w:hint="eastAsia"/>
        </w:rPr>
        <w:br/>
      </w:r>
      <w:r>
        <w:rPr>
          <w:rFonts w:hint="eastAsia"/>
        </w:rPr>
        <w:t>　　第一节 质子治疗仪行业经济环境分析</w:t>
      </w:r>
      <w:r>
        <w:rPr>
          <w:rFonts w:hint="eastAsia"/>
        </w:rPr>
        <w:br/>
      </w:r>
      <w:r>
        <w:rPr>
          <w:rFonts w:hint="eastAsia"/>
        </w:rPr>
        <w:t>　　第二节 质子治疗仪行业政策环境分析</w:t>
      </w:r>
      <w:r>
        <w:rPr>
          <w:rFonts w:hint="eastAsia"/>
        </w:rPr>
        <w:br/>
      </w:r>
      <w:r>
        <w:rPr>
          <w:rFonts w:hint="eastAsia"/>
        </w:rPr>
        <w:t>　　　　一、质子治疗仪行业相关政策</w:t>
      </w:r>
      <w:r>
        <w:rPr>
          <w:rFonts w:hint="eastAsia"/>
        </w:rPr>
        <w:br/>
      </w:r>
      <w:r>
        <w:rPr>
          <w:rFonts w:hint="eastAsia"/>
        </w:rPr>
        <w:t>　　　　二、质子治疗仪行业相关标准</w:t>
      </w:r>
      <w:r>
        <w:rPr>
          <w:rFonts w:hint="eastAsia"/>
        </w:rPr>
        <w:br/>
      </w:r>
      <w:r>
        <w:rPr>
          <w:rFonts w:hint="eastAsia"/>
        </w:rPr>
        <w:t>　　第三节 质子治疗仪行业技术环境分析</w:t>
      </w:r>
      <w:r>
        <w:rPr>
          <w:rFonts w:hint="eastAsia"/>
        </w:rPr>
        <w:br/>
      </w:r>
      <w:r>
        <w:rPr>
          <w:rFonts w:hint="eastAsia"/>
        </w:rPr>
        <w:br/>
      </w:r>
      <w:r>
        <w:rPr>
          <w:rFonts w:hint="eastAsia"/>
        </w:rPr>
        <w:t>第三章 2020-2025年国外质子治疗仪行业发展概况</w:t>
      </w:r>
      <w:r>
        <w:rPr>
          <w:rFonts w:hint="eastAsia"/>
        </w:rPr>
        <w:br/>
      </w:r>
      <w:r>
        <w:rPr>
          <w:rFonts w:hint="eastAsia"/>
        </w:rPr>
        <w:t>　　第一节 国外质子治疗仪行业发展历程</w:t>
      </w:r>
      <w:r>
        <w:rPr>
          <w:rFonts w:hint="eastAsia"/>
        </w:rPr>
        <w:br/>
      </w:r>
      <w:r>
        <w:rPr>
          <w:rFonts w:hint="eastAsia"/>
        </w:rPr>
        <w:t>　　第二节 国外质子治疗仪行业发展现状调研</w:t>
      </w:r>
      <w:r>
        <w:rPr>
          <w:rFonts w:hint="eastAsia"/>
        </w:rPr>
        <w:br/>
      </w:r>
      <w:r>
        <w:rPr>
          <w:rFonts w:hint="eastAsia"/>
        </w:rPr>
        <w:br/>
      </w:r>
      <w:r>
        <w:rPr>
          <w:rFonts w:hint="eastAsia"/>
        </w:rPr>
        <w:t>第四章 中国质子治疗仪行业现状分析</w:t>
      </w:r>
      <w:r>
        <w:rPr>
          <w:rFonts w:hint="eastAsia"/>
        </w:rPr>
        <w:br/>
      </w:r>
      <w:r>
        <w:rPr>
          <w:rFonts w:hint="eastAsia"/>
        </w:rPr>
        <w:t>　　第一节 质子治疗仪行业发展特点</w:t>
      </w:r>
      <w:r>
        <w:rPr>
          <w:rFonts w:hint="eastAsia"/>
        </w:rPr>
        <w:br/>
      </w:r>
      <w:r>
        <w:rPr>
          <w:rFonts w:hint="eastAsia"/>
        </w:rPr>
        <w:t>　　第二节 中国质子治疗仪行业发展现状调研</w:t>
      </w:r>
      <w:r>
        <w:rPr>
          <w:rFonts w:hint="eastAsia"/>
        </w:rPr>
        <w:br/>
      </w:r>
      <w:r>
        <w:rPr>
          <w:rFonts w:hint="eastAsia"/>
        </w:rPr>
        <w:br/>
      </w:r>
      <w:r>
        <w:rPr>
          <w:rFonts w:hint="eastAsia"/>
        </w:rPr>
        <w:t>第五章 2020-2025年中国质子治疗仪行业市场供需状况分析</w:t>
      </w:r>
      <w:r>
        <w:rPr>
          <w:rFonts w:hint="eastAsia"/>
        </w:rPr>
        <w:br/>
      </w:r>
      <w:r>
        <w:rPr>
          <w:rFonts w:hint="eastAsia"/>
        </w:rPr>
        <w:t>　　第一节 中国质子治疗仪市场供给情况分析</w:t>
      </w:r>
      <w:r>
        <w:rPr>
          <w:rFonts w:hint="eastAsia"/>
        </w:rPr>
        <w:br/>
      </w:r>
      <w:r>
        <w:rPr>
          <w:rFonts w:hint="eastAsia"/>
        </w:rPr>
        <w:t>　　第二节 中国质子治疗仪市场需求情况分析</w:t>
      </w:r>
      <w:r>
        <w:rPr>
          <w:rFonts w:hint="eastAsia"/>
        </w:rPr>
        <w:br/>
      </w:r>
      <w:r>
        <w:rPr>
          <w:rFonts w:hint="eastAsia"/>
        </w:rPr>
        <w:t>　　　　一、中国质子治疗仪需求分析</w:t>
      </w:r>
      <w:r>
        <w:rPr>
          <w:rFonts w:hint="eastAsia"/>
        </w:rPr>
        <w:br/>
      </w:r>
      <w:r>
        <w:rPr>
          <w:rFonts w:hint="eastAsia"/>
        </w:rPr>
        <w:t>　　　　二、中国质子治疗仪需求预测分析</w:t>
      </w:r>
      <w:r>
        <w:rPr>
          <w:rFonts w:hint="eastAsia"/>
        </w:rPr>
        <w:br/>
      </w:r>
      <w:r>
        <w:rPr>
          <w:rFonts w:hint="eastAsia"/>
        </w:rPr>
        <w:t>　　第三节 质子治疗仪行业市场供需平衡状况分析</w:t>
      </w:r>
      <w:r>
        <w:rPr>
          <w:rFonts w:hint="eastAsia"/>
        </w:rPr>
        <w:br/>
      </w:r>
      <w:r>
        <w:rPr>
          <w:rFonts w:hint="eastAsia"/>
        </w:rPr>
        <w:br/>
      </w:r>
      <w:r>
        <w:rPr>
          <w:rFonts w:hint="eastAsia"/>
        </w:rPr>
        <w:t>第六章 质子治疗仪行业技术发展现状及趋势预测分析</w:t>
      </w:r>
      <w:r>
        <w:rPr>
          <w:rFonts w:hint="eastAsia"/>
        </w:rPr>
        <w:br/>
      </w:r>
      <w:r>
        <w:rPr>
          <w:rFonts w:hint="eastAsia"/>
        </w:rPr>
        <w:t>　　第一节 当前我国质子治疗仪技术发展现状调研</w:t>
      </w:r>
      <w:r>
        <w:rPr>
          <w:rFonts w:hint="eastAsia"/>
        </w:rPr>
        <w:br/>
      </w:r>
      <w:r>
        <w:rPr>
          <w:rFonts w:hint="eastAsia"/>
        </w:rPr>
        <w:t>　　第二节 提高我国质子治疗仪技术的对策</w:t>
      </w:r>
      <w:r>
        <w:rPr>
          <w:rFonts w:hint="eastAsia"/>
        </w:rPr>
        <w:br/>
      </w:r>
      <w:r>
        <w:rPr>
          <w:rFonts w:hint="eastAsia"/>
        </w:rPr>
        <w:t>　　第三节 质子治疗仪产品研发、设计发展趋势预测分析</w:t>
      </w:r>
      <w:r>
        <w:rPr>
          <w:rFonts w:hint="eastAsia"/>
        </w:rPr>
        <w:br/>
      </w:r>
      <w:r>
        <w:rPr>
          <w:rFonts w:hint="eastAsia"/>
        </w:rPr>
        <w:br/>
      </w:r>
      <w:r>
        <w:rPr>
          <w:rFonts w:hint="eastAsia"/>
        </w:rPr>
        <w:t>第七章 中国质子治疗仪行业进口状况分析</w:t>
      </w:r>
      <w:r>
        <w:rPr>
          <w:rFonts w:hint="eastAsia"/>
        </w:rPr>
        <w:br/>
      </w:r>
      <w:r>
        <w:rPr>
          <w:rFonts w:hint="eastAsia"/>
        </w:rPr>
        <w:t>　　第一节 质子治疗仪行业进口情况分析</w:t>
      </w:r>
      <w:r>
        <w:rPr>
          <w:rFonts w:hint="eastAsia"/>
        </w:rPr>
        <w:br/>
      </w:r>
      <w:r>
        <w:rPr>
          <w:rFonts w:hint="eastAsia"/>
        </w:rPr>
        <w:t>　　第二节 质子治疗仪行业出口情况分析</w:t>
      </w:r>
      <w:r>
        <w:rPr>
          <w:rFonts w:hint="eastAsia"/>
        </w:rPr>
        <w:br/>
      </w:r>
      <w:r>
        <w:rPr>
          <w:rFonts w:hint="eastAsia"/>
        </w:rPr>
        <w:br/>
      </w:r>
      <w:r>
        <w:rPr>
          <w:rFonts w:hint="eastAsia"/>
        </w:rPr>
        <w:t>第八章 中国各地质子治疗中心</w:t>
      </w:r>
      <w:r>
        <w:rPr>
          <w:rFonts w:hint="eastAsia"/>
        </w:rPr>
        <w:br/>
      </w:r>
      <w:r>
        <w:rPr>
          <w:rFonts w:hint="eastAsia"/>
        </w:rPr>
        <w:t>　　第一节 山东淄博万杰医院博拉格质子治疗中心</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兰州中国科学院近代物理研究所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北京质子医疗中心</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上海市质子重离子医院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301医院河北涿州质子治疗中心</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中国质子治疗仪行业产品价格调研</w:t>
      </w:r>
      <w:r>
        <w:rPr>
          <w:rFonts w:hint="eastAsia"/>
        </w:rPr>
        <w:br/>
      </w:r>
      <w:r>
        <w:rPr>
          <w:rFonts w:hint="eastAsia"/>
        </w:rPr>
        <w:t>　　第一节 2020-2025年国内产品价格回顾</w:t>
      </w:r>
      <w:r>
        <w:rPr>
          <w:rFonts w:hint="eastAsia"/>
        </w:rPr>
        <w:br/>
      </w:r>
      <w:r>
        <w:rPr>
          <w:rFonts w:hint="eastAsia"/>
        </w:rPr>
        <w:t>　　第二节 影响中国质子治疗仪价格的因素</w:t>
      </w:r>
      <w:r>
        <w:rPr>
          <w:rFonts w:hint="eastAsia"/>
        </w:rPr>
        <w:br/>
      </w:r>
      <w:r>
        <w:rPr>
          <w:rFonts w:hint="eastAsia"/>
        </w:rPr>
        <w:t>　　第三节 2025-2031年国内产品未来价格走势预测分析</w:t>
      </w:r>
      <w:r>
        <w:rPr>
          <w:rFonts w:hint="eastAsia"/>
        </w:rPr>
        <w:br/>
      </w:r>
      <w:r>
        <w:rPr>
          <w:rFonts w:hint="eastAsia"/>
        </w:rPr>
        <w:br/>
      </w:r>
      <w:r>
        <w:rPr>
          <w:rFonts w:hint="eastAsia"/>
        </w:rPr>
        <w:t>第十章 质子治疗仪行业竞争格局分析</w:t>
      </w:r>
      <w:r>
        <w:rPr>
          <w:rFonts w:hint="eastAsia"/>
        </w:rPr>
        <w:br/>
      </w:r>
      <w:r>
        <w:rPr>
          <w:rFonts w:hint="eastAsia"/>
        </w:rPr>
        <w:t>　　第一节 中国质子治疗仪行业竞争结构分析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中国质子治疗仪行业竞争力分析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质子治疗仪市场集中度分析</w:t>
      </w:r>
      <w:r>
        <w:rPr>
          <w:rFonts w:hint="eastAsia"/>
        </w:rPr>
        <w:br/>
      </w:r>
      <w:r>
        <w:rPr>
          <w:rFonts w:hint="eastAsia"/>
        </w:rPr>
        <w:t>　　　　一、国内质子治疗仪企业分布</w:t>
      </w:r>
      <w:r>
        <w:rPr>
          <w:rFonts w:hint="eastAsia"/>
        </w:rPr>
        <w:br/>
      </w:r>
      <w:r>
        <w:rPr>
          <w:rFonts w:hint="eastAsia"/>
        </w:rPr>
        <w:t>　　　　二、国内质子治疗仪企业市场集中度</w:t>
      </w:r>
      <w:r>
        <w:rPr>
          <w:rFonts w:hint="eastAsia"/>
        </w:rPr>
        <w:br/>
      </w:r>
      <w:r>
        <w:rPr>
          <w:rFonts w:hint="eastAsia"/>
        </w:rPr>
        <w:t>　　　　三、国内质子治疗仪消费区域分布</w:t>
      </w:r>
      <w:r>
        <w:rPr>
          <w:rFonts w:hint="eastAsia"/>
        </w:rPr>
        <w:br/>
      </w:r>
      <w:r>
        <w:rPr>
          <w:rFonts w:hint="eastAsia"/>
        </w:rPr>
        <w:br/>
      </w:r>
      <w:r>
        <w:rPr>
          <w:rFonts w:hint="eastAsia"/>
        </w:rPr>
        <w:t>第十一章 质子治疗仪行业企业分析</w:t>
      </w:r>
      <w:r>
        <w:rPr>
          <w:rFonts w:hint="eastAsia"/>
        </w:rPr>
        <w:br/>
      </w:r>
      <w:r>
        <w:rPr>
          <w:rFonts w:hint="eastAsia"/>
        </w:rPr>
        <w:t>　　第一节 比利时IBA</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日本住友</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日本三菱</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日本日立</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西门子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兰州近代物理所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上海应物所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第十二章 2025-2031年质子治疗仪发展策略分析</w:t>
      </w:r>
      <w:r>
        <w:rPr>
          <w:rFonts w:hint="eastAsia"/>
        </w:rPr>
        <w:br/>
      </w:r>
      <w:r>
        <w:rPr>
          <w:rFonts w:hint="eastAsia"/>
        </w:rPr>
        <w:t>　　第一节 质子治疗仪行业发展策略分析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质子治疗仪行业投资策略及建议</w:t>
      </w:r>
      <w:r>
        <w:rPr>
          <w:rFonts w:hint="eastAsia"/>
        </w:rPr>
        <w:br/>
      </w:r>
      <w:r>
        <w:rPr>
          <w:rFonts w:hint="eastAsia"/>
        </w:rPr>
        <w:br/>
      </w:r>
      <w:r>
        <w:rPr>
          <w:rFonts w:hint="eastAsia"/>
        </w:rPr>
        <w:t>第十三章 2025-2031年质子治疗仪行业发展机会与风险对策</w:t>
      </w:r>
      <w:r>
        <w:rPr>
          <w:rFonts w:hint="eastAsia"/>
        </w:rPr>
        <w:br/>
      </w:r>
      <w:r>
        <w:rPr>
          <w:rFonts w:hint="eastAsia"/>
        </w:rPr>
        <w:t>　　第一节 2025-2031年中国质子治疗仪行业投资环境分析</w:t>
      </w:r>
      <w:r>
        <w:rPr>
          <w:rFonts w:hint="eastAsia"/>
        </w:rPr>
        <w:br/>
      </w:r>
      <w:r>
        <w:rPr>
          <w:rFonts w:hint="eastAsia"/>
        </w:rPr>
        <w:t>　　第二节 质子治疗仪行业风险预警分析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质子治疗仪行业重点客户战略实施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质子治疗仪项目投资建议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质子治疗仪产业链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2020-2025年中国质子治疗仪行业市场规模及增长情况</w:t>
      </w:r>
      <w:r>
        <w:rPr>
          <w:rFonts w:hint="eastAsia"/>
        </w:rPr>
        <w:br/>
      </w:r>
      <w:r>
        <w:rPr>
          <w:rFonts w:hint="eastAsia"/>
        </w:rPr>
        <w:t>　　……</w:t>
      </w:r>
      <w:r>
        <w:rPr>
          <w:rFonts w:hint="eastAsia"/>
        </w:rPr>
        <w:br/>
      </w:r>
      <w:r>
        <w:rPr>
          <w:rFonts w:hint="eastAsia"/>
        </w:rPr>
        <w:t>　　图表 2020-2025年中国质子治疗仪行业产量及增长趋势</w:t>
      </w:r>
      <w:r>
        <w:rPr>
          <w:rFonts w:hint="eastAsia"/>
        </w:rPr>
        <w:br/>
      </w:r>
      <w:r>
        <w:rPr>
          <w:rFonts w:hint="eastAsia"/>
        </w:rPr>
        <w:t>　　图表 2020-2025年中国质子治疗仪市场需求量及增速统计</w:t>
      </w:r>
      <w:r>
        <w:rPr>
          <w:rFonts w:hint="eastAsia"/>
        </w:rPr>
        <w:br/>
      </w:r>
      <w:r>
        <w:rPr>
          <w:rFonts w:hint="eastAsia"/>
        </w:rPr>
        <w:t>　　……</w:t>
      </w:r>
      <w:r>
        <w:rPr>
          <w:rFonts w:hint="eastAsia"/>
        </w:rPr>
        <w:br/>
      </w:r>
      <w:r>
        <w:rPr>
          <w:rFonts w:hint="eastAsia"/>
        </w:rPr>
        <w:t>　　图表 2020-2025年中国质子治疗仪行业盈利情况 单位：亿元</w:t>
      </w:r>
      <w:r>
        <w:rPr>
          <w:rFonts w:hint="eastAsia"/>
        </w:rPr>
        <w:br/>
      </w:r>
      <w:r>
        <w:rPr>
          <w:rFonts w:hint="eastAsia"/>
        </w:rPr>
        <w:t>　　……</w:t>
      </w:r>
      <w:r>
        <w:rPr>
          <w:rFonts w:hint="eastAsia"/>
        </w:rPr>
        <w:br/>
      </w:r>
      <w:r>
        <w:rPr>
          <w:rFonts w:hint="eastAsia"/>
        </w:rPr>
        <w:t>　　图表 2020-2025年中国质子治疗仪行业企业数量情况 单位：家</w:t>
      </w:r>
      <w:r>
        <w:rPr>
          <w:rFonts w:hint="eastAsia"/>
        </w:rPr>
        <w:br/>
      </w:r>
      <w:r>
        <w:rPr>
          <w:rFonts w:hint="eastAsia"/>
        </w:rPr>
        <w:t>　　图表 2020-2025年中国质子治疗仪行业企业平均规模情况 单位：万元/家</w:t>
      </w:r>
      <w:r>
        <w:rPr>
          <w:rFonts w:hint="eastAsia"/>
        </w:rPr>
        <w:br/>
      </w:r>
      <w:r>
        <w:rPr>
          <w:rFonts w:hint="eastAsia"/>
        </w:rPr>
        <w:t>　　图表 2020-2025年中国质子治疗仪行业市场规模及增长情况</w:t>
      </w:r>
      <w:r>
        <w:rPr>
          <w:rFonts w:hint="eastAsia"/>
        </w:rPr>
        <w:br/>
      </w:r>
      <w:r>
        <w:rPr>
          <w:rFonts w:hint="eastAsia"/>
        </w:rPr>
        <w:t>　　……</w:t>
      </w:r>
      <w:r>
        <w:rPr>
          <w:rFonts w:hint="eastAsia"/>
        </w:rPr>
        <w:br/>
      </w:r>
      <w:r>
        <w:rPr>
          <w:rFonts w:hint="eastAsia"/>
        </w:rPr>
        <w:t>　　图表 **地区质子治疗仪市场规模及增长情况</w:t>
      </w:r>
      <w:r>
        <w:rPr>
          <w:rFonts w:hint="eastAsia"/>
        </w:rPr>
        <w:br/>
      </w:r>
      <w:r>
        <w:rPr>
          <w:rFonts w:hint="eastAsia"/>
        </w:rPr>
        <w:t>　　图表 **地区质子治疗仪行业市场需求情况</w:t>
      </w:r>
      <w:r>
        <w:rPr>
          <w:rFonts w:hint="eastAsia"/>
        </w:rPr>
        <w:br/>
      </w:r>
      <w:r>
        <w:rPr>
          <w:rFonts w:hint="eastAsia"/>
        </w:rPr>
        <w:t>　　……</w:t>
      </w:r>
      <w:r>
        <w:rPr>
          <w:rFonts w:hint="eastAsia"/>
        </w:rPr>
        <w:br/>
      </w:r>
      <w:r>
        <w:rPr>
          <w:rFonts w:hint="eastAsia"/>
        </w:rPr>
        <w:t>　　图表 质子治疗仪重点企业（一）基本信息</w:t>
      </w:r>
      <w:r>
        <w:rPr>
          <w:rFonts w:hint="eastAsia"/>
        </w:rPr>
        <w:br/>
      </w:r>
      <w:r>
        <w:rPr>
          <w:rFonts w:hint="eastAsia"/>
        </w:rPr>
        <w:t>　　图表 质子治疗仪重点企业（一）经营情况分析</w:t>
      </w:r>
      <w:r>
        <w:rPr>
          <w:rFonts w:hint="eastAsia"/>
        </w:rPr>
        <w:br/>
      </w:r>
      <w:r>
        <w:rPr>
          <w:rFonts w:hint="eastAsia"/>
        </w:rPr>
        <w:t>　　图表 质子治疗仪重点企业（一）主要经济指标情况</w:t>
      </w:r>
      <w:r>
        <w:rPr>
          <w:rFonts w:hint="eastAsia"/>
        </w:rPr>
        <w:br/>
      </w:r>
      <w:r>
        <w:rPr>
          <w:rFonts w:hint="eastAsia"/>
        </w:rPr>
        <w:t>　　图表 质子治疗仪重点企业（一）盈利能力情况</w:t>
      </w:r>
      <w:r>
        <w:rPr>
          <w:rFonts w:hint="eastAsia"/>
        </w:rPr>
        <w:br/>
      </w:r>
      <w:r>
        <w:rPr>
          <w:rFonts w:hint="eastAsia"/>
        </w:rPr>
        <w:t>　　图表 质子治疗仪重点企业（一）偿债能力情况</w:t>
      </w:r>
      <w:r>
        <w:rPr>
          <w:rFonts w:hint="eastAsia"/>
        </w:rPr>
        <w:br/>
      </w:r>
      <w:r>
        <w:rPr>
          <w:rFonts w:hint="eastAsia"/>
        </w:rPr>
        <w:t>　　图表 质子治疗仪重点企业（一）运营能力情况</w:t>
      </w:r>
      <w:r>
        <w:rPr>
          <w:rFonts w:hint="eastAsia"/>
        </w:rPr>
        <w:br/>
      </w:r>
      <w:r>
        <w:rPr>
          <w:rFonts w:hint="eastAsia"/>
        </w:rPr>
        <w:t>　　图表 质子治疗仪重点企业（一）成长能力情况</w:t>
      </w:r>
      <w:r>
        <w:rPr>
          <w:rFonts w:hint="eastAsia"/>
        </w:rPr>
        <w:br/>
      </w:r>
      <w:r>
        <w:rPr>
          <w:rFonts w:hint="eastAsia"/>
        </w:rPr>
        <w:t>　　图表 质子治疗仪重点企业（二）基本信息</w:t>
      </w:r>
      <w:r>
        <w:rPr>
          <w:rFonts w:hint="eastAsia"/>
        </w:rPr>
        <w:br/>
      </w:r>
      <w:r>
        <w:rPr>
          <w:rFonts w:hint="eastAsia"/>
        </w:rPr>
        <w:t>　　图表 质子治疗仪重点企业（二）经营情况分析</w:t>
      </w:r>
      <w:r>
        <w:rPr>
          <w:rFonts w:hint="eastAsia"/>
        </w:rPr>
        <w:br/>
      </w:r>
      <w:r>
        <w:rPr>
          <w:rFonts w:hint="eastAsia"/>
        </w:rPr>
        <w:t>　　图表 质子治疗仪重点企业（二）主要经济指标情况</w:t>
      </w:r>
      <w:r>
        <w:rPr>
          <w:rFonts w:hint="eastAsia"/>
        </w:rPr>
        <w:br/>
      </w:r>
      <w:r>
        <w:rPr>
          <w:rFonts w:hint="eastAsia"/>
        </w:rPr>
        <w:t>　　图表 质子治疗仪重点企业（二）盈利能力情况</w:t>
      </w:r>
      <w:r>
        <w:rPr>
          <w:rFonts w:hint="eastAsia"/>
        </w:rPr>
        <w:br/>
      </w:r>
      <w:r>
        <w:rPr>
          <w:rFonts w:hint="eastAsia"/>
        </w:rPr>
        <w:t>　　图表 质子治疗仪重点企业（二）偿债能力情况</w:t>
      </w:r>
      <w:r>
        <w:rPr>
          <w:rFonts w:hint="eastAsia"/>
        </w:rPr>
        <w:br/>
      </w:r>
      <w:r>
        <w:rPr>
          <w:rFonts w:hint="eastAsia"/>
        </w:rPr>
        <w:t>　　图表 质子治疗仪重点企业（二）运营能力情况</w:t>
      </w:r>
      <w:r>
        <w:rPr>
          <w:rFonts w:hint="eastAsia"/>
        </w:rPr>
        <w:br/>
      </w:r>
      <w:r>
        <w:rPr>
          <w:rFonts w:hint="eastAsia"/>
        </w:rPr>
        <w:t>　　图表 质子治疗仪重点企业（二）成长能力情况</w:t>
      </w:r>
      <w:r>
        <w:rPr>
          <w:rFonts w:hint="eastAsia"/>
        </w:rPr>
        <w:br/>
      </w:r>
      <w:r>
        <w:rPr>
          <w:rFonts w:hint="eastAsia"/>
        </w:rPr>
        <w:t>　　……</w:t>
      </w:r>
      <w:r>
        <w:rPr>
          <w:rFonts w:hint="eastAsia"/>
        </w:rPr>
        <w:br/>
      </w:r>
      <w:r>
        <w:rPr>
          <w:rFonts w:hint="eastAsia"/>
        </w:rPr>
        <w:t>　　图表 2025-2031年中国质子治疗仪行业产量预测</w:t>
      </w:r>
      <w:r>
        <w:rPr>
          <w:rFonts w:hint="eastAsia"/>
        </w:rPr>
        <w:br/>
      </w:r>
      <w:r>
        <w:rPr>
          <w:rFonts w:hint="eastAsia"/>
        </w:rPr>
        <w:t>　　图表 2025-2031年中国质子治疗仪市场需求量预测</w:t>
      </w:r>
      <w:r>
        <w:rPr>
          <w:rFonts w:hint="eastAsia"/>
        </w:rPr>
        <w:br/>
      </w:r>
      <w:r>
        <w:rPr>
          <w:rFonts w:hint="eastAsia"/>
        </w:rPr>
        <w:t>　　……</w:t>
      </w:r>
      <w:r>
        <w:rPr>
          <w:rFonts w:hint="eastAsia"/>
        </w:rPr>
        <w:br/>
      </w:r>
      <w:r>
        <w:rPr>
          <w:rFonts w:hint="eastAsia"/>
        </w:rPr>
        <w:t>　　图表 2025-2031年中国质子治疗仪行业市场规模预测</w:t>
      </w:r>
      <w:r>
        <w:rPr>
          <w:rFonts w:hint="eastAsia"/>
        </w:rPr>
        <w:br/>
      </w:r>
      <w:r>
        <w:rPr>
          <w:rFonts w:hint="eastAsia"/>
        </w:rPr>
        <w:t>　　图表 2025-2031年中国质子治疗仪市场前景分析</w:t>
      </w:r>
      <w:r>
        <w:rPr>
          <w:rFonts w:hint="eastAsia"/>
        </w:rPr>
        <w:br/>
      </w:r>
      <w:r>
        <w:rPr>
          <w:rFonts w:hint="eastAsia"/>
        </w:rPr>
        <w:t>　　图表 2025-2031年中国质子治疗仪行业发展趋势预测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3824f2dea41f3" w:history="1">
        <w:r>
          <w:rPr>
            <w:rStyle w:val="Hyperlink"/>
          </w:rPr>
          <w:t>2025-2031年中国质子治疗仪市场现状深度调研及发展趋势预测报告</w:t>
        </w:r>
      </w:hyperlink>
      <w:r>
        <w:rPr>
          <w:color w:val="C00000"/>
        </w:rPr>
        <w:t>》，报告编号：</w:t>
      </w:r>
      <w:r>
        <w:rPr>
          <w:rFonts w:hint="eastAsia"/>
          <w:color w:val="C00000"/>
        </w:rPr>
        <w:t>2788178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3824f2dea41f3" w:history="1">
        <w:r>
          <w:rPr>
            <w:rStyle w:val="Hyperlink"/>
          </w:rPr>
          <w:t>https://www.20087.com/8/17/ZhiZiZhiLiaoYiFaZhanQuShiFenXi.html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热点：中国质子治疗哪家最好、质子治疗仪生产厂家、国产质子治疗设备龙头公司、质子治疗仪器、国产质子重离子设备、质子治疗仪原理、质子治疗肿瘤最佳时间、质子治疗仪有辐射吗、质子治疗是什么疗法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6f028f03847ce" w:history="1">
      <w:r>
        <w:rPr>
          <w:rStyle w:val="Hyperlink"/>
        </w:rPr>
        <w:t>2025-2031年中国质子治疗仪市场现状深度调研及发展趋势预测报告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hiZiZhiLiaoYiFaZhanQuShiFenXi.html" TargetMode="External" Id="R42e3824f2dea41f3" /></Relationships>
</file>

<file path=word/_rels/header2.xml.rels>&#65279;<?xml version="1.0" encoding="utf-8"?><Relationships xmlns="http://schemas.openxmlformats.org/package/2006/relationships"><Relationship Type="http://schemas.openxmlformats.org/officeDocument/2006/relationships/hyperlink" Target="https://www.20087.com/8/17/ZhiZiZhiLiaoYiFaZhanQuShiFenXi.html" TargetMode="External" Id="R7e26f028f038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2025-05-11T06:20:00Z</dcterms:created>
  <dcterms:modified xsi:type="dcterms:W3CDTF">2025-05-11T07:20:00Z</dcterms:modified>
  <dc:subject>2025-2031年中国质子治疗仪市场现状深度调研及发展趋势预测报告</dc:subject>
  <dc:title>2025-2031年中国质子治疗仪市场现状深度调研及发展趋势预测报告</dc:title>
  <cp:keywords>2025-2031年中国质子治疗仪市场现状深度调研及发展趋势预测报告</cp:keywords>
  <dc:description>2025-2031年中国质子治疗仪市场现状深度调研及发展趋势预测报告</dc:description>
</cp:coreProperties>
</file>