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5b74d18584af8" w:history="1">
              <w:r>
                <w:rPr>
                  <w:rStyle w:val="Hyperlink"/>
                </w:rPr>
                <w:t>中国超免疫球蛋白市场现状与前景趋势报告（2026-2032年）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5b74d18584af8" w:history="1">
              <w:r>
                <w:rPr>
                  <w:rStyle w:val="Hyperlink"/>
                </w:rPr>
                <w:t>中国超免疫球蛋白市场现状与前景趋势报告（2026-2032年）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5b74d18584af8" w:history="1">
                <w:r>
                  <w:rPr>
                    <w:rStyle w:val="Hyperlink"/>
                  </w:rPr>
                  <w:t>https://www.20087.com/8/77/ChaoMianYiQiuDanBaiShiChangQianJingYuCe.html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免疫球蛋白是一类针对特定病原体（如狂犬病毒、破伤风毒素、呼吸道合胞病毒）或抗原高度富集的特异性免疫球蛋白制剂，主要用于暴露后被动免疫、新生儿预防及免疫缺陷患者支持治疗。该产品通过采集经特定抗原免疫的献血者血浆，经低温乙醇分离、病毒灭活/去除及层析纯化工艺制得，强调高滴度中和抗体含量、低IgA残留及严格无菌保障。在生物安全要求下，生产全程需符合GMP规范，并通过动物模型或体外中和试验验证效价。尽管疗效明确，原料血浆来源受限、批间差异控制难及冷链储运成本高仍是行业共性挑战。</w:t>
      </w:r>
      <w:r>
        <w:rPr>
          <w:rFonts w:hint="eastAsia"/>
        </w:rPr>
        <w:br/>
      </w:r>
      <w:r>
        <w:rPr>
          <w:rFonts w:hint="eastAsia"/>
        </w:rPr>
        <w:t>　　未来，超免疫球蛋白将聚焦于重组技术替代、广谱化设计与给药便捷性提升。基因工程表达的单克隆或多克隆抗体混合物可摆脱对人血浆依赖，实现标准化量产；而双特异性分子设计将拓展对变异株的交叉保护能力。在剂型创新方面，冻干粉针或长效缓释制剂将简化临床使用并延长半衰期。此外，人工智能辅助的抗原表位预测加速新型超免疫球蛋白靶点筛选。长远看，超免疫球蛋白将从传统血源制品升级为精准被动免疫的生物药平台，在新发传染病应急与个体化防护体系中持续释放高特异性、高安全性、可规模化的免疫保护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5b74d18584af8" w:history="1">
        <w:r>
          <w:rPr>
            <w:rStyle w:val="Hyperlink"/>
          </w:rPr>
          <w:t>中国超免疫球蛋白市场现状与前景趋势报告（2026-2032年）</w:t>
        </w:r>
      </w:hyperlink>
      <w:r>
        <w:rPr>
          <w:rFonts w:hint="eastAsia"/>
        </w:rPr>
        <w:t>》系统梳理了超免疫球蛋白行业的市场规模、技术现状及产业链结构，结合详实数据分析了超免疫球蛋白行业需求、价格动态与竞争格局，科学预测了超免疫球蛋白发展趋势与市场前景，重点解读了行业内重点企业的战略布局与品牌影响力，同时对市场竞争与集中度进行了评估。此外，报告还细分了市场领域，揭示了超免疫球蛋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超免疫球蛋白行业界定及应用领域</w:t>
      </w:r>
      <w:r>
        <w:rPr>
          <w:rFonts w:hint="eastAsia"/>
        </w:rPr>
        <w:br/>
      </w:r>
      <w:r>
        <w:rPr>
          <w:rFonts w:hint="eastAsia"/>
        </w:rPr>
        <w:t>　　第一节 超免疫球蛋白行业定义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超免疫球蛋白主要应用领域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2025-2026年超免疫球蛋白行业技术发展现状及趋势分析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超免疫球蛋白行业技术发展现状分析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国内外超免疫球蛋白行业技术差异与原因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超免疫球蛋白行业技术发展方向、趋势预测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提升超免疫球蛋白行业技术能力策略建议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全球超免疫球蛋白行业市场调研分析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全球超免疫球蛋白行业经济环境分析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全球超免疫球蛋白市场总体情况分析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一、全球超免疫球蛋白行业的发展特点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二、全球超免疫球蛋白市场结构</w:t>
      </w:r>
      <w:r>
        <w:rPr>
          <w:rFonts w:hint="eastAsia"/>
        </w:rPr>
        <w:br/>
      </w:r>
      <w:r>
        <w:rPr>
          <w:rFonts w:hint="eastAsia"/>
        </w:rPr>
        <w:t>　　　　三、全球超免疫球蛋白行业竞争格局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全球主要国家（地区）超免疫球蛋白市场分析</w:t>
      </w:r>
      <w:r>
        <w:rPr>
          <w:rFonts w:hint="eastAsia"/>
        </w:rPr>
        <w:br/>
      </w:r>
      <w:r>
        <w:rPr>
          <w:rFonts w:hint="eastAsia"/>
        </w:rPr>
        <w:t>　　第四节 2026-2032年全球超免疫球蛋白行业发展趋势预测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超免疫球蛋白行业发展环境分析</w:t>
      </w:r>
      <w:r>
        <w:rPr>
          <w:rFonts w:hint="eastAsia"/>
        </w:rPr>
        <w:br/>
      </w:r>
      <w:r>
        <w:rPr>
          <w:rFonts w:hint="eastAsia"/>
        </w:rPr>
        <w:t>　　第一节 超免疫球蛋白行业环境分析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超免疫球蛋白行业相关政策、法规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中国超免疫球蛋白行业供给、需求分析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2025年中国超免疫球蛋白市场现状</w:t>
      </w:r>
      <w:r>
        <w:rPr>
          <w:rFonts w:hint="eastAsia"/>
        </w:rPr>
        <w:br/>
      </w:r>
      <w:r>
        <w:rPr>
          <w:rFonts w:hint="eastAsia"/>
        </w:rPr>
        <w:t>　　第二节 中国超免疫球蛋白行业产量情况分析及预测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一、超免疫球蛋白总体产能规模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、2020-2025年中国超免疫球蛋白行业产量统计分析</w:t>
      </w:r>
      <w:r>
        <w:rPr>
          <w:rFonts w:hint="eastAsia"/>
        </w:rPr>
        <w:br/>
      </w:r>
      <w:r>
        <w:rPr>
          <w:rFonts w:hint="eastAsia"/>
        </w:rPr>
        <w:t>　　　　三、超免疫球蛋白生产区域分布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四、2026-2032年中国超免疫球蛋白行业产量预测分析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中国超免疫球蛋白市场需求分析及预测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一、中国超免疫球蛋白市场需求特点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二、2020-2025年中国超免疫球蛋白市场需求统计</w:t>
      </w:r>
      <w:r>
        <w:rPr>
          <w:rFonts w:hint="eastAsia"/>
        </w:rPr>
        <w:br/>
      </w:r>
      <w:r>
        <w:rPr>
          <w:rFonts w:hint="eastAsia"/>
        </w:rPr>
        <w:t>　　　　三、超免疫球蛋白市场饱和度</w:t>
      </w:r>
      <w:r>
        <w:rPr>
          <w:rFonts w:hint="eastAsia"/>
        </w:rPr>
        <w:br/>
      </w:r>
      <w:r>
        <w:rPr>
          <w:rFonts w:hint="eastAsia"/>
        </w:rPr>
        <w:t>　　　　四、影响超免疫球蛋白市场需求的因素</w:t>
      </w:r>
      <w:r>
        <w:rPr>
          <w:rFonts w:hint="eastAsia"/>
        </w:rPr>
        <w:br/>
      </w:r>
      <w:r>
        <w:rPr>
          <w:rFonts w:hint="eastAsia"/>
        </w:rPr>
        <w:t>　　　　五、超免疫球蛋白市场潜力分析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六、2026-2032年中国超免疫球蛋白市场需求预测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中国超免疫球蛋白行业进出口分析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一、2020-2025年超免疫球蛋白进口量及增速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三、2026-2032年超免疫球蛋白进口量及增速预测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一、2020-2025年超免疫球蛋白出口量及增速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三、2026-2032年超免疫球蛋白出口量及增速预测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中国超免疫球蛋白行业重点地区调研分析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一、中国超免疫球蛋白行业区域市场分布情况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二、**地区超免疫球蛋白行业市场需求规模情况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三、**地区超免疫球蛋白行业市场需求规模情况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四、**地区超免疫球蛋白行业市场需求规模情况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五、**地区超免疫球蛋白行业市场需求规模情况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六、**地区超免疫球蛋白行业市场需求规模情况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中国超免疫球蛋白细分行业调研</w:t>
      </w:r>
      <w:r>
        <w:rPr>
          <w:rFonts w:hint="eastAsia"/>
        </w:rPr>
        <w:br/>
      </w:r>
      <w:r>
        <w:rPr>
          <w:rFonts w:hint="eastAsia"/>
        </w:rPr>
        <w:t>　　第一节 主要超免疫球蛋白细分行业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超免疫球蛋白行业重点企业发展调研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中国超免疫球蛋白企业营销及发展建议</w:t>
      </w:r>
      <w:r>
        <w:rPr>
          <w:rFonts w:hint="eastAsia"/>
        </w:rPr>
        <w:br/>
      </w:r>
      <w:r>
        <w:rPr>
          <w:rFonts w:hint="eastAsia"/>
        </w:rPr>
        <w:t>　　第一节 超免疫球蛋白企业营销策略分析及建议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超免疫球蛋白企业营销策略分析</w:t>
      </w:r>
      <w:r>
        <w:rPr>
          <w:rFonts w:hint="eastAsia"/>
        </w:rPr>
        <w:br/>
      </w:r>
      <w:r>
        <w:rPr>
          <w:rFonts w:hint="eastAsia"/>
        </w:rPr>
        <w:t>　　　　一、超免疫球蛋白企业营销策略</w:t>
      </w:r>
      <w:r>
        <w:rPr>
          <w:rFonts w:hint="eastAsia"/>
        </w:rPr>
        <w:br/>
      </w:r>
      <w:r>
        <w:rPr>
          <w:rFonts w:hint="eastAsia"/>
        </w:rPr>
        <w:t>　　　　二、超免疫球蛋白企业经验借鉴</w:t>
      </w:r>
      <w:r>
        <w:rPr>
          <w:rFonts w:hint="eastAsia"/>
        </w:rPr>
        <w:br/>
      </w:r>
      <w:r>
        <w:rPr>
          <w:rFonts w:hint="eastAsia"/>
        </w:rPr>
        <w:t>　　第三节 超免疫球蛋白企业营销模式演化与创新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超免疫球蛋白企业经营发展分析及建议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一、超免疫球蛋白企业存在的问题</w:t>
      </w:r>
      <w:r>
        <w:rPr>
          <w:rFonts w:hint="eastAsia"/>
        </w:rPr>
        <w:br/>
      </w:r>
      <w:r>
        <w:rPr>
          <w:rFonts w:hint="eastAsia"/>
        </w:rPr>
        <w:t>　　　　二、超免疫球蛋白企业应对的策略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超免疫球蛋白行业发展趋势及投资风险预警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2026年超免疫球蛋白市场前景分析</w:t>
      </w:r>
      <w:r>
        <w:rPr>
          <w:rFonts w:hint="eastAsia"/>
        </w:rPr>
        <w:br/>
      </w:r>
      <w:r>
        <w:rPr>
          <w:rFonts w:hint="eastAsia"/>
        </w:rPr>
        <w:t>　　第二节 2026年超免疫球蛋白行业发展趋势预测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影响超免疫球蛋白行业发展的主要因素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一、2026年影响超免疫球蛋白行业运行的有利因素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二、2026年影响超免疫球蛋白行业运行的稳定因素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三、2026年影响超免疫球蛋白行业运行的不利因素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四、2026年我国超免疫球蛋白行业发展面临的挑战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五、2026年我国超免疫球蛋白行业发展面临的机遇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专家对超免疫球蛋白行业投资风险预警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一、2026-2032年超免疫球蛋白行业市场风险及控制策略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二、2026-2032年超免疫球蛋白行业政策风险及控制策略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三、2026-2032年超免疫球蛋白行业经营风险及控制策略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四、2026-2032年超免疫球蛋白同业竞争风险及控制策略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五、2026-2032年超免疫球蛋白行业其他风险及控制策略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超免疫球蛋白行业投资战略研究</w:t>
      </w:r>
      <w:r>
        <w:rPr>
          <w:rFonts w:hint="eastAsia"/>
        </w:rPr>
        <w:br/>
      </w:r>
      <w:r>
        <w:rPr>
          <w:rFonts w:hint="eastAsia"/>
        </w:rPr>
        <w:t>　　第一节 超免疫球蛋白行业发展战略研究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对我国超免疫球蛋白品牌的战略思考</w:t>
      </w:r>
      <w:r>
        <w:rPr>
          <w:rFonts w:hint="eastAsia"/>
        </w:rPr>
        <w:br/>
      </w:r>
      <w:r>
        <w:rPr>
          <w:rFonts w:hint="eastAsia"/>
        </w:rPr>
        <w:t>　　　　一、超免疫球蛋白品牌的重要性</w:t>
      </w:r>
      <w:r>
        <w:rPr>
          <w:rFonts w:hint="eastAsia"/>
        </w:rPr>
        <w:br/>
      </w:r>
      <w:r>
        <w:rPr>
          <w:rFonts w:hint="eastAsia"/>
        </w:rPr>
        <w:t>　　　　二、超免疫球蛋白实施品牌战略的意义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三、超免疫球蛋白企业品牌的现状分析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四、我国超免疫球蛋白企业的品牌战略</w:t>
      </w:r>
      <w:r>
        <w:rPr>
          <w:rFonts w:hint="eastAsia"/>
        </w:rPr>
        <w:br/>
      </w:r>
      <w:r>
        <w:rPr>
          <w:rFonts w:hint="eastAsia"/>
        </w:rPr>
        <w:t>　　　　五、超免疫球蛋白品牌战略管理的策略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超免疫球蛋白经营策略分析</w:t>
      </w:r>
      <w:r>
        <w:rPr>
          <w:rFonts w:hint="eastAsia"/>
        </w:rPr>
        <w:br/>
      </w:r>
      <w:r>
        <w:rPr>
          <w:rFonts w:hint="eastAsia"/>
        </w:rPr>
        <w:t>　　　　一、超免疫球蛋白市场细分策略</w:t>
      </w:r>
      <w:r>
        <w:rPr>
          <w:rFonts w:hint="eastAsia"/>
        </w:rPr>
        <w:br/>
      </w:r>
      <w:r>
        <w:rPr>
          <w:rFonts w:hint="eastAsia"/>
        </w:rPr>
        <w:t>　　　　二、超免疫球蛋白市场创新策略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四、超免疫球蛋白新产品差异化战略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[⋅中⋅智⋅林⋅]超免疫球蛋白行业投资战略研究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一、2026-2032年超免疫球蛋白行业投资战略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超免疫球蛋白行业历程</w:t>
      </w:r>
      <w:r>
        <w:rPr>
          <w:rFonts w:hint="eastAsia"/>
        </w:rPr>
        <w:br/>
      </w:r>
      <w:r>
        <w:rPr>
          <w:rFonts w:hint="eastAsia"/>
        </w:rPr>
        <w:t>　　图表 超免疫球蛋白行业生命周期</w:t>
      </w:r>
      <w:r>
        <w:rPr>
          <w:rFonts w:hint="eastAsia"/>
        </w:rPr>
        <w:br/>
      </w:r>
      <w:r>
        <w:rPr>
          <w:rFonts w:hint="eastAsia"/>
        </w:rPr>
        <w:t>　　图表 超免疫球蛋白行业产业链分析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2020-2025年中国超免疫球蛋白行业市场规模及增长情况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2020-2025年超免疫球蛋白行业市场容量分析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2020-2025年中国超免疫球蛋白行业产能统计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2020-2025年中国超免疫球蛋白行业产量及增长趋势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2020-2025年中国超免疫球蛋白市场需求量及增速统计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2025年中国超免疫球蛋白行业需求领域分布格局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2020-2025年中国超免疫球蛋白行业销售收入分析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2020-2025年中国超免疫球蛋白行业盈利情况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2020-2025年中国超免疫球蛋白行业利润总额统计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2020-2025年中国超免疫球蛋白进口数量分析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2020-2025年中国超免疫球蛋白进口金额分析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2020-2025年中国超免疫球蛋白出口数量分析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2020-2025年中国超免疫球蛋白出口金额分析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2025年中国超免疫球蛋白进口国家及地区分析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2025年中国超免疫球蛋白出口国家及地区分析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2020-2025年中国超免疫球蛋白行业企业数量情况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2020-2025年中国超免疫球蛋白行业企业平均规模情况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**地区超免疫球蛋白市场规模及增长情况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**地区超免疫球蛋白行业市场需求情况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**地区超免疫球蛋白市场规模及增长情况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**地区超免疫球蛋白行业市场需求情况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**地区超免疫球蛋白市场规模及增长情况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**地区超免疫球蛋白行业市场需求情况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**地区超免疫球蛋白市场规模及增长情况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**地区超免疫球蛋白行业市场需求情况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超免疫球蛋白重点企业（一）基本信息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超免疫球蛋白重点企业（一）经营情况分析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超免疫球蛋白重点企业（一）主要经济指标情况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超免疫球蛋白重点企业（一）盈利能力情况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超免疫球蛋白重点企业（一）偿债能力情况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超免疫球蛋白重点企业（一）运营能力情况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超免疫球蛋白重点企业（一）成长能力情况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超免疫球蛋白重点企业（二）基本信息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超免疫球蛋白重点企业（二）经营情况分析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超免疫球蛋白重点企业（二）主要经济指标情况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超免疫球蛋白重点企业（二）盈利能力情况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超免疫球蛋白重点企业（二）偿债能力情况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超免疫球蛋白重点企业（二）运营能力情况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超免疫球蛋白重点企业（二）成长能力情况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超免疫球蛋白企业信息</w:t>
      </w:r>
      <w:r>
        <w:rPr>
          <w:rFonts w:hint="eastAsia"/>
        </w:rPr>
        <w:br/>
      </w:r>
      <w:r>
        <w:rPr>
          <w:rFonts w:hint="eastAsia"/>
        </w:rPr>
        <w:t>　　图表 超免疫球蛋白企业经营情况分析</w:t>
      </w:r>
      <w:r>
        <w:rPr>
          <w:rFonts w:hint="eastAsia"/>
        </w:rPr>
        <w:br/>
      </w:r>
      <w:r>
        <w:rPr>
          <w:rFonts w:hint="eastAsia"/>
        </w:rPr>
        <w:t>　　图表 超免疫球蛋白重点企业（三）主要经济指标情况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超免疫球蛋白重点企业（三）盈利能力情况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超免疫球蛋白重点企业（三）偿债能力情况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超免疫球蛋白重点企业（三）运营能力情况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超免疫球蛋白重点企业（三）成长能力情况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2026-2032年中国超免疫球蛋白行业产能预测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2026-2032年中国超免疫球蛋白行业产量预测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2026-2032年中国超免疫球蛋白市场需求量预测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2026-2032年中国超免疫球蛋白行业供需平衡预测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2026-2032年中国超免疫球蛋白行业市场容量预测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2026-2032年中国超免疫球蛋白行业市场规模预测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2026-2032年中国超免疫球蛋白市场前景分析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2026-2032年中国超免疫球蛋白发展趋势预测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5b74d18584af8" w:history="1">
        <w:r>
          <w:rPr>
            <w:rStyle w:val="Hyperlink"/>
          </w:rPr>
          <w:t>中国超免疫球蛋白市场现状与前景趋势报告（2026-2032年）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5b74d18584af8" w:history="1">
        <w:r>
          <w:rPr>
            <w:rStyle w:val="Hyperlink"/>
          </w:rPr>
          <w:t>https://www.20087.com/8/77/ChaoMianYiQiuDanBaiShiChangQianJingYuCe.html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球蛋白高什么原因、超免疫球蛋白基因、抗体免疫球蛋白、免疫球超蛋白家族、免疫球蛋白三大功能、免疫球蛋白超家族,主要参与细胞与细胞之间的信号传递、免疫球蛋白温度超了还能用吗、免疫球蛋白超变区的含义、免疫球蛋白发烧要警惕四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6cd4791024ae7" w:history="1">
      <w:r>
        <w:rPr>
          <w:rStyle w:val="Hyperlink"/>
        </w:rPr>
        <w:t>中国超免疫球蛋白市场现状与前景趋势报告（2026-2032年）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haoMianYiQiuDanBaiShiChangQianJingYuCe.html" TargetMode="External" Id="R3775b74d1858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haoMianYiQiuDanBaiShiChangQianJingYuCe.html" TargetMode="External" Id="R0266cd479102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2026-01-07T05:13:32Z</dcterms:created>
  <dcterms:modified xsi:type="dcterms:W3CDTF">2026-01-07T06:13:32Z</dcterms:modified>
  <dc:subject>中国超免疫球蛋白市场现状与前景趋势报告（2026-2032年）</dc:subject>
  <dc:title>中国超免疫球蛋白市场现状与前景趋势报告（2026-2032年）</dc:title>
  <cp:keywords>中国超免疫球蛋白市场现状与前景趋势报告（2026-2032年）</cp:keywords>
  <dc:description>中国超免疫球蛋白市场现状与前景趋势报告（2026-2032年）</dc:description>
</cp:coreProperties>
</file>