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0c78659d044b9" w:history="1">
              <w:r>
                <w:rPr>
                  <w:rStyle w:val="Hyperlink"/>
                </w:rPr>
                <w:t>2026-2032年中国酶工程服务发展现状与前景趋势报告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0c78659d044b9" w:history="1">
              <w:r>
                <w:rPr>
                  <w:rStyle w:val="Hyperlink"/>
                </w:rPr>
                <w:t>2026-2032年中国酶工程服务发展现状与前景趋势报告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0c78659d044b9" w:history="1">
                <w:r>
                  <w:rPr>
                    <w:rStyle w:val="Hyperlink"/>
                  </w:rPr>
                  <w:t>https://www.20087.com/8/97/MeiGongChengFuWuXianZhuangYuQianJingFenXi.html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工程服务是生物制造领域的核心技术支撑，涵盖酶基因挖掘、定向进化、表达优化、固定化及工艺适配等全流程技术服务，广泛服务于医药中间体合成、食品加工、洗涤剂、生物燃料及环保治理等行业。当前服务模式以定制化项目为主，依托高通量筛选平台与计算酶设计工具（如AlphaFold辅助结构预测），显著缩短酶分子改造周期。头部CRO/CDMO企业已建立自有酶库与底盘细胞平台，可提供从毫克级验证到吨级发酵的全链条解决方案。然而，跨行业应用场景差异大，客户需求碎片化，导致服务标准化难度高；同时，知识产权归属、菌种保藏及生物安全合规等问题亦构成合作障碍。部分中小企业因缺乏下游工艺验证能力，难以实现实验室成果的产业化转化。</w:t>
      </w:r>
      <w:r>
        <w:rPr>
          <w:rFonts w:hint="eastAsia"/>
        </w:rPr>
        <w:br/>
      </w:r>
      <w:r>
        <w:rPr>
          <w:rFonts w:hint="eastAsia"/>
        </w:rPr>
        <w:t>　　未来，酶工程服务将加速向平台化、自动化与AI驱动范式转型。市场调研网认为，集成机器人液体处理系统与微流控芯片的“酶智造”平台可实现百万级突变体并行测试，大幅提升进化效率。生成式AI模型将用于从头设计非天然酶活性中心，拓展催化反应类型边界。随着合成生物学基础设施完善，酶工程服务将更深度嵌入细胞工厂构建流程，提供“酶-途径-宿主”协同优化方案。在碳中和目标驱动下，面向塑料降解、二氧化碳固定等新兴领域的酶开发需求激增，催生专业化细分服务商。此外，国际生物安全法规趋严将促使服务商强化全流程合规管理，包括基因序列筛查与跨境样本运输许可。长远而言，酶工程服务将成为绿色化学转型的核心引擎，其价值不仅在于分子改造，更在于赋能可持续工业生态系统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0c78659d044b9" w:history="1">
        <w:r>
          <w:rPr>
            <w:rStyle w:val="Hyperlink"/>
          </w:rPr>
          <w:t>2026-2032年中国酶工程服务发展现状与前景趋势报告</w:t>
        </w:r>
      </w:hyperlink>
      <w:r>
        <w:rPr>
          <w:rFonts w:hint="eastAsia"/>
        </w:rPr>
        <w:t>》，2025年酶工程服务行业市场规模达 亿元，预计2032年市场规模将达 亿元，期间年均复合增长率（CAGR）达 %。报告基于科学的市场调研与数据分析，全面解析了酶工程服务行业的市场规模、市场需求及发展现状。报告深入探讨了酶工程服务产业链结构、细分市场特点及技术发展方向，并结合宏观经济环境与消费者需求变化，对酶工程服务行业前景与未来趋势进行了科学预测，揭示了潜在增长空间。通过对酶工程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酶工程服务产业概述</w:t>
      </w:r>
      <w:r>
        <w:rPr>
          <w:rFonts w:hint="eastAsia"/>
        </w:rPr>
        <w:br/>
      </w:r>
      <w:r>
        <w:rPr>
          <w:rFonts w:hint="eastAsia"/>
        </w:rPr>
        <w:t>　　第一节 酶工程服务定义与分类</w:t>
      </w:r>
      <w:r>
        <w:rPr>
          <w:rFonts w:hint="eastAsia"/>
        </w:rPr>
        <w:br/>
      </w:r>
      <w:r>
        <w:rPr>
          <w:rFonts w:hint="eastAsia"/>
        </w:rPr>
        <w:t>　　第二节 酶工程服务产业链结构及关键环节剖析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酶工程服务商业模式与盈利模式解析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酶工程服务经济指标与行业评估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全球酶工程服务市场发展综述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2020-2025年全球酶工程服务市场规模及增长趋势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主要国家与地区酶工程服务市场对比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2026-2032年全球酶工程服务行业发展趋势与前景预测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国际酶工程服务市场发展趋势及对我国启示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二、对我国酶工程服务市场的借鉴意义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中国酶工程服务行业市场规模分析与预测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酶工程服务市场的总体规模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一、2020-2025年酶工程服务市场规模变化及趋势分析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二、2026年酶工程服务行业市场规模特点</w:t>
      </w:r>
      <w:r>
        <w:rPr>
          <w:rFonts w:hint="eastAsia"/>
        </w:rPr>
        <w:br/>
      </w:r>
      <w:r>
        <w:rPr>
          <w:rFonts w:hint="eastAsia"/>
        </w:rPr>
        <w:t>　　第二节 酶工程服务市场规模的构成</w:t>
      </w:r>
      <w:r>
        <w:rPr>
          <w:rFonts w:hint="eastAsia"/>
        </w:rPr>
        <w:br/>
      </w:r>
      <w:r>
        <w:rPr>
          <w:rFonts w:hint="eastAsia"/>
        </w:rPr>
        <w:t>　　　　一、酶工程服务客户群体特征与偏好分析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二、不同类型酶工程服务市场规模分布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三、各地区酶工程服务市场规模差异与特点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酶工程服务市场规模的预测与展望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一、未来几年酶工程服务市场规模增长预测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2025-2026年酶工程服务行业技术发展现状及趋势分析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酶工程服务行业技术发展现状分析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国内外酶工程服务行业技术差距分析及差距形成的主要原因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酶工程服务行业技术发展方向、趋势预测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提升酶工程服务行业技术能力策略建议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2020-2025年中国酶工程服务行业总体发展与财务状况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2020-2025年酶工程服务行业规模情况</w:t>
      </w:r>
      <w:r>
        <w:rPr>
          <w:rFonts w:hint="eastAsia"/>
        </w:rPr>
        <w:br/>
      </w:r>
      <w:r>
        <w:rPr>
          <w:rFonts w:hint="eastAsia"/>
        </w:rPr>
        <w:t>　　　　一、酶工程服务行业企业数量规模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二、酶工程服务行业从业人员规模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三、酶工程服务行业市场敏感性分析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2020-2025年酶工程服务行业财务能力分析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一、酶工程服务行业盈利能力</w:t>
      </w:r>
      <w:r>
        <w:rPr>
          <w:rFonts w:hint="eastAsia"/>
        </w:rPr>
        <w:br/>
      </w:r>
      <w:r>
        <w:rPr>
          <w:rFonts w:hint="eastAsia"/>
        </w:rPr>
        <w:t>　　　　二、酶工程服务行业偿债能力</w:t>
      </w:r>
      <w:r>
        <w:rPr>
          <w:rFonts w:hint="eastAsia"/>
        </w:rPr>
        <w:br/>
      </w:r>
      <w:r>
        <w:rPr>
          <w:rFonts w:hint="eastAsia"/>
        </w:rPr>
        <w:t>　　　　三、酶工程服务行业营运能力</w:t>
      </w:r>
      <w:r>
        <w:rPr>
          <w:rFonts w:hint="eastAsia"/>
        </w:rPr>
        <w:br/>
      </w:r>
      <w:r>
        <w:rPr>
          <w:rFonts w:hint="eastAsia"/>
        </w:rPr>
        <w:t>　　　　四、酶工程服务行业发展能力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中国酶工程服务行业细分市场调研与机会挖掘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酶工程服务细分市场（一）市场调研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酶工程服务细分市场（二）市场调研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中国酶工程服务行业区域市场调研分析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2020-2025年中国酶工程服务行业重点区域调研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一、重点地区（一）酶工程服务市场规模与特点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二、重点地区（二）酶工程服务市场规模及特点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三、重点地区（三）酶工程服务市场规模及特点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四、重点地区（四）酶工程服务市场规模及特点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不同区域酶工程服务市场的对比与启示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二、酶工程服务市场拓展策略与建议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中国酶工程服务行业的营销渠道与客户分析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酶工程服务行业渠道分析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二、各类渠道对酶工程服务行业的影响</w:t>
      </w:r>
      <w:r>
        <w:rPr>
          <w:rFonts w:hint="eastAsia"/>
        </w:rPr>
        <w:br/>
      </w:r>
      <w:r>
        <w:rPr>
          <w:rFonts w:hint="eastAsia"/>
        </w:rPr>
        <w:t>　　　　三、主要酶工程服务企业渠道策略研究</w:t>
      </w:r>
      <w:r>
        <w:rPr>
          <w:rFonts w:hint="eastAsia"/>
        </w:rPr>
        <w:br/>
      </w:r>
      <w:r>
        <w:rPr>
          <w:rFonts w:hint="eastAsia"/>
        </w:rPr>
        <w:t>　　第二节 酶工程服务行业客户分析与定位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中国酶工程服务行业竞争格局及策略选择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酶工程服务行业总体市场竞争状况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一、酶工程服务行业竞争结构分析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二、酶工程服务企业竞争格局与集中度评估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三、酶工程服务行业SWOT分析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酶工程服务行业重点企业调研分析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酶工程服务企业发展策略分析</w:t>
      </w:r>
      <w:r>
        <w:rPr>
          <w:rFonts w:hint="eastAsia"/>
        </w:rPr>
        <w:br/>
      </w:r>
      <w:r>
        <w:rPr>
          <w:rFonts w:hint="eastAsia"/>
        </w:rPr>
        <w:t>　　第一节 酶工程服务市场与销售策略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酶工程服务品牌战略思考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中国酶工程服务行业发展环境分析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二、酶工程服务行业主管部门、监管体制及相关政策法规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3、酶工程服务行业的主要法律、法规和政策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4、2026年酶工程服务行业法律法规和政策对行业的影响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二、酶工程服务消费者需求分析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一、酶工程服务技术的应用与创新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二、酶工程服务行业发展的技术趋势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2026-2032年酶工程服务行业展趋势预测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2026-2032年酶工程服务市场发展前景分析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一、酶工程服务市场发展潜力</w:t>
      </w:r>
      <w:r>
        <w:rPr>
          <w:rFonts w:hint="eastAsia"/>
        </w:rPr>
        <w:br/>
      </w:r>
      <w:r>
        <w:rPr>
          <w:rFonts w:hint="eastAsia"/>
        </w:rPr>
        <w:t>　　　　二、酶工程服务市场前景分析</w:t>
      </w:r>
      <w:r>
        <w:rPr>
          <w:rFonts w:hint="eastAsia"/>
        </w:rPr>
        <w:br/>
      </w:r>
      <w:r>
        <w:rPr>
          <w:rFonts w:hint="eastAsia"/>
        </w:rPr>
        <w:t>　　　　三、酶工程服务细分行业发展前景分析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2026-2032年酶工程服务发展趋势预测</w:t>
      </w:r>
      <w:r>
        <w:rPr>
          <w:rFonts w:hint="eastAsia"/>
        </w:rPr>
        <w:br/>
      </w:r>
      <w:r>
        <w:rPr>
          <w:rFonts w:hint="eastAsia"/>
        </w:rPr>
        <w:t>　　　　一、酶工程服务发展趋势预测</w:t>
      </w:r>
      <w:r>
        <w:rPr>
          <w:rFonts w:hint="eastAsia"/>
        </w:rPr>
        <w:br/>
      </w:r>
      <w:r>
        <w:rPr>
          <w:rFonts w:hint="eastAsia"/>
        </w:rPr>
        <w:t>　　　　二、酶工程服务市场规模预测</w:t>
      </w:r>
      <w:r>
        <w:rPr>
          <w:rFonts w:hint="eastAsia"/>
        </w:rPr>
        <w:br/>
      </w:r>
      <w:r>
        <w:rPr>
          <w:rFonts w:hint="eastAsia"/>
        </w:rPr>
        <w:t>　　　　三、酶工程服务细分市场发展趋势预测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未来酶工程服务行业挑战与机遇探讨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一、酶工程服务行业挑战</w:t>
      </w:r>
      <w:r>
        <w:rPr>
          <w:rFonts w:hint="eastAsia"/>
        </w:rPr>
        <w:br/>
      </w:r>
      <w:r>
        <w:rPr>
          <w:rFonts w:hint="eastAsia"/>
        </w:rPr>
        <w:t>　　　　二、酶工程服务行业机遇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酶工程服务行业研究结论及建议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对酶工程服务行业发展的建议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中⋅智林⋅－对酶工程服务企业和投资者的建议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酶工程服务介绍</w:t>
      </w:r>
      <w:r>
        <w:rPr>
          <w:rFonts w:hint="eastAsia"/>
        </w:rPr>
        <w:br/>
      </w:r>
      <w:r>
        <w:rPr>
          <w:rFonts w:hint="eastAsia"/>
        </w:rPr>
        <w:t>　　图表 酶工程服务图片</w:t>
      </w:r>
      <w:r>
        <w:rPr>
          <w:rFonts w:hint="eastAsia"/>
        </w:rPr>
        <w:br/>
      </w:r>
      <w:r>
        <w:rPr>
          <w:rFonts w:hint="eastAsia"/>
        </w:rPr>
        <w:t>　　图表 酶工程服务产业链分析</w:t>
      </w:r>
      <w:r>
        <w:rPr>
          <w:rFonts w:hint="eastAsia"/>
        </w:rPr>
        <w:br/>
      </w:r>
      <w:r>
        <w:rPr>
          <w:rFonts w:hint="eastAsia"/>
        </w:rPr>
        <w:t>　　图表 酶工程服务主要特点</w:t>
      </w:r>
      <w:r>
        <w:rPr>
          <w:rFonts w:hint="eastAsia"/>
        </w:rPr>
        <w:br/>
      </w:r>
      <w:r>
        <w:rPr>
          <w:rFonts w:hint="eastAsia"/>
        </w:rPr>
        <w:t>　　图表 酶工程服务政策分析</w:t>
      </w:r>
      <w:r>
        <w:rPr>
          <w:rFonts w:hint="eastAsia"/>
        </w:rPr>
        <w:br/>
      </w:r>
      <w:r>
        <w:rPr>
          <w:rFonts w:hint="eastAsia"/>
        </w:rPr>
        <w:t>　　图表 酶工程服务标准 技术</w:t>
      </w:r>
      <w:r>
        <w:rPr>
          <w:rFonts w:hint="eastAsia"/>
        </w:rPr>
        <w:br/>
      </w:r>
      <w:r>
        <w:rPr>
          <w:rFonts w:hint="eastAsia"/>
        </w:rPr>
        <w:t>　　图表 酶工程服务最新消息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2020-2025年酶工程服务行业市场容量统计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酶工程服务价格走势</w:t>
      </w:r>
      <w:r>
        <w:rPr>
          <w:rFonts w:hint="eastAsia"/>
        </w:rPr>
        <w:br/>
      </w:r>
      <w:r>
        <w:rPr>
          <w:rFonts w:hint="eastAsia"/>
        </w:rPr>
        <w:t>　　图表 2025年酶工程服务成本和利润分析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2025年中国酶工程服务行业竞争力分析</w:t>
      </w:r>
      <w:r>
        <w:rPr>
          <w:rFonts w:hint="eastAsia"/>
        </w:rPr>
        <w:br/>
      </w:r>
      <w:r>
        <w:rPr>
          <w:rFonts w:hint="eastAsia"/>
        </w:rPr>
        <w:t>　　图表 酶工程服务优势</w:t>
      </w:r>
      <w:r>
        <w:rPr>
          <w:rFonts w:hint="eastAsia"/>
        </w:rPr>
        <w:br/>
      </w:r>
      <w:r>
        <w:rPr>
          <w:rFonts w:hint="eastAsia"/>
        </w:rPr>
        <w:t>　　图表 酶工程服务劣势</w:t>
      </w:r>
      <w:r>
        <w:rPr>
          <w:rFonts w:hint="eastAsia"/>
        </w:rPr>
        <w:br/>
      </w:r>
      <w:r>
        <w:rPr>
          <w:rFonts w:hint="eastAsia"/>
        </w:rPr>
        <w:t>　　图表 酶工程服务机会</w:t>
      </w:r>
      <w:r>
        <w:rPr>
          <w:rFonts w:hint="eastAsia"/>
        </w:rPr>
        <w:br/>
      </w:r>
      <w:r>
        <w:rPr>
          <w:rFonts w:hint="eastAsia"/>
        </w:rPr>
        <w:t>　　图表 酶工程服务威胁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2020-2025年中国酶工程服务行业经营效益分析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酶工程服务品牌分析</w:t>
      </w:r>
      <w:r>
        <w:rPr>
          <w:rFonts w:hint="eastAsia"/>
        </w:rPr>
        <w:br/>
      </w:r>
      <w:r>
        <w:rPr>
          <w:rFonts w:hint="eastAsia"/>
        </w:rPr>
        <w:t>　　图表 酶工程服务企业（一）概述</w:t>
      </w:r>
      <w:r>
        <w:rPr>
          <w:rFonts w:hint="eastAsia"/>
        </w:rPr>
        <w:br/>
      </w:r>
      <w:r>
        <w:rPr>
          <w:rFonts w:hint="eastAsia"/>
        </w:rPr>
        <w:t>　　图表 企业酶工程服务业务分析</w:t>
      </w:r>
      <w:r>
        <w:rPr>
          <w:rFonts w:hint="eastAsia"/>
        </w:rPr>
        <w:br/>
      </w:r>
      <w:r>
        <w:rPr>
          <w:rFonts w:hint="eastAsia"/>
        </w:rPr>
        <w:t>　　图表 酶工程服务企业（一）经营情况分析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酶工程服务企业（一）盈利能力情况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酶工程服务企业（二）简介</w:t>
      </w:r>
      <w:r>
        <w:rPr>
          <w:rFonts w:hint="eastAsia"/>
        </w:rPr>
        <w:br/>
      </w:r>
      <w:r>
        <w:rPr>
          <w:rFonts w:hint="eastAsia"/>
        </w:rPr>
        <w:t>　　图表 企业酶工程服务业务</w:t>
      </w:r>
      <w:r>
        <w:rPr>
          <w:rFonts w:hint="eastAsia"/>
        </w:rPr>
        <w:br/>
      </w:r>
      <w:r>
        <w:rPr>
          <w:rFonts w:hint="eastAsia"/>
        </w:rPr>
        <w:t>　　图表 酶工程服务企业（二）经营情况分析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酶工程服务企业（二）盈利能力情况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酶工程服务企业（三）概况</w:t>
      </w:r>
      <w:r>
        <w:rPr>
          <w:rFonts w:hint="eastAsia"/>
        </w:rPr>
        <w:br/>
      </w:r>
      <w:r>
        <w:rPr>
          <w:rFonts w:hint="eastAsia"/>
        </w:rPr>
        <w:t>　　图表 企业酶工程服务业务情况</w:t>
      </w:r>
      <w:r>
        <w:rPr>
          <w:rFonts w:hint="eastAsia"/>
        </w:rPr>
        <w:br/>
      </w:r>
      <w:r>
        <w:rPr>
          <w:rFonts w:hint="eastAsia"/>
        </w:rPr>
        <w:t>　　图表 酶工程服务企业（三）经营情况分析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酶工程服务企业（三）盈利能力情况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酶工程服务企业（三）成长能力情况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酶工程服务发展有利因素分析</w:t>
      </w:r>
      <w:r>
        <w:rPr>
          <w:rFonts w:hint="eastAsia"/>
        </w:rPr>
        <w:br/>
      </w:r>
      <w:r>
        <w:rPr>
          <w:rFonts w:hint="eastAsia"/>
        </w:rPr>
        <w:t>　　图表 酶工程服务发展不利因素分析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进入酶工程服务行业壁垒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2026-2032年中国酶工程服务行业市场容量预测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2026-2032年中国酶工程服务行业市场规模预测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2026-2032年中国酶工程服务市场前景分析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2026-2032年中国酶工程服务行业风险研究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2026-2032年中国酶工程服务行业发展趋势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0c78659d044b9" w:history="1">
        <w:r>
          <w:rPr>
            <w:rStyle w:val="Hyperlink"/>
          </w:rPr>
          <w:t>2026-2032年中国酶工程服务发展现状与前景趋势报告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0c78659d044b9" w:history="1">
        <w:r>
          <w:rPr>
            <w:rStyle w:val="Hyperlink"/>
          </w:rPr>
          <w:t>https://www.20087.com/8/97/MeiGongChengFuWuXianZhuangYuQianJingFenXi.html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热点：酶工程技术、酶工程的任务是什么、酶工程的定义、酶工程主要任务、生物酶技术是什么、酶工程技术、全自动酶免工作站、酶工程的相关内容、发酵工程和酶工程的区别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0cce5bcce470b" w:history="1">
      <w:r>
        <w:rPr>
          <w:rStyle w:val="Hyperlink"/>
        </w:rPr>
        <w:t>2026-2032年中国酶工程服务发展现状与前景趋势报告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eiGongChengFuWuXianZhuangYuQianJingFenXi.html" TargetMode="External" Id="Rd950c78659d0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eiGongChengFuWuXianZhuangYuQianJingFenXi.html" TargetMode="External" Id="Rc2e0cce5bcc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2026-03-15T03:24:57Z</dcterms:created>
  <dcterms:modified xsi:type="dcterms:W3CDTF">2026-03-15T04:24:57Z</dcterms:modified>
  <dc:subject>2026-2032年中国酶工程服务发展现状与前景趋势报告</dc:subject>
  <dc:title>2026-2032年中国酶工程服务发展现状与前景趋势报告</dc:title>
  <cp:keywords>2026-2032年中国酶工程服务发展现状与前景趋势报告</cp:keywords>
  <dc:description>2026-2032年中国酶工程服务发展现状与前景趋势报告</dc:description>
</cp:coreProperties>
</file>