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2aa0b19c942c0" w:history="1">
              <w:r>
                <w:rPr>
                  <w:rStyle w:val="Hyperlink"/>
                </w:rPr>
                <w:t>2025-2031年全球与中国高清皮肤镜市场现状分析及前景趋势报告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2aa0b19c942c0" w:history="1">
              <w:r>
                <w:rPr>
                  <w:rStyle w:val="Hyperlink"/>
                </w:rPr>
                <w:t>2025-2031年全球与中国高清皮肤镜市场现状分析及前景趋势报告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2aa0b19c942c0" w:history="1">
                <w:r>
                  <w:rPr>
                    <w:rStyle w:val="Hyperlink"/>
                  </w:rPr>
                  <w:t>https://www.20087.com/8/97/GaoQingPiFuJingDeQianJingQuShi.html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皮肤镜是一种用于皮肤病临床诊断的非侵入式影像采集设备，广泛应用于黑色素瘤、脂溢性角化、银屑病等皮肤疾病的早期筛查与病情评估。目前，该类产品已从传统的手持式简易放大镜发展为配备高分辨率摄像头、LED照明系统与图像处理软件的专业级诊断工具，具备放大倍数高、对比度强、成像清晰等特点。现代高清皮肤镜普遍支持图像存储、AI辅助识别与远程会诊功能，极大提升了基层医疗机构的皮肤病诊疗能力。同时，随着人工智能与大数据分析技术的引入，部分设备已实现病灶区域自动定位、良恶性判断等功能，提高了诊断准确率与效率。</w:t>
      </w:r>
      <w:r>
        <w:rPr>
          <w:rFonts w:hint="eastAsia"/>
        </w:rPr>
        <w:br/>
      </w:r>
      <w:r>
        <w:rPr>
          <w:rFonts w:hint="eastAsia"/>
        </w:rPr>
        <w:t>　　未来，高清皮肤镜将朝着更高分辨率、更强智能分析与更广应用覆盖方向发展。随着医学影像技术的进步，皮肤镜的成像质量将进一步提升，支持多光谱、偏振光等新型成像方式，增强对浅表与深层皮肤病变的识别能力。同时，AI算法的持续优化将使其在病灶分类、趋势预测与个性化治疗建议方面具备更强的临床辅助价值。此外，便携式与可穿戴皮肤镜设备的兴起，将推动皮肤健康监测向家庭化、日常化方向延伸，助力慢病管理和远程医疗体系建设。预计高清皮肤镜将在智慧医疗与精准诊断领域持续拓展应用，并成为皮肤科临床实践的重要支撑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2aa0b19c942c0" w:history="1">
        <w:r>
          <w:rPr>
            <w:rStyle w:val="Hyperlink"/>
          </w:rPr>
          <w:t>2025-2031年全球与中国高清皮肤镜市场现状分析及前景趋势报告</w:t>
        </w:r>
      </w:hyperlink>
      <w:r>
        <w:rPr>
          <w:rFonts w:hint="eastAsia"/>
        </w:rPr>
        <w:t>》系统分析了高清皮肤镜行业的现状，全面梳理了高清皮肤镜市场需求、市场规模、产业链结构及价格体系，详细解读了高清皮肤镜细分市场特点。报告结合权威数据，科学预测了高清皮肤镜市场前景与发展趋势，客观分析了品牌竞争格局、市场集中度及重点企业的运营表现，并指出了高清皮肤镜行业面临的机遇与风险。为高清皮肤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高清皮肤镜市场概述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按照不同产品类型，高清皮肤镜主要可以分为如下几个类别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全球不同产品类型高清皮肤镜销售额增长趋势2020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接触式皮肤镜</w:t>
      </w:r>
      <w:r>
        <w:rPr>
          <w:rFonts w:hint="eastAsia"/>
        </w:rPr>
        <w:br/>
      </w:r>
      <w:r>
        <w:rPr>
          <w:rFonts w:hint="eastAsia"/>
        </w:rPr>
        <w:t>　　　　1.2.3 非接触式皮肤镜</w:t>
      </w:r>
      <w:r>
        <w:rPr>
          <w:rFonts w:hint="eastAsia"/>
        </w:rPr>
        <w:br/>
      </w:r>
      <w:r>
        <w:rPr>
          <w:rFonts w:hint="eastAsia"/>
        </w:rPr>
        <w:t>　　1.3 从不同应用，高清皮肤镜主要包括如下几个方面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全球不同应用高清皮肤镜销售额增长趋势2020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皮肤科诊所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美容诊所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高清皮肤镜行业背景、发展历史、现状及趋势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高清皮肤镜行业目前现状分析</w:t>
      </w:r>
      <w:r>
        <w:rPr>
          <w:rFonts w:hint="eastAsia"/>
        </w:rPr>
        <w:br/>
      </w:r>
      <w:r>
        <w:rPr>
          <w:rFonts w:hint="eastAsia"/>
        </w:rPr>
        <w:t>　　　　1.4.2 高清皮肤镜发展趋势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全球高清皮肤镜总体规模分析</w:t>
      </w:r>
      <w:r>
        <w:rPr>
          <w:rFonts w:hint="eastAsia"/>
        </w:rPr>
        <w:br/>
      </w:r>
      <w:r>
        <w:rPr>
          <w:rFonts w:hint="eastAsia"/>
        </w:rPr>
        <w:t>　　2.1 全球高清皮肤镜供需现状及预测（2020-2031）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全球高清皮肤镜产能、产量、产能利用率及发展趋势（2020-2031）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全球高清皮肤镜产量、需求量及发展趋势（2020-2031）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全球主要地区高清皮肤镜产量及发展趋势（2020-2031）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全球主要地区高清皮肤镜产量（2020-2025）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全球主要地区高清皮肤镜产量（2026-2031）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全球主要地区高清皮肤镜产量市场份额（2020-2031）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中国高清皮肤镜供需现状及预测（2020-2031）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中国高清皮肤镜产能、产量、产能利用率及发展趋势（2020-2031）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中国高清皮肤镜产量、市场需求量及发展趋势（2020-2031）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全球高清皮肤镜销量及销售额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全球市场高清皮肤镜销售额（2020-2031）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全球市场高清皮肤镜销量（2020-2031）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全球市场高清皮肤镜价格趋势（2020-2031）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全球高清皮肤镜主要地区分析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全球主要地区高清皮肤镜市场规模分析：2020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全球主要地区高清皮肤镜销售收入及市场份额（2020-2025年）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全球主要地区高清皮肤镜销售收入预测（2026-2031年）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全球主要地区高清皮肤镜销量分析：2020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全球主要地区高清皮肤镜销量及市场份额（2020-2025年）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全球主要地区高清皮肤镜销量及市场份额预测（2026-2031）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北美市场高清皮肤镜销量、收入及增长率（2020-2031）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欧洲市场高清皮肤镜销量、收入及增长率（2020-2031）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中国市场高清皮肤镜销量、收入及增长率（2020-2031）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日本市场高清皮肤镜销量、收入及增长率（2020-2031）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东南亚市场高清皮肤镜销量、收入及增长率（2020-2031）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印度市场高清皮肤镜销量、收入及增长率（2020-2031）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全球市场主要厂商高清皮肤镜产能市场份额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全球市场主要厂商高清皮肤镜销量（2020-2025）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全球市场主要厂商高清皮肤镜销量（2020-2025）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全球市场主要厂商高清皮肤镜销售收入（2020-2025）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全球市场主要厂商高清皮肤镜销售价格（2020-2025）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2024年全球主要生产商高清皮肤镜收入排名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中国市场主要厂商高清皮肤镜销量（2020-2025）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中国市场主要厂商高清皮肤镜销量（2020-2025）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中国市场主要厂商高清皮肤镜销售收入（2020-2025）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2024年中国主要生产商高清皮肤镜收入排名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中国市场主要厂商高清皮肤镜销售价格（2020-2025）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全球主要厂商高清皮肤镜总部及产地分布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全球主要厂商成立时间及高清皮肤镜商业化日期</w:t>
      </w:r>
      <w:r>
        <w:rPr>
          <w:rFonts w:hint="eastAsia"/>
        </w:rPr>
        <w:br/>
      </w:r>
      <w:r>
        <w:rPr>
          <w:rFonts w:hint="eastAsia"/>
        </w:rPr>
        <w:t>　　4.6 全球主要厂商高清皮肤镜产品类型及应用</w:t>
      </w:r>
      <w:r>
        <w:rPr>
          <w:rFonts w:hint="eastAsia"/>
        </w:rPr>
        <w:br/>
      </w:r>
      <w:r>
        <w:rPr>
          <w:rFonts w:hint="eastAsia"/>
        </w:rPr>
        <w:t>　　4.7 高清皮肤镜行业集中度、竞争程度分析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高清皮肤镜行业集中度分析：2024年全球Top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全球高清皮肤镜第一梯队、第二梯队和第三梯队生产商（品牌）及市场份额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重点企业（1）基本信息、高清皮肤镜生产基地、销售区域、竞争对手及市场地位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高清皮肤镜产品规格、参数及市场应用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高清皮肤镜销量、收入、价格及毛利率（2020-2025）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重点企业（2）基本信息、高清皮肤镜生产基地、销售区域、竞争对手及市场地位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高清皮肤镜产品规格、参数及市场应用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高清皮肤镜销量、收入、价格及毛利率（2020-2025）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重点企业（3）基本信息、高清皮肤镜生产基地、销售区域、竞争对手及市场地位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高清皮肤镜产品规格、参数及市场应用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高清皮肤镜销量、收入、价格及毛利率（2020-2025）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重点企业（4）基本信息、高清皮肤镜生产基地、销售区域、竞争对手及市场地位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高清皮肤镜产品规格、参数及市场应用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高清皮肤镜销量、收入、价格及毛利率（2020-2025）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重点企业（5）基本信息、高清皮肤镜生产基地、销售区域、竞争对手及市场地位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高清皮肤镜产品规格、参数及市场应用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高清皮肤镜销量、收入、价格及毛利率（2020-2025）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重点企业（6）基本信息、高清皮肤镜生产基地、销售区域、竞争对手及市场地位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高清皮肤镜产品规格、参数及市场应用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高清皮肤镜销量、收入、价格及毛利率（2020-2025）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重点企业（7）基本信息、高清皮肤镜生产基地、销售区域、竞争对手及市场地位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高清皮肤镜产品规格、参数及市场应用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高清皮肤镜销量、收入、价格及毛利率（2020-2025）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重点企业（8）基本信息、高清皮肤镜生产基地、销售区域、竞争对手及市场地位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高清皮肤镜产品规格、参数及市场应用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高清皮肤镜销量、收入、价格及毛利率（2020-2025）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重点企业（9）基本信息、高清皮肤镜生产基地、销售区域、竞争对手及市场地位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高清皮肤镜产品规格、参数及市场应用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高清皮肤镜销量、收入、价格及毛利率（2020-2025）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重点企业（10）基本信息、高清皮肤镜生产基地、销售区域、竞争对手及市场地位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高清皮肤镜产品规格、参数及市场应用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高清皮肤镜销量、收入、价格及毛利率（2020-2025）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重点企业（11）基本信息、高清皮肤镜生产基地、销售区域、竞争对手及市场地位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高清皮肤镜产品规格、参数及市场应用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高清皮肤镜销量、收入、价格及毛利率（2020-2025）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重点企业（12）基本信息、高清皮肤镜生产基地、销售区域、竞争对手及市场地位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高清皮肤镜产品规格、参数及市场应用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高清皮肤镜销量、收入、价格及毛利率（2020-2025）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重点企业（13）基本信息、高清皮肤镜生产基地、销售区域、竞争对手及市场地位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高清皮肤镜产品规格、参数及市场应用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高清皮肤镜销量、收入、价格及毛利率（2020-2025）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重点企业（14）基本信息、高清皮肤镜生产基地、销售区域、竞争对手及市场地位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高清皮肤镜产品规格、参数及市场应用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高清皮肤镜销量、收入、价格及毛利率（2020-2025）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不同产品类型高清皮肤镜分析</w:t>
      </w:r>
      <w:r>
        <w:rPr>
          <w:rFonts w:hint="eastAsia"/>
        </w:rPr>
        <w:br/>
      </w:r>
      <w:r>
        <w:rPr>
          <w:rFonts w:hint="eastAsia"/>
        </w:rPr>
        <w:t>　　6.1 全球不同产品类型高清皮肤镜销量（2020-2031）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全球不同产品类型高清皮肤镜销量及市场份额（2020-2025）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全球不同产品类型高清皮肤镜销量预测（2026-2031）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全球不同产品类型高清皮肤镜收入（2020-2031）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全球不同产品类型高清皮肤镜收入及市场份额（2020-2025）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全球不同产品类型高清皮肤镜收入预测（2026-2031）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全球不同产品类型高清皮肤镜价格走势（2020-2031）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不同应用高清皮肤镜分析</w:t>
      </w:r>
      <w:r>
        <w:rPr>
          <w:rFonts w:hint="eastAsia"/>
        </w:rPr>
        <w:br/>
      </w:r>
      <w:r>
        <w:rPr>
          <w:rFonts w:hint="eastAsia"/>
        </w:rPr>
        <w:t>　　7.1 全球不同应用高清皮肤镜销量（2020-2031）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全球不同应用高清皮肤镜销量及市场份额（2020-2025）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全球不同应用高清皮肤镜销量预测（2026-2031）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全球不同应用高清皮肤镜收入（2020-2031）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全球不同应用高清皮肤镜收入及市场份额（2020-2025）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全球不同应用高清皮肤镜收入预测（2026-2031）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全球不同应用高清皮肤镜价格走势（2020-2031）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高清皮肤镜产业链分析</w:t>
      </w:r>
      <w:r>
        <w:rPr>
          <w:rFonts w:hint="eastAsia"/>
        </w:rPr>
        <w:br/>
      </w:r>
      <w:r>
        <w:rPr>
          <w:rFonts w:hint="eastAsia"/>
        </w:rPr>
        <w:t>　　8.2 高清皮肤镜工艺制造技术分析</w:t>
      </w:r>
      <w:r>
        <w:rPr>
          <w:rFonts w:hint="eastAsia"/>
        </w:rPr>
        <w:br/>
      </w:r>
      <w:r>
        <w:rPr>
          <w:rFonts w:hint="eastAsia"/>
        </w:rPr>
        <w:t>　　8.3 高清皮肤镜产业上游供应分析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高清皮肤镜下游客户分析</w:t>
      </w:r>
      <w:r>
        <w:rPr>
          <w:rFonts w:hint="eastAsia"/>
        </w:rPr>
        <w:br/>
      </w:r>
      <w:r>
        <w:rPr>
          <w:rFonts w:hint="eastAsia"/>
        </w:rPr>
        <w:t>　　8.5 高清皮肤镜销售渠道分析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高清皮肤镜行业发展机遇及主要驱动因素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高清皮肤镜行业发展面临的风险</w:t>
      </w:r>
      <w:r>
        <w:rPr>
          <w:rFonts w:hint="eastAsia"/>
        </w:rPr>
        <w:br/>
      </w:r>
      <w:r>
        <w:rPr>
          <w:rFonts w:hint="eastAsia"/>
        </w:rPr>
        <w:t>　　9.3 高清皮肤镜行业政策分析</w:t>
      </w:r>
      <w:r>
        <w:rPr>
          <w:rFonts w:hint="eastAsia"/>
        </w:rPr>
        <w:br/>
      </w:r>
      <w:r>
        <w:rPr>
          <w:rFonts w:hint="eastAsia"/>
        </w:rPr>
        <w:t>　　9.4 高清皮肤镜中国企业SWOT分析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全球不同产品类型高清皮肤镜销售额增长（CAGR）趋势2020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高清皮肤镜行业目前发展现状</w:t>
      </w:r>
      <w:r>
        <w:rPr>
          <w:rFonts w:hint="eastAsia"/>
        </w:rPr>
        <w:br/>
      </w:r>
      <w:r>
        <w:rPr>
          <w:rFonts w:hint="eastAsia"/>
        </w:rPr>
        <w:t>　　表 4： 高清皮肤镜发展趋势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全球主要地区高清皮肤镜产量增速（CAGR）：（2020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全球主要地区高清皮肤镜产量（2020-2025）&amp;（千件）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全球主要地区高清皮肤镜产量（2026-2031）&amp;（千件）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全球主要地区高清皮肤镜产量市场份额（2020-2025）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全球主要地区高清皮肤镜产量（2026-2031）&amp;（千件）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全球主要地区高清皮肤镜销售收入增速：（2020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全球主要地区高清皮肤镜销售收入（2020-2025）&amp;（百万美元）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全球主要地区高清皮肤镜销售收入市场份额（2020-2025）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全球主要地区高清皮肤镜收入（2026-2031）&amp;（百万美元）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全球主要地区高清皮肤镜收入市场份额（2026-2031）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全球主要地区高清皮肤镜销量（千件）：2020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全球主要地区高清皮肤镜销量（2020-2025）&amp;（千件）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全球主要地区高清皮肤镜销量市场份额（2020-2025）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全球主要地区高清皮肤镜销量（2026-2031）&amp;（千件）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全球主要地区高清皮肤镜销量份额（2026-2031）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全球市场主要厂商高清皮肤镜产能（2024-2025）&amp;（千件）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全球市场主要厂商高清皮肤镜销量（2020-2025）&amp;（千件）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全球市场主要厂商高清皮肤镜销量市场份额（2020-2025）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全球市场主要厂商高清皮肤镜销售收入（2020-2025）&amp;（百万美元）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全球市场主要厂商高清皮肤镜销售收入市场份额（2020-2025）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全球市场主要厂商高清皮肤镜销售价格（2020-2025）&amp;（美元/件）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2024年全球主要生产商高清皮肤镜收入排名（百万美元）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中国市场主要厂商高清皮肤镜销量（2020-2025）&amp;（千件）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中国市场主要厂商高清皮肤镜销量市场份额（2020-2025）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中国市场主要厂商高清皮肤镜销售收入（2020-2025）&amp;（百万美元）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中国市场主要厂商高清皮肤镜销售收入市场份额（2020-2025）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2024年中国主要生产商高清皮肤镜收入排名（百万美元）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中国市场主要厂商高清皮肤镜销售价格（2020-2025）&amp;（美元/件）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全球主要厂商高清皮肤镜总部及产地分布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全球主要厂商成立时间及高清皮肤镜商业化日期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全球主要厂商高清皮肤镜产品类型及应用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2024年全球高清皮肤镜主要厂商市场地位（第一梯队、第二梯队和第三梯队）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全球高清皮肤镜市场投资、并购等现状分析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高清皮肤镜生产基地、销售区域、竞争对手及市场地位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高清皮肤镜产品规格、参数及市场应用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高清皮肤镜销量（千件）、收入（百万美元）、价格（美元/件）及毛利率（2020-2025）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高清皮肤镜生产基地、销售区域、竞争对手及市场地位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高清皮肤镜产品规格、参数及市场应用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高清皮肤镜销量（千件）、收入（百万美元）、价格（美元/件）及毛利率（2020-2025）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高清皮肤镜生产基地、销售区域、竞争对手及市场地位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高清皮肤镜产品规格、参数及市场应用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高清皮肤镜销量（千件）、收入（百万美元）、价格（美元/件）及毛利率（2020-2025）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高清皮肤镜生产基地、销售区域、竞争对手及市场地位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高清皮肤镜产品规格、参数及市场应用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高清皮肤镜销量（千件）、收入（百万美元）、价格（美元/件）及毛利率（2020-2025）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高清皮肤镜生产基地、销售区域、竞争对手及市场地位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高清皮肤镜产品规格、参数及市场应用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高清皮肤镜销量（千件）、收入（百万美元）、价格（美元/件）及毛利率（2020-2025）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高清皮肤镜生产基地、销售区域、竞争对手及市场地位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高清皮肤镜产品规格、参数及市场应用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高清皮肤镜销量（千件）、收入（百万美元）、价格（美元/件）及毛利率（2020-2025）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高清皮肤镜生产基地、销售区域、竞争对手及市场地位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高清皮肤镜产品规格、参数及市场应用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高清皮肤镜销量（千件）、收入（百万美元）、价格（美元/件）及毛利率（2020-2025）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高清皮肤镜生产基地、销售区域、竞争对手及市场地位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高清皮肤镜产品规格、参数及市场应用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高清皮肤镜销量（千件）、收入（百万美元）、价格（美元/件）及毛利率（2020-2025）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高清皮肤镜生产基地、销售区域、竞争对手及市场地位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高清皮肤镜产品规格、参数及市场应用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高清皮肤镜销量（千件）、收入（百万美元）、价格（美元/件）及毛利率（2020-2025）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高清皮肤镜生产基地、销售区域、竞争对手及市场地位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高清皮肤镜产品规格、参数及市场应用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高清皮肤镜销量（千件）、收入（百万美元）、价格（美元/件）及毛利率（2020-2025）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高清皮肤镜生产基地、销售区域、竞争对手及市场地位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高清皮肤镜产品规格、参数及市场应用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高清皮肤镜销量（千件）、收入（百万美元）、价格（美元/件）及毛利率（2020-2025）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高清皮肤镜生产基地、销售区域、竞争对手及市场地位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高清皮肤镜产品规格、参数及市场应用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高清皮肤镜销量（千件）、收入（百万美元）、价格（美元/件）及毛利率（2020-2025）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高清皮肤镜生产基地、销售区域、竞争对手及市场地位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高清皮肤镜产品规格、参数及市场应用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高清皮肤镜销量（千件）、收入（百万美元）、价格（美元/件）及毛利率（2020-2025）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高清皮肤镜生产基地、销售区域、竞争对手及市场地位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高清皮肤镜产品规格、参数及市场应用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高清皮肤镜销量（千件）、收入（百万美元）、价格（美元/件）及毛利率（2020-2025）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全球不同产品类型高清皮肤镜销量（2020-2025年）&amp;（千件）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全球不同产品类型高清皮肤镜销量市场份额（2020-2025）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全球不同产品类型高清皮肤镜销量预测（2026-2031）&amp;（千件）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全球市场不同产品类型高清皮肤镜销量市场份额预测（2026-2031）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全球不同产品类型高清皮肤镜收入（2020-2025年）&amp;（百万美元）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全球不同产品类型高清皮肤镜收入市场份额（2020-2025）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全球不同产品类型高清皮肤镜收入预测（2026-2031）&amp;（百万美元）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全球不同产品类型高清皮肤镜收入市场份额预测（2026-2031）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全球不同应用高清皮肤镜销量（2020-2025年）&amp;（千件）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全球不同应用高清皮肤镜销量市场份额（2020-2025）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全球不同应用高清皮肤镜销量预测（2026-2031）&amp;（千件）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全球市场不同应用高清皮肤镜销量市场份额预测（2026-2031）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全球不同应用高清皮肤镜收入（2020-2025年）&amp;（百万美元）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全球不同应用高清皮肤镜收入市场份额（2020-2025）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全球不同应用高清皮肤镜收入预测（2026-2031）&amp;（百万美元）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全球不同应用高清皮肤镜收入市场份额预测（2026-2031）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高清皮肤镜上游原料供应商及联系方式列表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高清皮肤镜典型客户列表</w:t>
      </w:r>
      <w:r>
        <w:rPr>
          <w:rFonts w:hint="eastAsia"/>
        </w:rPr>
        <w:br/>
      </w:r>
      <w:r>
        <w:rPr>
          <w:rFonts w:hint="eastAsia"/>
        </w:rPr>
        <w:t>　　表 126： 高清皮肤镜主要销售模式及销售渠道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高清皮肤镜行业发展机遇及主要驱动因素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高清皮肤镜行业发展面临的风险</w:t>
      </w:r>
      <w:r>
        <w:rPr>
          <w:rFonts w:hint="eastAsia"/>
        </w:rPr>
        <w:br/>
      </w:r>
      <w:r>
        <w:rPr>
          <w:rFonts w:hint="eastAsia"/>
        </w:rPr>
        <w:t>　　表 129： 高清皮肤镜行业政策分析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高清皮肤镜产品图片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全球不同产品类型高清皮肤镜销售额2020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全球不同产品类型高清皮肤镜市场份额2024 &amp; 2031</w:t>
      </w:r>
      <w:r>
        <w:rPr>
          <w:rFonts w:hint="eastAsia"/>
        </w:rPr>
        <w:br/>
      </w:r>
      <w:r>
        <w:rPr>
          <w:rFonts w:hint="eastAsia"/>
        </w:rPr>
        <w:t>　　图 4： 接触式皮肤镜产品图片</w:t>
      </w:r>
      <w:r>
        <w:rPr>
          <w:rFonts w:hint="eastAsia"/>
        </w:rPr>
        <w:br/>
      </w:r>
      <w:r>
        <w:rPr>
          <w:rFonts w:hint="eastAsia"/>
        </w:rPr>
        <w:t>　　图 5： 非接触式皮肤镜产品图片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全球不同应用高清皮肤镜市场份额2024 &amp; 2031</w:t>
      </w:r>
      <w:r>
        <w:rPr>
          <w:rFonts w:hint="eastAsia"/>
        </w:rPr>
        <w:br/>
      </w:r>
      <w:r>
        <w:rPr>
          <w:rFonts w:hint="eastAsia"/>
        </w:rPr>
        <w:t>　　图 8： 皮肤科诊所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美容诊所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全球高清皮肤镜产能、产量、产能利用率及发展趋势（2020-2031）&amp;（千件）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全球高清皮肤镜产量、需求量及发展趋势（2020-2031）&amp;（千件）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全球主要地区高清皮肤镜产量（2020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全球主要地区高清皮肤镜产量市场份额（2020-2031）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中国高清皮肤镜产能、产量、产能利用率及发展趋势（2020-2031）&amp;（千件）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中国高清皮肤镜产量、市场需求量及发展趋势（2020-2031）&amp;（千件）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全球高清皮肤镜市场销售额及增长率：（2020-2031）&amp;（百万美元）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全球市场高清皮肤镜市场规模：2020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全球市场高清皮肤镜销量及增长率（2020-2031）&amp;（千件）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全球市场高清皮肤镜价格趋势（2020-2031）&amp;（美元/件）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全球主要地区高清皮肤镜销售收入（2020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全球主要地区高清皮肤镜销售收入市场份额（2020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北美市场高清皮肤镜销量及增长率（2020-2031）&amp;（千件）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北美市场高清皮肤镜收入及增长率（2020-2031）&amp;（百万美元）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欧洲市场高清皮肤镜销量及增长率（2020-2031）&amp;（千件）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欧洲市场高清皮肤镜收入及增长率（2020-2031）&amp;（百万美元）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中国市场高清皮肤镜销量及增长率（2020-2031）&amp;（千件）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中国市场高清皮肤镜收入及增长率（2020-2031）&amp;（百万美元）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日本市场高清皮肤镜销量及增长率（2020-2031）&amp;（千件）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日本市场高清皮肤镜收入及增长率（2020-2031）&amp;（百万美元）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东南亚市场高清皮肤镜销量及增长率（2020-2031）&amp;（千件）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东南亚市场高清皮肤镜收入及增长率（2020-2031）&amp;（百万美元）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印度市场高清皮肤镜销量及增长率（2020-2031）&amp;（千件）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印度市场高清皮肤镜收入及增长率（2020-2031）&amp;（百万美元）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2024年全球市场主要厂商高清皮肤镜销量市场份额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2024年全球市场主要厂商高清皮肤镜收入市场份额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2024年中国市场主要厂商高清皮肤镜销量市场份额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2024年中国市场主要厂商高清皮肤镜收入市场份额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2024年全球前五大生产商高清皮肤镜市场份额</w:t>
      </w:r>
      <w:r>
        <w:rPr>
          <w:rFonts w:hint="eastAsia"/>
        </w:rPr>
        <w:br/>
      </w:r>
      <w:r>
        <w:rPr>
          <w:rFonts w:hint="eastAsia"/>
        </w:rPr>
        <w:t>　　图 41： 2024年全球高清皮肤镜第一梯队、第二梯队和第三梯队厂商及市场份额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全球不同产品类型高清皮肤镜价格走势（2020-2031）&amp;（美元/件）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全球不同应用高清皮肤镜价格走势（2020-2031）&amp;（美元/件）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高清皮肤镜产业链</w:t>
      </w:r>
      <w:r>
        <w:rPr>
          <w:rFonts w:hint="eastAsia"/>
        </w:rPr>
        <w:br/>
      </w:r>
      <w:r>
        <w:rPr>
          <w:rFonts w:hint="eastAsia"/>
        </w:rPr>
        <w:t>　　图 45： 高清皮肤镜中国企业SWOT分析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2aa0b19c942c0" w:history="1">
        <w:r>
          <w:rPr>
            <w:rStyle w:val="Hyperlink"/>
          </w:rPr>
          <w:t>2025-2031年全球与中国高清皮肤镜市场现状分析及前景趋势报告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2aa0b19c942c0" w:history="1">
        <w:r>
          <w:rPr>
            <w:rStyle w:val="Hyperlink"/>
          </w:rPr>
          <w:t>https://www.20087.com/8/97/GaoQingPiFuJingDeQianJingQuShi.html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edc0ff2394c21" w:history="1">
      <w:r>
        <w:rPr>
          <w:rStyle w:val="Hyperlink"/>
        </w:rPr>
        <w:t>2025-2031年全球与中国高清皮肤镜市场现状分析及前景趋势报告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GaoQingPiFuJingDeQianJingQuShi.html" TargetMode="External" Id="R6112aa0b19c9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GaoQingPiFuJingDeQianJingQuShi.html" TargetMode="External" Id="R28cedc0ff239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2025-06-21T07:45:29Z</dcterms:created>
  <dcterms:modified xsi:type="dcterms:W3CDTF">2025-06-21T08:45:29Z</dcterms:modified>
  <dc:subject>2025-2031年全球与中国高清皮肤镜市场现状分析及前景趋势报告</dc:subject>
  <dc:title>2025-2031年全球与中国高清皮肤镜市场现状分析及前景趋势报告</dc:title>
  <cp:keywords>2025-2031年全球与中国高清皮肤镜市场现状分析及前景趋势报告</cp:keywords>
  <dc:description>2025-2031年全球与中国高清皮肤镜市场现状分析及前景趋势报告</dc:description>
</cp:coreProperties>
</file>