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6e4c76b324523" w:history="1">
              <w:r>
                <w:rPr>
                  <w:rStyle w:val="Hyperlink"/>
                </w:rPr>
                <w:t>2026-2032年中国化学成分限定培养基行业发展分析与市场前景预测报告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6e4c76b324523" w:history="1">
              <w:r>
                <w:rPr>
                  <w:rStyle w:val="Hyperlink"/>
                </w:rPr>
                <w:t>2026-2032年中国化学成分限定培养基行业发展分析与市场前景预测报告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6e4c76b324523" w:history="1">
                <w:r>
                  <w:rPr>
                    <w:rStyle w:val="Hyperlink"/>
                  </w:rPr>
                  <w:t>https://www.20087.com/9/77/HuaXueChengFenXianDingPeiYangJiDeQianJingQuShi.html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化学成分限定培养基（Chemically Defined Medium, CDM）是一类不含动物源或植物水解物、所有组分浓度明确的细胞培养体系，广泛用于生物制药（如单抗、疫苗生产）、细胞治疗及基础研究，以确保工艺可放大性、批次一致性与监管合规性。当前高端CDM包含氨基酸、维生素、微量元素、重组蛋白及脂质载体，需通过DOE实验优化配方以支持高密度细胞生长与产物表达。在FDA与EMA强化生物制品质量源于设计（QbD）要求背景下，用户对培养基无外源因子污染、代谢副产物可控性及支持无血清悬浮培养能力关注度显著提升。然而，复杂细胞类型（如T细胞、干细胞）对CDM适配难度大，开发周期长且成本高昂。</w:t>
      </w:r>
      <w:r>
        <w:rPr>
          <w:rFonts w:hint="eastAsia"/>
        </w:rPr>
        <w:br/>
      </w:r>
      <w:r>
        <w:rPr>
          <w:rFonts w:hint="eastAsia"/>
        </w:rPr>
        <w:t>　　未来，化学成分限定培养基将向个性化定制、AI辅助设计与封闭式制造方向发展。未来将基于单细胞代谢组学数据，动态调整营养供给策略；机器学习模型可预测最优组分配比，缩短开发周期。干粉冻干形式将提升运输稳定性；一次性生物反应袋预装培养基将实现即用即弃。在细胞治疗领域，GMP级CDM将支持自动化封闭培养系统。长远看，该培养基将从“细胞生长支持液”升级为“细胞命运编程介质”，在再生医学、合成生物学与精准生物制造中成为决定产品质量的核心变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6e4c76b324523" w:history="1">
        <w:r>
          <w:rPr>
            <w:rStyle w:val="Hyperlink"/>
          </w:rPr>
          <w:t>2026-2032年中国化学成分限定培养基行业发展分析与市场前景预测报告</w:t>
        </w:r>
      </w:hyperlink>
      <w:r>
        <w:rPr>
          <w:rFonts w:hint="eastAsia"/>
        </w:rPr>
        <w:t>》基于权威数据和长期市场监测，全面分析了化学成分限定培养基行业的市场规模、供需状况及竞争格局。报告梳理了化学成分限定培养基技术现状与未来方向，预测了市场前景与趋势，并评估了重点企业的表现与地位。同时，报告揭示了化学成分限定培养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化学成分限定培养基市场概述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按照不同产品类型，化学成分限定培养基主要可以分为如下几个类别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中国不同产品类型化学成分限定培养基增长趋势2021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CHO培养基</w:t>
      </w:r>
      <w:r>
        <w:rPr>
          <w:rFonts w:hint="eastAsia"/>
        </w:rPr>
        <w:br/>
      </w:r>
      <w:r>
        <w:rPr>
          <w:rFonts w:hint="eastAsia"/>
        </w:rPr>
        <w:t>　　　　1.2.3 HEK293培养基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从不同应用，化学成分限定培养基主要包括如下几个方面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中国不同应用化学成分限定培养基增长趋势2021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药物生产</w:t>
      </w:r>
      <w:r>
        <w:rPr>
          <w:rFonts w:hint="eastAsia"/>
        </w:rPr>
        <w:br/>
      </w:r>
      <w:r>
        <w:rPr>
          <w:rFonts w:hint="eastAsia"/>
        </w:rPr>
        <w:t>　　　　1.3.3 生物医学研究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中国化学成分限定培养基发展现状及未来趋势（2021-2032）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中国市场化学成分限定培养基收入及增长率（2021-2032）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中国市场化学成分限定培养基销量及增长率（2021-2032）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中国市场主要化学成分限定培养基厂商分析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中国市场主要厂商化学成分限定培养基销量及市场占有率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中国市场主要厂商化学成分限定培养基销量（2021-2026）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中国市场主要厂商化学成分限定培养基销量市场份额（2021-2026）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中国市场主要厂商化学成分限定培养基收入及市场占有率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中国市场主要厂商化学成分限定培养基收入（2021-2026）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中国市场主要厂商化学成分限定培养基收入市场份额（2021-2026）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2025年中国市场主要厂商化学成分限定培养基收入排名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中国市场主要厂商化学成分限定培养基价格（2021-2026）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中国市场主要厂商化学成分限定培养基总部及产地分布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中国市场主要厂商成立时间及化学成分限定培养基商业化日期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中国市场主要厂商化学成分限定培养基产品类型及应用</w:t>
      </w:r>
      <w:r>
        <w:rPr>
          <w:rFonts w:hint="eastAsia"/>
        </w:rPr>
        <w:br/>
      </w:r>
      <w:r>
        <w:rPr>
          <w:rFonts w:hint="eastAsia"/>
        </w:rPr>
        <w:t>　　2.7 化学成分限定培养基行业集中度、竞争程度分析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化学成分限定培养基行业集中度分析：2025年中国Top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中国市场化学成分限定培养基第一梯队、第二梯队和第三梯队厂商（品牌）及2025年市场份额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重点企业（15）在中国市场化学成分限定培养基销量、收入、价格及毛利率（2021-2026）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不同产品类型化学成分限定培养基分析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中国市场不同产品类型化学成分限定培养基销量（2021-2032）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中国市场不同产品类型化学成分限定培养基销量及市场份额（2021-2026）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中国市场不同产品类型化学成分限定培养基销量预测（2027-2032）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中国市场不同产品类型化学成分限定培养基规模（2021-2032）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中国市场不同产品类型化学成分限定培养基规模及市场份额（2021-2026）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中国市场不同产品类型化学成分限定培养基规模预测（2027-2032）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中国市场不同产品类型化学成分限定培养基价格走势（2021-2032）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不同应用化学成分限定培养基分析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中国市场不同应用化学成分限定培养基销量（2021-2032）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中国市场不同应用化学成分限定培养基销量及市场份额（2021-2026）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中国市场不同应用化学成分限定培养基销量预测（2027-2032）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中国市场不同应用化学成分限定培养基规模（2021-2032）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中国市场不同应用化学成分限定培养基规模及市场份额（2021-2026）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中国市场不同应用化学成分限定培养基规模预测（2027-2032）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中国市场不同应用化学成分限定培养基价格走势（2021-2032）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化学成分限定培养基行业发展分析---发展趋势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化学成分限定培养基行业发展分析---厂商壁垒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化学成分限定培养基行业发展分析---驱动因素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化学成分限定培养基行业发展分析---制约因素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化学成分限定培养基中国企业SWOT分析</w:t>
      </w:r>
      <w:r>
        <w:rPr>
          <w:rFonts w:hint="eastAsia"/>
        </w:rPr>
        <w:br/>
      </w:r>
      <w:r>
        <w:rPr>
          <w:rFonts w:hint="eastAsia"/>
        </w:rPr>
        <w:t>　　6.6 化学成分限定培养基行业发展分析---行业政策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化学成分限定培养基行业产业链简介</w:t>
      </w:r>
      <w:r>
        <w:rPr>
          <w:rFonts w:hint="eastAsia"/>
        </w:rPr>
        <w:br/>
      </w:r>
      <w:r>
        <w:rPr>
          <w:rFonts w:hint="eastAsia"/>
        </w:rPr>
        <w:t>　　7.2 化学成分限定培养基产业链分析-上游</w:t>
      </w:r>
      <w:r>
        <w:rPr>
          <w:rFonts w:hint="eastAsia"/>
        </w:rPr>
        <w:br/>
      </w:r>
      <w:r>
        <w:rPr>
          <w:rFonts w:hint="eastAsia"/>
        </w:rPr>
        <w:t>　　7.3 化学成分限定培养基产业链分析-中游</w:t>
      </w:r>
      <w:r>
        <w:rPr>
          <w:rFonts w:hint="eastAsia"/>
        </w:rPr>
        <w:br/>
      </w:r>
      <w:r>
        <w:rPr>
          <w:rFonts w:hint="eastAsia"/>
        </w:rPr>
        <w:t>　　7.4 化学成分限定培养基产业链分析-下游</w:t>
      </w:r>
      <w:r>
        <w:rPr>
          <w:rFonts w:hint="eastAsia"/>
        </w:rPr>
        <w:br/>
      </w:r>
      <w:r>
        <w:rPr>
          <w:rFonts w:hint="eastAsia"/>
        </w:rPr>
        <w:t>　　7.5 化学成分限定培养基行业采购模式</w:t>
      </w:r>
      <w:r>
        <w:rPr>
          <w:rFonts w:hint="eastAsia"/>
        </w:rPr>
        <w:br/>
      </w:r>
      <w:r>
        <w:rPr>
          <w:rFonts w:hint="eastAsia"/>
        </w:rPr>
        <w:t>　　7.6 化学成分限定培养基行业生产模式</w:t>
      </w:r>
      <w:r>
        <w:rPr>
          <w:rFonts w:hint="eastAsia"/>
        </w:rPr>
        <w:br/>
      </w:r>
      <w:r>
        <w:rPr>
          <w:rFonts w:hint="eastAsia"/>
        </w:rPr>
        <w:t>　　7.7 化学成分限定培养基行业销售模式及销售渠道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中国本土化学成分限定培养基产能、产量分析</w:t>
      </w:r>
      <w:r>
        <w:rPr>
          <w:rFonts w:hint="eastAsia"/>
        </w:rPr>
        <w:br/>
      </w:r>
      <w:r>
        <w:rPr>
          <w:rFonts w:hint="eastAsia"/>
        </w:rPr>
        <w:t>　　8.1 中国化学成分限定培养基供需现状及预测（2021-2032）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中国化学成分限定培养基产能、产量、产能利用率及发展趋势（2021-2032）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中国化学成分限定培养基产量、市场需求量及发展趋势（2021-2032）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中国化学成分限定培养基进出口分析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中国市场化学成分限定培养基主要进口来源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中国市场化学成分限定培养基主要出口目的地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不同产品类型化学成分限定培养基市场规模2021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不同应用化学成分限定培养基市场规模2021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中国市场主要厂商化学成分限定培养基销量（2021-2026）&amp;（吨）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中国市场主要厂商化学成分限定培养基销量市场份额（2021-2026）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中国市场主要厂商化学成分限定培养基收入（2021-2026）&amp;（万元）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中国市场主要厂商化学成分限定培养基收入份额（2021-2026）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2025年中国主要生产商化学成分限定培养基收入排名（万元）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中国市场主要厂商化学成分限定培养基价格（2021-2026）&amp;（元/吨）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中国市场主要厂商化学成分限定培养基总部及产地分布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中国市场主要厂商成立时间及化学成分限定培养基商业化日期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中国市场主要厂商化学成分限定培养基产品类型及应用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2025年中国市场化学成分限定培养基主要厂商市场地位（第一梯队、第二梯队和第三梯队）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化学成分限定培养基市场投资、并购等现状分析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化学成分限定培养基生产基地、总部、竞争对手及市场地位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化学成分限定培养基产品规格、参数及市场应用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化学成分限定培养基销量（吨）、收入（万元）、价格（元/吨）及毛利率（2021-2026）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中国市场不同产品类型化学成分限定培养基销量（2021-2026）&amp;（吨）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中国市场不同产品类型化学成分限定培养基销量市场份额（2021-2026）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中国市场不同产品类型化学成分限定培养基销量预测（2027-2032）&amp;（吨）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中国市场不同产品类型化学成分限定培养基销量市场份额预测（2027-2032）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中国市场不同产品类型化学成分限定培养基规模（2021-2026）&amp;（万元）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中国市场不同产品类型化学成分限定培养基规模市场份额（2021-2026）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中国市场不同产品类型化学成分限定培养基规模预测（2027-2032）&amp;（万元）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中国市场不同产品类型化学成分限定培养基规模市场份额预测（2027-2032）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中国市场不同应用化学成分限定培养基销量（2021-2026）&amp;（吨）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中国市场不同应用化学成分限定培养基销量市场份额（2021-2026）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中国市场不同应用化学成分限定培养基销量预测（2027-2032）&amp;（吨）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中国市场不同应用化学成分限定培养基销量市场份额预测（2027-2032）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中国市场不同应用化学成分限定培养基规模（2021-2026）&amp;（万元）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中国市场不同应用化学成分限定培养基规模市场份额（2021-2026）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中国市场不同应用化学成分限定培养基规模预测（2027-2032）&amp;（万元）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中国市场不同应用化学成分限定培养基规模市场份额预测（2027-2032）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化学成分限定培养基行业发展分析---发展趋势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化学成分限定培养基行业发展分析---厂商壁垒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化学成分限定培养基行业发展分析---驱动因素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化学成分限定培养基行业发展分析---制约因素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化学成分限定培养基行业相关重点政策一览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化学成分限定培养基行业供应链分析</w:t>
      </w:r>
      <w:r>
        <w:rPr>
          <w:rFonts w:hint="eastAsia"/>
        </w:rPr>
        <w:br/>
      </w:r>
      <w:r>
        <w:rPr>
          <w:rFonts w:hint="eastAsia"/>
        </w:rPr>
        <w:t>　　表 111： 化学成分限定培养基上游原料供应商</w:t>
      </w:r>
      <w:r>
        <w:rPr>
          <w:rFonts w:hint="eastAsia"/>
        </w:rPr>
        <w:br/>
      </w:r>
      <w:r>
        <w:rPr>
          <w:rFonts w:hint="eastAsia"/>
        </w:rPr>
        <w:t>　　表 112： 化学成分限定培养基行业主要下游客户</w:t>
      </w:r>
      <w:r>
        <w:rPr>
          <w:rFonts w:hint="eastAsia"/>
        </w:rPr>
        <w:br/>
      </w:r>
      <w:r>
        <w:rPr>
          <w:rFonts w:hint="eastAsia"/>
        </w:rPr>
        <w:t>　　表 113： 化学成分限定培养基典型经销商</w:t>
      </w:r>
      <w:r>
        <w:rPr>
          <w:rFonts w:hint="eastAsia"/>
        </w:rPr>
        <w:br/>
      </w:r>
      <w:r>
        <w:rPr>
          <w:rFonts w:hint="eastAsia"/>
        </w:rPr>
        <w:t>　　表 114： 中国化学成分限定培养基产量、销量、进口量及出口量（2021-2026）&amp;（吨）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中国化学成分限定培养基产量、销量、进口量及出口量预测（2027-2032）&amp;（吨）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中国市场化学成分限定培养基主要进口来源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中国市场化学成分限定培养基主要出口目的地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化学成分限定培养基产品图片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中国不同产品类型化学成分限定培养基市场规模市场份额2025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CHO培养基产品图片</w:t>
      </w:r>
      <w:r>
        <w:rPr>
          <w:rFonts w:hint="eastAsia"/>
        </w:rPr>
        <w:br/>
      </w:r>
      <w:r>
        <w:rPr>
          <w:rFonts w:hint="eastAsia"/>
        </w:rPr>
        <w:t>　　图 4： HEK293培养基产品图片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中国不同应用化学成分限定培养基市场份额2025 &amp; 2032</w:t>
      </w:r>
      <w:r>
        <w:rPr>
          <w:rFonts w:hint="eastAsia"/>
        </w:rPr>
        <w:br/>
      </w:r>
      <w:r>
        <w:rPr>
          <w:rFonts w:hint="eastAsia"/>
        </w:rPr>
        <w:t>　　图 7： 药物生产</w:t>
      </w:r>
      <w:r>
        <w:rPr>
          <w:rFonts w:hint="eastAsia"/>
        </w:rPr>
        <w:br/>
      </w:r>
      <w:r>
        <w:rPr>
          <w:rFonts w:hint="eastAsia"/>
        </w:rPr>
        <w:t>　　图 8： 生物医学研究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中国市场化学成分限定培养基市场规模，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中国市场化学成分限定培养基收入及增长率（2021-2032）&amp;（万元）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中国市场化学成分限定培养基销量及增长率（2021-2032）&amp;（吨）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2025年中国市场主要厂商化学成分限定培养基销量市场份额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2025年中国市场主要厂商化学成分限定培养基收入市场份额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2025年中国市场前五大厂商化学成分限定培养基市场份额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2025年中国市场化学成分限定培养基第一梯队、第二梯队和第三梯队厂商（品牌）及市场份额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中国市场不同产品类型化学成分限定培养基价格走势（2021-2032）&amp;（元/吨）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中国市场不同应用化学成分限定培养基价格走势（2021-2032）&amp;（元/吨）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化学成分限定培养基中国企业SWOT分析</w:t>
      </w:r>
      <w:r>
        <w:rPr>
          <w:rFonts w:hint="eastAsia"/>
        </w:rPr>
        <w:br/>
      </w:r>
      <w:r>
        <w:rPr>
          <w:rFonts w:hint="eastAsia"/>
        </w:rPr>
        <w:t>　　图 20： 化学成分限定培养基产业链</w:t>
      </w:r>
      <w:r>
        <w:rPr>
          <w:rFonts w:hint="eastAsia"/>
        </w:rPr>
        <w:br/>
      </w:r>
      <w:r>
        <w:rPr>
          <w:rFonts w:hint="eastAsia"/>
        </w:rPr>
        <w:t>　　图 21： 化学成分限定培养基行业采购模式分析</w:t>
      </w:r>
      <w:r>
        <w:rPr>
          <w:rFonts w:hint="eastAsia"/>
        </w:rPr>
        <w:br/>
      </w:r>
      <w:r>
        <w:rPr>
          <w:rFonts w:hint="eastAsia"/>
        </w:rPr>
        <w:t>　　图 22： 化学成分限定培养基行业生产模式分析</w:t>
      </w:r>
      <w:r>
        <w:rPr>
          <w:rFonts w:hint="eastAsia"/>
        </w:rPr>
        <w:br/>
      </w:r>
      <w:r>
        <w:rPr>
          <w:rFonts w:hint="eastAsia"/>
        </w:rPr>
        <w:t>　　图 23： 化学成分限定培养基行业销售模式分析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中国化学成分限定培养基产能、产量、产能利用率及发展趋势（2021-2032）&amp;（吨）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中国化学成分限定培养基产量、市场需求量及发展趋势（2021-2032）&amp;（吨）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6e4c76b324523" w:history="1">
        <w:r>
          <w:rPr>
            <w:rStyle w:val="Hyperlink"/>
          </w:rPr>
          <w:t>2026-2032年中国化学成分限定培养基行业发展分析与市场前景预测报告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6e4c76b324523" w:history="1">
        <w:r>
          <w:rPr>
            <w:rStyle w:val="Hyperlink"/>
          </w:rPr>
          <w:t>https://www.20087.com/9/77/HuaXueChengFenXianDingPeiYangJiDeQianJingQuShi.html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血清培养基、化学成分限定培养基宣传语、培养基分为哪几类、化学成分限定培养基有哪些、无血清培养基的优点、化学成分限定培养基的作用、培养基的化学成分包括、化学限定性培养基、培养基一般包含哪些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469ef70f6498c" w:history="1">
      <w:r>
        <w:rPr>
          <w:rStyle w:val="Hyperlink"/>
        </w:rPr>
        <w:t>2026-2032年中国化学成分限定培养基行业发展分析与市场前景预测报告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uaXueChengFenXianDingPeiYangJiDeQianJingQuShi.html" TargetMode="External" Id="Rbcf6e4c76b32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uaXueChengFenXianDingPeiYangJiDeQianJingQuShi.html" TargetMode="External" Id="Rdd4469ef70f6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2026-01-17T04:19:34Z</dcterms:created>
  <dcterms:modified xsi:type="dcterms:W3CDTF">2026-01-17T05:19:34Z</dcterms:modified>
  <dc:subject>2026-2032年中国化学成分限定培养基行业发展分析与市场前景预测报告</dc:subject>
  <dc:title>2026-2032年中国化学成分限定培养基行业发展分析与市场前景预测报告</dc:title>
  <cp:keywords>2026-2032年中国化学成分限定培养基行业发展分析与市场前景预测报告</cp:keywords>
  <dc:description>2026-2032年中国化学成分限定培养基行业发展分析与市场前景预测报告</dc:description>
</cp:coreProperties>
</file>