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ead6f26d40f1" w:history="1">
              <w:r>
                <w:rPr>
                  <w:rStyle w:val="Hyperlink"/>
                </w:rPr>
                <w:t>中国数字PCR（DPCR）行业发展调研与行业前景分析报告（2026-2032年）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ead6f26d40f1" w:history="1">
              <w:r>
                <w:rPr>
                  <w:rStyle w:val="Hyperlink"/>
                </w:rPr>
                <w:t>中国数字PCR（DPCR）行业发展调研与行业前景分析报告（2026-2032年）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dead6f26d40f1" w:history="1">
                <w:r>
                  <w:rPr>
                    <w:rStyle w:val="Hyperlink"/>
                  </w:rPr>
                  <w:t>https://www.20087.com/9/87/ShuZiPCR-DPCR-XianZhuangYuQianJingFenXi.html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5dead6f26d40f1" w:history="1">
        <w:r>
          <w:rPr>
            <w:rStyle w:val="Hyperlink"/>
          </w:rPr>
          <w:t>中国数字PCR（DPCR）行业发展调研与行业前景分析报告（2026-2032年）</w:t>
        </w:r>
      </w:hyperlink>
      <w:r>
        <w:rPr>
          <w:rFonts w:hint="eastAsia"/>
        </w:rPr>
        <w:t>》，2025年数字PCR（DPCR）行业市场规模达 亿元，预计2032年市场规模将达 亿元，期间年均复合增长率（CAGR）达 %。报告基于统计局、相关协会及科研机构的详实数据，采用科学分析方法，系统研究了数字PCR（DPCR）市场发展状况。报告从数字PCR（DPCR）市场规模、竞争格局、技术路线等维度，分析了数字PCR（DPCR）行业现状及主要企业经营情况，评估了数字PCR（DPCR）不同细分领域的增长潜力与风险。结合政策环境与技术创新方向，客观预测了数字PCR（DPCR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数字PCR（DPCR）产业概述</w:t>
      </w:r>
      <w:r>
        <w:rPr>
          <w:rFonts w:hint="eastAsia"/>
        </w:rPr>
        <w:br/>
      </w:r>
      <w:r>
        <w:rPr>
          <w:rFonts w:hint="eastAsia"/>
        </w:rPr>
        <w:t>　　第一节 数字PCR（DPCR）定义</w:t>
      </w:r>
      <w:r>
        <w:rPr>
          <w:rFonts w:hint="eastAsia"/>
        </w:rPr>
        <w:br/>
      </w:r>
      <w:r>
        <w:rPr>
          <w:rFonts w:hint="eastAsia"/>
        </w:rPr>
        <w:t>　　第二节 数字PCR（DPCR）行业特点</w:t>
      </w:r>
      <w:r>
        <w:rPr>
          <w:rFonts w:hint="eastAsia"/>
        </w:rPr>
        <w:br/>
      </w:r>
      <w:r>
        <w:rPr>
          <w:rFonts w:hint="eastAsia"/>
        </w:rPr>
        <w:t>　　第三节 数字PCR（DPCR）发展历程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中国数字PCR（DPCR）行业运行环境分析</w:t>
      </w:r>
      <w:r>
        <w:rPr>
          <w:rFonts w:hint="eastAsia"/>
        </w:rPr>
        <w:br/>
      </w:r>
      <w:r>
        <w:rPr>
          <w:rFonts w:hint="eastAsia"/>
        </w:rPr>
        <w:t>　　第一节 数字PCR（DPCR）运行经济环境分析</w:t>
      </w:r>
      <w:r>
        <w:rPr>
          <w:rFonts w:hint="eastAsia"/>
        </w:rPr>
        <w:br/>
      </w:r>
      <w:r>
        <w:rPr>
          <w:rFonts w:hint="eastAsia"/>
        </w:rPr>
        <w:t>　　第二节 数字PCR（DPCR）产业政策环境分析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一、数字PCR（DPCR）行业监管体制</w:t>
      </w:r>
      <w:r>
        <w:rPr>
          <w:rFonts w:hint="eastAsia"/>
        </w:rPr>
        <w:br/>
      </w:r>
      <w:r>
        <w:rPr>
          <w:rFonts w:hint="eastAsia"/>
        </w:rPr>
        <w:t>　　　　二、数字PCR（DPCR）行业主要法规政策</w:t>
      </w:r>
      <w:r>
        <w:rPr>
          <w:rFonts w:hint="eastAsia"/>
        </w:rPr>
        <w:br/>
      </w:r>
      <w:r>
        <w:rPr>
          <w:rFonts w:hint="eastAsia"/>
        </w:rPr>
        <w:t>　　第三节 数字PCR（DPCR）产业社会环境分析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2025-2026年数字PCR（DPCR）行业技术发展现状及趋势分析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数字PCR（DPCR）行业技术发展现状分析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国内外数字PCR（DPCR）行业技术差距分析及差距形成的主要原因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数字PCR（DPCR）行业技术发展方向、趋势预测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提升数字PCR（DPCR）行业技术能力策略建议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全球数字PCR（DPCR）行业发展态势分析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全球数字PCR（DPCR）市场发展现状分析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国外主要国家、地区数字PCR（DPCR）市场现状</w:t>
      </w:r>
      <w:r>
        <w:rPr>
          <w:rFonts w:hint="eastAsia"/>
        </w:rPr>
        <w:br/>
      </w:r>
      <w:r>
        <w:rPr>
          <w:rFonts w:hint="eastAsia"/>
        </w:rPr>
        <w:t>　　第三节 全球数字PCR（DPCR）行业发展趋势预测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中国数字PCR（DPCR）行业发展调研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2020-2025年中国数字PCR（DPCR）行业规模情况</w:t>
      </w:r>
      <w:r>
        <w:rPr>
          <w:rFonts w:hint="eastAsia"/>
        </w:rPr>
        <w:br/>
      </w:r>
      <w:r>
        <w:rPr>
          <w:rFonts w:hint="eastAsia"/>
        </w:rPr>
        <w:t>　　　　一、数字PCR（DPCR）行业市场规模状况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二、数字PCR（DPCR）行业单位规模状况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三、数字PCR（DPCR）行业人员规模状况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2020-2025年中国数字PCR（DPCR）行业财务能力分析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三、数字PCR（DPCR）行业营运能力分析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四、数字PCR（DPCR）行业发展能力分析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2025-2026年中国数字PCR（DPCR）行业热点动态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2026年中国数字PCR（DPCR）行业面临的挑战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中国数字PCR（DPCR）行业重点地区市场调研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中国数字PCR（DPCR）行业价格走势及影响因素分析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国内数字PCR（DPCR）行业价格回顾</w:t>
      </w:r>
      <w:r>
        <w:rPr>
          <w:rFonts w:hint="eastAsia"/>
        </w:rPr>
        <w:br/>
      </w:r>
      <w:r>
        <w:rPr>
          <w:rFonts w:hint="eastAsia"/>
        </w:rPr>
        <w:t>　　第二节 国内数字PCR（DPCR）行业价格走势预测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国内数字PCR（DPCR）行业价格影响因素分析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中国数字PCR（DPCR）行业客户调研</w:t>
      </w:r>
      <w:r>
        <w:rPr>
          <w:rFonts w:hint="eastAsia"/>
        </w:rPr>
        <w:br/>
      </w:r>
      <w:r>
        <w:rPr>
          <w:rFonts w:hint="eastAsia"/>
        </w:rPr>
        <w:t>　　　　一、数字PCR（DPCR）行业客户偏好调查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二、客户对数字PCR（DPCR）品牌的首要认知渠道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三、数字PCR（DPCR）品牌忠诚度调查</w:t>
      </w:r>
      <w:r>
        <w:rPr>
          <w:rFonts w:hint="eastAsia"/>
        </w:rPr>
        <w:br/>
      </w:r>
      <w:r>
        <w:rPr>
          <w:rFonts w:hint="eastAsia"/>
        </w:rPr>
        <w:t>　　　　四、数字PCR（DPCR）行业客户消费理念调研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中国数字PCR（DPCR）行业重点企业发展调研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中国数字PCR（DPCR）行业竞争格局分析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2025-2026年数字PCR（DPCR）行业集中度分析</w:t>
      </w:r>
      <w:r>
        <w:rPr>
          <w:rFonts w:hint="eastAsia"/>
        </w:rPr>
        <w:br/>
      </w:r>
      <w:r>
        <w:rPr>
          <w:rFonts w:hint="eastAsia"/>
        </w:rPr>
        <w:t>　　　　一、数字PCR（DPCR）市场集中度分析</w:t>
      </w:r>
      <w:r>
        <w:rPr>
          <w:rFonts w:hint="eastAsia"/>
        </w:rPr>
        <w:br/>
      </w:r>
      <w:r>
        <w:rPr>
          <w:rFonts w:hint="eastAsia"/>
        </w:rPr>
        <w:t>　　　　二、数字PCR（DPCR）企业集中度分析</w:t>
      </w:r>
      <w:r>
        <w:rPr>
          <w:rFonts w:hint="eastAsia"/>
        </w:rPr>
        <w:br/>
      </w:r>
      <w:r>
        <w:rPr>
          <w:rFonts w:hint="eastAsia"/>
        </w:rPr>
        <w:t>　　第二节 2026年数字PCR（DPCR）行业竞争格局分析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三、我国数字PCR（DPCR）市场竞争趋势</w:t>
      </w:r>
      <w:r>
        <w:rPr>
          <w:rFonts w:hint="eastAsia"/>
        </w:rPr>
        <w:br/>
      </w:r>
      <w:r>
        <w:rPr>
          <w:rFonts w:hint="eastAsia"/>
        </w:rPr>
        <w:t>　　第三节 数字PCR（DPCR）行业兼并与重组整合分析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二、数字PCR（DPCR）行业兼并与重组整合发展趋势预测分析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数字PCR（DPCR）行业投资风险及应对策略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数字PCR（DPCR）行业SWOT模型分析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一、数字PCR（DPCR）行业优势分析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二、数字PCR（DPCR）行业劣势分析</w:t>
      </w:r>
      <w:r>
        <w:rPr>
          <w:rFonts w:hint="eastAsia"/>
        </w:rPr>
        <w:br/>
      </w:r>
      <w:r>
        <w:rPr>
          <w:rFonts w:hint="eastAsia"/>
        </w:rPr>
        <w:t>　　　　三、数字PCR（DPCR）行业机会分析</w:t>
      </w:r>
      <w:r>
        <w:rPr>
          <w:rFonts w:hint="eastAsia"/>
        </w:rPr>
        <w:br/>
      </w:r>
      <w:r>
        <w:rPr>
          <w:rFonts w:hint="eastAsia"/>
        </w:rPr>
        <w:t>　　　　四、数字PCR（DPCR）行业风险分析</w:t>
      </w:r>
      <w:r>
        <w:rPr>
          <w:rFonts w:hint="eastAsia"/>
        </w:rPr>
        <w:br/>
      </w:r>
      <w:r>
        <w:rPr>
          <w:rFonts w:hint="eastAsia"/>
        </w:rPr>
        <w:t>　　第二节 数字PCR（DPCR）行业投资风险及控制策略分析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一、数字PCR（DPCR）市场风险及控制策略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二、数字PCR（DPCR）行业政策风险及控制策略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三、数字PCR（DPCR）行业经营风险及控制策略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四、数字PCR（DPCR）同业竞争风险及控制策略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五、数字PCR（DPCR）行业其他风险及控制策略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2026-2032年中国数字PCR（DPCR）市场预测及发展建议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2026-2032年中国数字PCR（DPCR）市场预测分析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一、中国数字PCR（DPCR）市场前景分析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二、中国数字PCR（DPCR）发展趋势预测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2026-2032年中国数字PCR（DPCR）企业发展策略建议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一、数字PCR（DPCR）企业融资策略</w:t>
      </w:r>
      <w:r>
        <w:rPr>
          <w:rFonts w:hint="eastAsia"/>
        </w:rPr>
        <w:br/>
      </w:r>
      <w:r>
        <w:rPr>
          <w:rFonts w:hint="eastAsia"/>
        </w:rPr>
        <w:t>　　　　二、数字PCR（DPCR）企业人才策略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2026-2032年中国数字PCR（DPCR）企业营销策略建议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一、数字PCR（DPCR）企业定位策略</w:t>
      </w:r>
      <w:r>
        <w:rPr>
          <w:rFonts w:hint="eastAsia"/>
        </w:rPr>
        <w:br/>
      </w:r>
      <w:r>
        <w:rPr>
          <w:rFonts w:hint="eastAsia"/>
        </w:rPr>
        <w:t>　　　　二、数字PCR（DPCR）企业价格策略</w:t>
      </w:r>
      <w:r>
        <w:rPr>
          <w:rFonts w:hint="eastAsia"/>
        </w:rPr>
        <w:br/>
      </w:r>
      <w:r>
        <w:rPr>
          <w:rFonts w:hint="eastAsia"/>
        </w:rPr>
        <w:t>　　　　三、数字PCR（DPCR）企业促销策略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(中:智:林)数字PCR（DPCR）行业研究结论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数字PCR（DPCR）行业现状</w:t>
      </w:r>
      <w:r>
        <w:rPr>
          <w:rFonts w:hint="eastAsia"/>
        </w:rPr>
        <w:br/>
      </w:r>
      <w:r>
        <w:rPr>
          <w:rFonts w:hint="eastAsia"/>
        </w:rPr>
        <w:t>　　图表 数字PCR（DPCR）行业产业链调研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2020-2025年数字PCR（DPCR）行业市场容量统计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2020-2025年中国数字PCR（DPCR）行业市场规模情况</w:t>
      </w:r>
      <w:r>
        <w:rPr>
          <w:rFonts w:hint="eastAsia"/>
        </w:rPr>
        <w:br/>
      </w:r>
      <w:r>
        <w:rPr>
          <w:rFonts w:hint="eastAsia"/>
        </w:rPr>
        <w:t>　　图表 数字PCR（DPCR）行业动态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2020-2025年中国数字PCR（DPCR）行业经营效益分析</w:t>
      </w:r>
      <w:r>
        <w:rPr>
          <w:rFonts w:hint="eastAsia"/>
        </w:rPr>
        <w:br/>
      </w:r>
      <w:r>
        <w:rPr>
          <w:rFonts w:hint="eastAsia"/>
        </w:rPr>
        <w:t>　　图表 数字PCR（DPCR）行业竞争对手分析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**地区数字PCR（DPCR）市场规模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**地区数字PCR（DPCR）市场调研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**地区数字PCR（DPCR）市场规模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**地区数字PCR（DPCR）市场调研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ead6f26d40f1" w:history="1">
        <w:r>
          <w:rPr>
            <w:rStyle w:val="Hyperlink"/>
          </w:rPr>
          <w:t>中国数字PCR（DPCR）行业发展调研与行业前景分析报告（2026-2032年）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dead6f26d40f1" w:history="1">
        <w:r>
          <w:rPr>
            <w:rStyle w:val="Hyperlink"/>
          </w:rPr>
          <w:t>https://www.20087.com/9/87/ShuZiPCR-DPCR-XianZhuangYuQianJingFenXi.html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热点：数字PCR（DPCR）的优势包括、数字人民币、数字媒体技术专业、数字京师、数字人民币是什么意思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6f3db8244b1a" w:history="1">
      <w:r>
        <w:rPr>
          <w:rStyle w:val="Hyperlink"/>
        </w:rPr>
        <w:t>中国数字PCR（DPCR）行业发展调研与行业前景分析报告（2026-2032年）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ZiPCR-DPCR-XianZhuangYuQianJingFenXi.html" TargetMode="External" Id="R495dead6f26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ZiPCR-DPCR-XianZhuangYuQianJingFenXi.html" TargetMode="External" Id="Rff726f3db82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2026-05-02T09:02:27Z</dcterms:created>
  <dcterms:modified xsi:type="dcterms:W3CDTF">2026-05-02T10:02:27Z</dcterms:modified>
  <dc:subject>中国数字PCR（DPCR）行业发展调研与行业前景分析报告（2026-2032年）</dc:subject>
  <dc:title>中国数字PCR（DPCR）行业发展调研与行业前景分析报告（2026-2032年）</dc:title>
  <cp:keywords>中国数字PCR（DPCR）行业发展调研与行业前景分析报告（2026-2032年）</cp:keywords>
  <dc:description>中国数字PCR（DPCR）行业发展调研与行业前景分析报告（2026-2032年）</dc:description>
</cp:coreProperties>
</file>