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4481161c842f6" w:history="1">
              <w:r>
                <w:rPr>
                  <w:rStyle w:val="Hyperlink"/>
                </w:rPr>
                <w:t>中国贵金属药物市场调研及发展前景预测报告（2024-2030年）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4481161c842f6" w:history="1">
              <w:r>
                <w:rPr>
                  <w:rStyle w:val="Hyperlink"/>
                </w:rPr>
                <w:t>中国贵金属药物市场调研及发展前景预测报告（2024-2030年）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4481161c842f6" w:history="1">
                <w:r>
                  <w:rPr>
                    <w:rStyle w:val="Hyperlink"/>
                  </w:rPr>
                  <w:t>https://www.20087.com/9/67/GuiJinShuYaoWuShiChangQianJing.html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药物是一种新型药物，因其独特的生物活性和化学稳定性，在癌症治疗、免疫调节等多个领域展现出了广阔的应用前景。近年来，随着纳米技术的发展，贵金属药物的制备工艺不断改进，不仅提高了药物的靶向性和生物利用度，还减少了副作用的发生。此外，通过表面修饰技术，贵金属药物能够更好地与细胞相互作用，提高治疗效果。</w:t>
      </w:r>
      <w:r>
        <w:rPr>
          <w:rFonts w:hint="eastAsia"/>
        </w:rPr>
        <w:br/>
      </w:r>
      <w:r>
        <w:rPr>
          <w:rFonts w:hint="eastAsia"/>
        </w:rPr>
        <w:t>　　尽管贵金属药物具有诸多优势，但其研发周期长、成本高，且安全性评估复杂等问题仍然是阻碍其商业化的主要因素。为了加速贵金属药物的临床应用，企业需要加强与科研机构的合作，加快新药研发进度。未来，随着精准医疗理念的推广，贵金属药物将更加注重个体化治疗方案的研发，通过基因检测等手段，实现药物剂量的精准调控。同时，通过增强药物的靶向性，减少不良反应，提高治疗效果，将是推动贵金属药物技术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4481161c842f6" w:history="1">
        <w:r>
          <w:rPr>
            <w:rStyle w:val="Hyperlink"/>
          </w:rPr>
          <w:t>中国贵金属药物市场调研及发展前景预测报告（2024-2030年）</w:t>
        </w:r>
      </w:hyperlink>
      <w:r>
        <w:rPr>
          <w:rFonts w:hint="eastAsia"/>
        </w:rPr>
        <w:t>》主要研究贵金属药物行业市场运行态势并对行业发展趋势作出预测。报告首先介绍了贵金属药物行业的相关知识及国内外发展环境，并对贵金属药物行业运行数据进行了剖析，同时对贵金属药物行业产业链进行了梳理，进而详细分析了市场竞争格局及行业标杆企业，最后对贵金属药物行业发展前景做出预测，给出我们针对贵金属药物行业发展的独家建议和策略。《</w:t>
      </w:r>
      <w:hyperlink r:id="R6814481161c842f6" w:history="1">
        <w:r>
          <w:rPr>
            <w:rStyle w:val="Hyperlink"/>
          </w:rPr>
          <w:t>中国贵金属药物市场调研及发展前景预测报告（2024-2030年）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4481161c842f6" w:history="1">
        <w:r>
          <w:rPr>
            <w:rStyle w:val="Hyperlink"/>
          </w:rPr>
          <w:t>中国贵金属药物市场调研及发展前景预测报告（2024-2030年）</w:t>
        </w:r>
      </w:hyperlink>
      <w:r>
        <w:rPr>
          <w:rFonts w:hint="eastAsia"/>
        </w:rPr>
        <w:t>》的整个研究工作是在系统总结前人研究成果的基础上，密切联系国内外贵金属药物市场运行状况和技术发展动态，围绕贵金属药物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4481161c842f6" w:history="1">
        <w:r>
          <w:rPr>
            <w:rStyle w:val="Hyperlink"/>
          </w:rPr>
          <w:t>中国贵金属药物市场调研及发展前景预测报告（2024-2030年）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贵金属药物行业定位及投资特性</w:t>
      </w:r>
      <w:r>
        <w:rPr>
          <w:rFonts w:hint="eastAsia"/>
        </w:rPr>
        <w:br/>
      </w:r>
      <w:r>
        <w:rPr>
          <w:rFonts w:hint="eastAsia"/>
        </w:rPr>
        <w:t>　　第一节 贵金属药物行业定位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贵金属药物行业投资特性分析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2023-2024年贵金属药物行业发展现状概述</w:t>
      </w:r>
      <w:r>
        <w:rPr>
          <w:rFonts w:hint="eastAsia"/>
        </w:rPr>
        <w:br/>
      </w:r>
      <w:r>
        <w:rPr>
          <w:rFonts w:hint="eastAsia"/>
        </w:rPr>
        <w:t>　　第一节 贵金属药物行业国际发展概述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二、国外贵金属药物行业发展成熟度分析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中国贵金属药物行业发展概述</w:t>
      </w:r>
      <w:r>
        <w:rPr>
          <w:rFonts w:hint="eastAsia"/>
        </w:rPr>
        <w:br/>
      </w:r>
      <w:r>
        <w:rPr>
          <w:rFonts w:hint="eastAsia"/>
        </w:rPr>
        <w:t>　　　　一、贵金属药物行业发展历史沿革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二、国内贵金属药物行业发展成熟度分析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三、2019-2024年国内贵金属药物市场运行特点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四、2024-2030年国内贵金属药物市场发展趋势分析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2024年国内贵金属药物市场重大热点事件分析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2024年国内贵金属药物市场发展中存在问题分析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中国贵金属药物行业发展环境PEST分析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2019-2024年国内贵金属药物市场重要指标统计分析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2019-2024年贵金属药物市场规模统计分析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2019-2024年贵金属药物市场结构分析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2019-2024年贵金属药物行业重要财务指标分析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一、2019-2024年贵金属药物行业资产负债率分析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二、2019-2024年贵金属药物行业净利润率分析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三、2019-2024年贵金属药物行业资本回报率分析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2019-2024年贵金属药物行业进出口分析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一、2019-2024年贵金属药物进口总量及进口来源统计分析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二、2019-2024年贵金属药物出口总量及出口去向统计分析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中国贵金属药物市场竞争格局与企业竞争力评价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贵金属药物行业产业链分析</w:t>
      </w:r>
      <w:r>
        <w:rPr>
          <w:rFonts w:hint="eastAsia"/>
        </w:rPr>
        <w:br/>
      </w:r>
      <w:r>
        <w:rPr>
          <w:rFonts w:hint="eastAsia"/>
        </w:rPr>
        <w:t>　　第一节 贵金属药物行业产业链模型分析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2024年贵金属药物行业上游行业发展概况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三、上游产业对贵金属药物行业影响力度分析</w:t>
      </w:r>
      <w:r>
        <w:rPr>
          <w:rFonts w:hint="eastAsia"/>
        </w:rPr>
        <w:br/>
      </w:r>
      <w:r>
        <w:rPr>
          <w:rFonts w:hint="eastAsia"/>
        </w:rPr>
        <w:t>　　第三节 2024年贵金属药物行业下游行业发展概况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三、下游产业对贵金属药物行业影响力度分析</w:t>
      </w:r>
      <w:r>
        <w:rPr>
          <w:rFonts w:hint="eastAsia"/>
        </w:rPr>
        <w:br/>
      </w:r>
      <w:r>
        <w:rPr>
          <w:rFonts w:hint="eastAsia"/>
        </w:rPr>
        <w:t>　　第四节 2024年贵金属药物行业原材料供给情况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2024年贵金属药物行业下游消费市场构成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中国贵金属药物市场供需调查分析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2019-2024年贵金属药物市场供需总体特征分析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2019-2024年贵金属药物市场需求动态分析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2019-2024年贵金属药物市场供给动态分析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国内贵金属药物行业优势品牌及重点企业分析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贵金属药物行业营销策略分析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贵金属药物的品牌策略及市场推广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一、贵金属药物的命名与品牌战略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贵金属药物的软文宣传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中国贵金属药物产品市场价格分析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2024-2030年贵金属药物市场发展前景预测</w:t>
      </w:r>
      <w:r>
        <w:rPr>
          <w:rFonts w:hint="eastAsia"/>
        </w:rPr>
        <w:br/>
      </w:r>
      <w:r>
        <w:rPr>
          <w:rFonts w:hint="eastAsia"/>
        </w:rPr>
        <w:t>　　第一节 国际贵金属药物市场发展前景预测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一、国际贵金属药物市场发展前景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二、2024-2030年国际贵金属药物市场发展预测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2024-2030年我国贵金属药物价格走势及影响因素预测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(中智:林)2024-2030年国内贵金属药物行业市场发展定量预测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一、2024-2030年贵金属药物市场容量预测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二、2024-2030年贵金属药物总产量预测</w:t>
      </w:r>
      <w:r>
        <w:rPr>
          <w:rFonts w:hint="eastAsia"/>
        </w:rPr>
        <w:br/>
      </w:r>
      <w:r>
        <w:rPr>
          <w:rFonts w:hint="eastAsia"/>
        </w:rPr>
        <w:t>　　　　三、我国贵金属药物中长期市场发展策略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贵金属药物介绍</w:t>
      </w:r>
      <w:r>
        <w:rPr>
          <w:rFonts w:hint="eastAsia"/>
        </w:rPr>
        <w:br/>
      </w:r>
      <w:r>
        <w:rPr>
          <w:rFonts w:hint="eastAsia"/>
        </w:rPr>
        <w:t>　　图表 贵金属药物图片</w:t>
      </w:r>
      <w:r>
        <w:rPr>
          <w:rFonts w:hint="eastAsia"/>
        </w:rPr>
        <w:br/>
      </w:r>
      <w:r>
        <w:rPr>
          <w:rFonts w:hint="eastAsia"/>
        </w:rPr>
        <w:t>　　图表 贵金属药物种类</w:t>
      </w:r>
      <w:r>
        <w:rPr>
          <w:rFonts w:hint="eastAsia"/>
        </w:rPr>
        <w:br/>
      </w:r>
      <w:r>
        <w:rPr>
          <w:rFonts w:hint="eastAsia"/>
        </w:rPr>
        <w:t>　　图表 贵金属药物用途 应用</w:t>
      </w:r>
      <w:r>
        <w:rPr>
          <w:rFonts w:hint="eastAsia"/>
        </w:rPr>
        <w:br/>
      </w:r>
      <w:r>
        <w:rPr>
          <w:rFonts w:hint="eastAsia"/>
        </w:rPr>
        <w:t>　　图表 贵金属药物产业链调研</w:t>
      </w:r>
      <w:r>
        <w:rPr>
          <w:rFonts w:hint="eastAsia"/>
        </w:rPr>
        <w:br/>
      </w:r>
      <w:r>
        <w:rPr>
          <w:rFonts w:hint="eastAsia"/>
        </w:rPr>
        <w:t>　　图表 贵金属药物行业现状</w:t>
      </w:r>
      <w:r>
        <w:rPr>
          <w:rFonts w:hint="eastAsia"/>
        </w:rPr>
        <w:br/>
      </w:r>
      <w:r>
        <w:rPr>
          <w:rFonts w:hint="eastAsia"/>
        </w:rPr>
        <w:t>　　图表 贵金属药物行业特点</w:t>
      </w:r>
      <w:r>
        <w:rPr>
          <w:rFonts w:hint="eastAsia"/>
        </w:rPr>
        <w:br/>
      </w:r>
      <w:r>
        <w:rPr>
          <w:rFonts w:hint="eastAsia"/>
        </w:rPr>
        <w:t>　　图表 贵金属药物政策</w:t>
      </w:r>
      <w:r>
        <w:rPr>
          <w:rFonts w:hint="eastAsia"/>
        </w:rPr>
        <w:br/>
      </w:r>
      <w:r>
        <w:rPr>
          <w:rFonts w:hint="eastAsia"/>
        </w:rPr>
        <w:t>　　图表 贵金属药物技术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2019-2023年中国贵金属药物行业市场规模</w:t>
      </w:r>
      <w:r>
        <w:rPr>
          <w:rFonts w:hint="eastAsia"/>
        </w:rPr>
        <w:br/>
      </w:r>
      <w:r>
        <w:rPr>
          <w:rFonts w:hint="eastAsia"/>
        </w:rPr>
        <w:t>　　图表 贵金属药物生产现状</w:t>
      </w:r>
      <w:r>
        <w:rPr>
          <w:rFonts w:hint="eastAsia"/>
        </w:rPr>
        <w:br/>
      </w:r>
      <w:r>
        <w:rPr>
          <w:rFonts w:hint="eastAsia"/>
        </w:rPr>
        <w:t>　　图表 贵金属药物发展有利因素分析</w:t>
      </w:r>
      <w:r>
        <w:rPr>
          <w:rFonts w:hint="eastAsia"/>
        </w:rPr>
        <w:br/>
      </w:r>
      <w:r>
        <w:rPr>
          <w:rFonts w:hint="eastAsia"/>
        </w:rPr>
        <w:t>　　图表 贵金属药物发展不利因素分析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2023年中国贵金属药物产能</w:t>
      </w:r>
      <w:r>
        <w:rPr>
          <w:rFonts w:hint="eastAsia"/>
        </w:rPr>
        <w:br/>
      </w:r>
      <w:r>
        <w:rPr>
          <w:rFonts w:hint="eastAsia"/>
        </w:rPr>
        <w:t>　　图表 2023年贵金属药物供给情况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2019-2023年中国贵金属药物产量统计</w:t>
      </w:r>
      <w:r>
        <w:rPr>
          <w:rFonts w:hint="eastAsia"/>
        </w:rPr>
        <w:br/>
      </w:r>
      <w:r>
        <w:rPr>
          <w:rFonts w:hint="eastAsia"/>
        </w:rPr>
        <w:t>　　图表 贵金属药物最新消息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2019-2023年中国贵金属药物市场需求情况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2019-2023年贵金属药物销售情况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2019-2023年中国贵金属药物价格走势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2019-2023年中国贵金属药物行业销售收入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2019-2023年中国贵金属药物行业利润总额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2019-2023年中国贵金属药物进口情况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2019-2023年中国贵金属药物出口情况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2019-2023年中国贵金属药物行业企业数量统计</w:t>
      </w:r>
      <w:r>
        <w:rPr>
          <w:rFonts w:hint="eastAsia"/>
        </w:rPr>
        <w:br/>
      </w:r>
      <w:r>
        <w:rPr>
          <w:rFonts w:hint="eastAsia"/>
        </w:rPr>
        <w:t>　　图表 贵金属药物成本和利润分析</w:t>
      </w:r>
      <w:r>
        <w:rPr>
          <w:rFonts w:hint="eastAsia"/>
        </w:rPr>
        <w:br/>
      </w:r>
      <w:r>
        <w:rPr>
          <w:rFonts w:hint="eastAsia"/>
        </w:rPr>
        <w:t>　　图表 贵金属药物上游发展</w:t>
      </w:r>
      <w:r>
        <w:rPr>
          <w:rFonts w:hint="eastAsia"/>
        </w:rPr>
        <w:br/>
      </w:r>
      <w:r>
        <w:rPr>
          <w:rFonts w:hint="eastAsia"/>
        </w:rPr>
        <w:t>　　图表 贵金属药物下游发展</w:t>
      </w:r>
      <w:r>
        <w:rPr>
          <w:rFonts w:hint="eastAsia"/>
        </w:rPr>
        <w:br/>
      </w:r>
      <w:r>
        <w:rPr>
          <w:rFonts w:hint="eastAsia"/>
        </w:rPr>
        <w:t>　　图表 2023年中国贵金属药物行业需求区域调研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**地区贵金属药物市场规模</w:t>
      </w:r>
      <w:r>
        <w:rPr>
          <w:rFonts w:hint="eastAsia"/>
        </w:rPr>
        <w:br/>
      </w:r>
      <w:r>
        <w:rPr>
          <w:rFonts w:hint="eastAsia"/>
        </w:rPr>
        <w:t>　　图表 **地区贵金属药物行业市场需求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**地区贵金属药物市场调研</w:t>
      </w:r>
      <w:r>
        <w:rPr>
          <w:rFonts w:hint="eastAsia"/>
        </w:rPr>
        <w:br/>
      </w:r>
      <w:r>
        <w:rPr>
          <w:rFonts w:hint="eastAsia"/>
        </w:rPr>
        <w:t>　　图表 **地区贵金属药物市场需求分析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**地区贵金属药物市场规模</w:t>
      </w:r>
      <w:r>
        <w:rPr>
          <w:rFonts w:hint="eastAsia"/>
        </w:rPr>
        <w:br/>
      </w:r>
      <w:r>
        <w:rPr>
          <w:rFonts w:hint="eastAsia"/>
        </w:rPr>
        <w:t>　　图表 **地区贵金属药物行业市场需求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**地区贵金属药物市场调研</w:t>
      </w:r>
      <w:r>
        <w:rPr>
          <w:rFonts w:hint="eastAsia"/>
        </w:rPr>
        <w:br/>
      </w:r>
      <w:r>
        <w:rPr>
          <w:rFonts w:hint="eastAsia"/>
        </w:rPr>
        <w:t>　　图表 **地区贵金属药物市场需求分析</w:t>
      </w:r>
      <w:r>
        <w:rPr>
          <w:rFonts w:hint="eastAsia"/>
        </w:rPr>
        <w:br/>
      </w:r>
      <w:r>
        <w:rPr>
          <w:rFonts w:hint="eastAsia"/>
        </w:rPr>
        <w:t>　　图表 贵金属药物招标、中标情况</w:t>
      </w:r>
      <w:r>
        <w:rPr>
          <w:rFonts w:hint="eastAsia"/>
        </w:rPr>
        <w:br/>
      </w:r>
      <w:r>
        <w:rPr>
          <w:rFonts w:hint="eastAsia"/>
        </w:rPr>
        <w:t>　　图表 贵金属药物品牌分析</w:t>
      </w:r>
      <w:r>
        <w:rPr>
          <w:rFonts w:hint="eastAsia"/>
        </w:rPr>
        <w:br/>
      </w:r>
      <w:r>
        <w:rPr>
          <w:rFonts w:hint="eastAsia"/>
        </w:rPr>
        <w:t>　　图表 贵金属药物重点企业（一）简介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企业贵金属药物型号、规格</w:t>
      </w:r>
      <w:r>
        <w:rPr>
          <w:rFonts w:hint="eastAsia"/>
        </w:rPr>
        <w:br/>
      </w:r>
      <w:r>
        <w:rPr>
          <w:rFonts w:hint="eastAsia"/>
        </w:rPr>
        <w:t>　　图表 贵金属药物重点企业（一）经营情况分析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企业贵金属药物型号、规格</w:t>
      </w:r>
      <w:r>
        <w:rPr>
          <w:rFonts w:hint="eastAsia"/>
        </w:rPr>
        <w:br/>
      </w:r>
      <w:r>
        <w:rPr>
          <w:rFonts w:hint="eastAsia"/>
        </w:rPr>
        <w:t>　　图表 贵金属药物重点企业（二）经营情况分析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企业贵金属药物型号、规格</w:t>
      </w:r>
      <w:r>
        <w:rPr>
          <w:rFonts w:hint="eastAsia"/>
        </w:rPr>
        <w:br/>
      </w:r>
      <w:r>
        <w:rPr>
          <w:rFonts w:hint="eastAsia"/>
        </w:rPr>
        <w:t>　　图表 贵金属药物重点企业（三）经营情况分析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贵金属药物优势</w:t>
      </w:r>
      <w:r>
        <w:rPr>
          <w:rFonts w:hint="eastAsia"/>
        </w:rPr>
        <w:br/>
      </w:r>
      <w:r>
        <w:rPr>
          <w:rFonts w:hint="eastAsia"/>
        </w:rPr>
        <w:t>　　图表 贵金属药物劣势</w:t>
      </w:r>
      <w:r>
        <w:rPr>
          <w:rFonts w:hint="eastAsia"/>
        </w:rPr>
        <w:br/>
      </w:r>
      <w:r>
        <w:rPr>
          <w:rFonts w:hint="eastAsia"/>
        </w:rPr>
        <w:t>　　图表 贵金属药物机会</w:t>
      </w:r>
      <w:r>
        <w:rPr>
          <w:rFonts w:hint="eastAsia"/>
        </w:rPr>
        <w:br/>
      </w:r>
      <w:r>
        <w:rPr>
          <w:rFonts w:hint="eastAsia"/>
        </w:rPr>
        <w:t>　　图表 贵金属药物威胁</w:t>
      </w:r>
      <w:r>
        <w:rPr>
          <w:rFonts w:hint="eastAsia"/>
        </w:rPr>
        <w:br/>
      </w:r>
      <w:r>
        <w:rPr>
          <w:rFonts w:hint="eastAsia"/>
        </w:rPr>
        <w:t>　　图表 进入贵金属药物行业壁垒</w:t>
      </w:r>
      <w:r>
        <w:rPr>
          <w:rFonts w:hint="eastAsia"/>
        </w:rPr>
        <w:br/>
      </w:r>
      <w:r>
        <w:rPr>
          <w:rFonts w:hint="eastAsia"/>
        </w:rPr>
        <w:t>　　图表 贵金属药物投资、并购情况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2024-2030年中国贵金属药物行业产能预测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2024-2030年中国贵金属药物行业产量预测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2024-2030年中国贵金属药物市场规模预测</w:t>
      </w:r>
      <w:r>
        <w:rPr>
          <w:rFonts w:hint="eastAsia"/>
        </w:rPr>
        <w:br/>
      </w:r>
      <w:r>
        <w:rPr>
          <w:rFonts w:hint="eastAsia"/>
        </w:rPr>
        <w:t>　　图表 贵金属药物行业准入条件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2024-2030年中国贵金属药物行业信息化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2024-2030年中国贵金属药物行业风险分析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2024-2030年中国贵金属药物发展趋势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2024-2030年中国贵金属药物市场前景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4481161c842f6" w:history="1">
        <w:r>
          <w:rPr>
            <w:rStyle w:val="Hyperlink"/>
          </w:rPr>
          <w:t>中国贵金属药物市场调研及发展前景预测报告（2024-2030年）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4481161c842f6" w:history="1">
        <w:r>
          <w:rPr>
            <w:rStyle w:val="Hyperlink"/>
          </w:rPr>
          <w:t>https://www.20087.com/9/67/GuiJinShuYaoWuShiChangQianJing.html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91eb0e6d34b3f" w:history="1">
      <w:r>
        <w:rPr>
          <w:rStyle w:val="Hyperlink"/>
        </w:rPr>
        <w:t>中国贵金属药物市场调研及发展前景预测报告（2024-2030年）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iJinShuYaoWuShiChangQianJing.html" TargetMode="External" Id="R6814481161c8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iJinShuYaoWuShiChangQianJing.html" TargetMode="External" Id="R89391eb0e6d3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2024-01-11T01:37:00Z</dcterms:created>
  <dcterms:modified xsi:type="dcterms:W3CDTF">2024-01-11T02:37:00Z</dcterms:modified>
  <dc:subject>中国贵金属药物市场调研及发展前景预测报告（2024-2030年）</dc:subject>
  <dc:title>中国贵金属药物市场调研及发展前景预测报告（2024-2030年）</dc:title>
  <cp:keywords>中国贵金属药物市场调研及发展前景预测报告（2024-2030年）</cp:keywords>
  <dc:description>中国贵金属药物市场调研及发展前景预测报告（2024-2030年）</dc:description>
</cp:coreProperties>
</file>