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89dcccb14760" w:history="1">
              <w:r>
                <w:rPr>
                  <w:rStyle w:val="Hyperlink"/>
                </w:rPr>
                <w:t>2025-2031年中国预防医学行业现状与市场前景报告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89dcccb14760" w:history="1">
              <w:r>
                <w:rPr>
                  <w:rStyle w:val="Hyperlink"/>
                </w:rPr>
                <w:t>2025-2031年中国预防医学行业现状与市场前景报告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89dcccb14760" w:history="1">
                <w:r>
                  <w:rPr>
                    <w:rStyle w:val="Hyperlink"/>
                  </w:rPr>
                  <w:t>https://www.20087.com/9/27/YuFangYiXueFaZhanQianJing.html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防医学是公共卫生体系的重要支柱，已形成以疾病筛查、健康教育、免疫接种与生活方式干预为核心的综合防控网络，覆盖个体健康管理与群体流行病学控制两大维度。当前实践依托医疗机构、疾控中心与社区卫生服务网络，开展慢性病风险评估、职业病监测、传染病预警与妇幼保健项目。肿瘤标志物检测、心血管风险评分与基因易感性分析逐步纳入常规体检，支持早期发现。国家层面推动疫苗接种计划与食品安全监管，降低可预防疾病负担。数字化健康档案与移动健康应用初步整合个人生理指标与行为数据，辅助风险分层与干预建议。跨部门协作机制加强环境、营养与心理因素的综合治理。</w:t>
      </w:r>
      <w:r>
        <w:rPr>
          <w:rFonts w:hint="eastAsia"/>
        </w:rPr>
        <w:br/>
      </w:r>
      <w:r>
        <w:rPr>
          <w:rFonts w:hint="eastAsia"/>
        </w:rPr>
        <w:t>　　未来，预防医学将向精准化筛查与主动健康管理模式转型。生物标志物研究将识别更灵敏的早期病变信号，支持靶向干预窗口前移。可穿戴设备与家庭检测工具将实现血压、血糖、心律等指标的连续采集，构建动态健康基线。社区健康驿站与流动服务车将提升基层筛查可及性，缩小城乡差距。个性化营养处方与运动方案将结合代谢特征与生活习惯定制。环境暴露组学将量化空气、水质与化学物质对健康影响，指导公共政策制定。在重大疫情应对中，多源数据融合模型将提升新发传染病预测能力。长远来看，预防医学将从被动防御体系升级为主动健康生态系统，参与生命全周期管理、医疗成本控制与社会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89dcccb14760" w:history="1">
        <w:r>
          <w:rPr>
            <w:rStyle w:val="Hyperlink"/>
          </w:rPr>
          <w:t>2025-2031年中国预防医学行业现状与市场前景报告</w:t>
        </w:r>
      </w:hyperlink>
      <w:r>
        <w:rPr>
          <w:rFonts w:hint="eastAsia"/>
        </w:rPr>
        <w:t>》基于国家统计局、相关协会等权威数据，结合专业团队对预防医学行业的长期监测，全面分析了预防医学行业的市场规模、技术现状、发展趋势及竞争格局。报告详细梳理了预防医学市场需求、进出口情况、上下游产业链、重点区域分布及主要企业动态，并通过SWOT分析揭示了预防医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预防医学产业概述</w:t>
      </w:r>
      <w:r>
        <w:rPr>
          <w:rFonts w:hint="eastAsia"/>
        </w:rPr>
        <w:br/>
      </w:r>
      <w:r>
        <w:rPr>
          <w:rFonts w:hint="eastAsia"/>
        </w:rPr>
        <w:t>　　第一节 预防医学定义与分类</w:t>
      </w:r>
      <w:r>
        <w:rPr>
          <w:rFonts w:hint="eastAsia"/>
        </w:rPr>
        <w:br/>
      </w:r>
      <w:r>
        <w:rPr>
          <w:rFonts w:hint="eastAsia"/>
        </w:rPr>
        <w:t>　　第二节 预防医学产业链结构及关键环节剖析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预防医学商业模式与盈利模式解析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预防医学经济指标与行业评估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全球预防医学市场发展综述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2019-2024年全球预防医学市场规模及增长趋势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主要国家与地区预防医学市场对比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2025-2031年全球预防医学行业发展趋势与前景预测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国际预防医学市场发展趋势及对我国启示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二、对我国预防医学市场的借鉴意义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中国预防医学行业市场规模分析与预测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预防医学市场的总体规模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一、2019-2024年预防医学市场规模变化及趋势分析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二、2025年预防医学行业市场规模特点</w:t>
      </w:r>
      <w:r>
        <w:rPr>
          <w:rFonts w:hint="eastAsia"/>
        </w:rPr>
        <w:br/>
      </w:r>
      <w:r>
        <w:rPr>
          <w:rFonts w:hint="eastAsia"/>
        </w:rPr>
        <w:t>　　第二节 预防医学市场规模的构成</w:t>
      </w:r>
      <w:r>
        <w:rPr>
          <w:rFonts w:hint="eastAsia"/>
        </w:rPr>
        <w:br/>
      </w:r>
      <w:r>
        <w:rPr>
          <w:rFonts w:hint="eastAsia"/>
        </w:rPr>
        <w:t>　　　　一、预防医学客户群体特征与偏好分析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二、不同类型预防医学市场规模分布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三、各地区预防医学市场规模差异与特点</w:t>
      </w:r>
      <w:r>
        <w:rPr>
          <w:rFonts w:hint="eastAsia"/>
        </w:rPr>
        <w:br/>
      </w:r>
      <w:r>
        <w:rPr>
          <w:rFonts w:hint="eastAsia"/>
        </w:rPr>
        <w:t>　　第三节 预防医学市场规模的预测与展望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一、未来几年预防医学市场规模增长预测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2024-2025年预防医学行业技术发展现状及趋势分析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预防医学行业技术发展现状分析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国内外预防医学行业技术差距分析及差距形成的主要原因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预防医学行业技术发展方向、趋势预测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提升预防医学行业技术能力策略建议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2019-2024年中国预防医学行业总体发展与财务状况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2019-2024年预防医学行业规模情况</w:t>
      </w:r>
      <w:r>
        <w:rPr>
          <w:rFonts w:hint="eastAsia"/>
        </w:rPr>
        <w:br/>
      </w:r>
      <w:r>
        <w:rPr>
          <w:rFonts w:hint="eastAsia"/>
        </w:rPr>
        <w:t>　　　　一、预防医学行业企业数量规模</w:t>
      </w:r>
      <w:r>
        <w:rPr>
          <w:rFonts w:hint="eastAsia"/>
        </w:rPr>
        <w:br/>
      </w:r>
      <w:r>
        <w:rPr>
          <w:rFonts w:hint="eastAsia"/>
        </w:rPr>
        <w:t>　　　　二、预防医学行业从业人员规模</w:t>
      </w:r>
      <w:r>
        <w:rPr>
          <w:rFonts w:hint="eastAsia"/>
        </w:rPr>
        <w:br/>
      </w:r>
      <w:r>
        <w:rPr>
          <w:rFonts w:hint="eastAsia"/>
        </w:rPr>
        <w:t>　　　　三、预防医学行业市场敏感性分析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2019-2024年预防医学行业财务能力分析</w:t>
      </w:r>
      <w:r>
        <w:rPr>
          <w:rFonts w:hint="eastAsia"/>
        </w:rPr>
        <w:br/>
      </w:r>
      <w:r>
        <w:rPr>
          <w:rFonts w:hint="eastAsia"/>
        </w:rPr>
        <w:t>　　　　一、预防医学行业盈利能力</w:t>
      </w:r>
      <w:r>
        <w:rPr>
          <w:rFonts w:hint="eastAsia"/>
        </w:rPr>
        <w:br/>
      </w:r>
      <w:r>
        <w:rPr>
          <w:rFonts w:hint="eastAsia"/>
        </w:rPr>
        <w:t>　　　　二、预防医学行业偿债能力</w:t>
      </w:r>
      <w:r>
        <w:rPr>
          <w:rFonts w:hint="eastAsia"/>
        </w:rPr>
        <w:br/>
      </w:r>
      <w:r>
        <w:rPr>
          <w:rFonts w:hint="eastAsia"/>
        </w:rPr>
        <w:t>　　　　三、预防医学行业营运能力</w:t>
      </w:r>
      <w:r>
        <w:rPr>
          <w:rFonts w:hint="eastAsia"/>
        </w:rPr>
        <w:br/>
      </w:r>
      <w:r>
        <w:rPr>
          <w:rFonts w:hint="eastAsia"/>
        </w:rPr>
        <w:t>　　　　四、预防医学行业发展能力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中国预防医学行业细分市场调研与机会挖掘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预防医学细分市场（一）市场调研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预防医学细分市场（二）市场调研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中国预防医学行业区域市场调研分析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2019-2024年中国预防医学行业重点区域调研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一、重点地区（一）预防医学市场规模与特点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二、重点地区（二）预防医学市场规模及特点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三、重点地区（三）预防医学市场规模及特点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四、重点地区（四）预防医学市场规模及特点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不同区域预防医学市场的对比与启示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二、预防医学市场拓展策略与建议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中国预防医学行业的营销渠道与客户分析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预防医学行业渠道分析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二、各类渠道对预防医学行业的影响</w:t>
      </w:r>
      <w:r>
        <w:rPr>
          <w:rFonts w:hint="eastAsia"/>
        </w:rPr>
        <w:br/>
      </w:r>
      <w:r>
        <w:rPr>
          <w:rFonts w:hint="eastAsia"/>
        </w:rPr>
        <w:t>　　　　三、主要预防医学企业渠道策略研究</w:t>
      </w:r>
      <w:r>
        <w:rPr>
          <w:rFonts w:hint="eastAsia"/>
        </w:rPr>
        <w:br/>
      </w:r>
      <w:r>
        <w:rPr>
          <w:rFonts w:hint="eastAsia"/>
        </w:rPr>
        <w:t>　　第二节 预防医学行业客户分析与定位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中国预防医学行业竞争格局及策略选择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预防医学行业总体市场竞争状况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一、预防医学行业竞争结构分析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二、预防医学企业竞争格局与集中度评估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三、预防医学行业SWOT分析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预防医学行业重点企业调研分析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预防医学企业发展策略分析</w:t>
      </w:r>
      <w:r>
        <w:rPr>
          <w:rFonts w:hint="eastAsia"/>
        </w:rPr>
        <w:br/>
      </w:r>
      <w:r>
        <w:rPr>
          <w:rFonts w:hint="eastAsia"/>
        </w:rPr>
        <w:t>　　第一节 预防医学市场与销售策略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预防医学品牌战略思考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中国预防医学行业发展环境分析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二、预防医学行业主管部门、监管体制及相关政策法规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3、预防医学行业的主要法律、法规和政策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4、2025年预防医学行业法律法规和政策对行业的影响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二、预防医学消费者需求分析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一、预防医学技术的应用与创新</w:t>
      </w:r>
      <w:r>
        <w:rPr>
          <w:rFonts w:hint="eastAsia"/>
        </w:rPr>
        <w:br/>
      </w:r>
      <w:r>
        <w:rPr>
          <w:rFonts w:hint="eastAsia"/>
        </w:rPr>
        <w:t>　　　　二、预防医学行业发展的技术趋势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2025-2031年预防医学行业展趋势预测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2025-2031年预防医学市场发展前景分析</w:t>
      </w:r>
      <w:r>
        <w:rPr>
          <w:rFonts w:hint="eastAsia"/>
        </w:rPr>
        <w:br/>
      </w:r>
      <w:r>
        <w:rPr>
          <w:rFonts w:hint="eastAsia"/>
        </w:rPr>
        <w:t>　　　　一、预防医学市场发展潜力</w:t>
      </w:r>
      <w:r>
        <w:rPr>
          <w:rFonts w:hint="eastAsia"/>
        </w:rPr>
        <w:br/>
      </w:r>
      <w:r>
        <w:rPr>
          <w:rFonts w:hint="eastAsia"/>
        </w:rPr>
        <w:t>　　　　二、预防医学市场前景分析</w:t>
      </w:r>
      <w:r>
        <w:rPr>
          <w:rFonts w:hint="eastAsia"/>
        </w:rPr>
        <w:br/>
      </w:r>
      <w:r>
        <w:rPr>
          <w:rFonts w:hint="eastAsia"/>
        </w:rPr>
        <w:t>　　　　三、预防医学细分行业发展前景分析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2025-2031年预防医学发展趋势预测</w:t>
      </w:r>
      <w:r>
        <w:rPr>
          <w:rFonts w:hint="eastAsia"/>
        </w:rPr>
        <w:br/>
      </w:r>
      <w:r>
        <w:rPr>
          <w:rFonts w:hint="eastAsia"/>
        </w:rPr>
        <w:t>　　　　一、预防医学发展趋势预测</w:t>
      </w:r>
      <w:r>
        <w:rPr>
          <w:rFonts w:hint="eastAsia"/>
        </w:rPr>
        <w:br/>
      </w:r>
      <w:r>
        <w:rPr>
          <w:rFonts w:hint="eastAsia"/>
        </w:rPr>
        <w:t>　　　　二、预防医学市场规模预测</w:t>
      </w:r>
      <w:r>
        <w:rPr>
          <w:rFonts w:hint="eastAsia"/>
        </w:rPr>
        <w:br/>
      </w:r>
      <w:r>
        <w:rPr>
          <w:rFonts w:hint="eastAsia"/>
        </w:rPr>
        <w:t>　　　　三、预防医学细分市场发展趋势预测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未来预防医学行业挑战与机遇探讨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一、预防医学行业挑战</w:t>
      </w:r>
      <w:r>
        <w:rPr>
          <w:rFonts w:hint="eastAsia"/>
        </w:rPr>
        <w:br/>
      </w:r>
      <w:r>
        <w:rPr>
          <w:rFonts w:hint="eastAsia"/>
        </w:rPr>
        <w:t>　　　　二、预防医学行业机遇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预防医学行业研究结论及建议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对预防医学行业发展的建议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[:中智:林:]对预防医学企业和投资者的建议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预防医学介绍</w:t>
      </w:r>
      <w:r>
        <w:rPr>
          <w:rFonts w:hint="eastAsia"/>
        </w:rPr>
        <w:br/>
      </w:r>
      <w:r>
        <w:rPr>
          <w:rFonts w:hint="eastAsia"/>
        </w:rPr>
        <w:t>　　图表 预防医学图片</w:t>
      </w:r>
      <w:r>
        <w:rPr>
          <w:rFonts w:hint="eastAsia"/>
        </w:rPr>
        <w:br/>
      </w:r>
      <w:r>
        <w:rPr>
          <w:rFonts w:hint="eastAsia"/>
        </w:rPr>
        <w:t>　　图表 预防医学产业链分析</w:t>
      </w:r>
      <w:r>
        <w:rPr>
          <w:rFonts w:hint="eastAsia"/>
        </w:rPr>
        <w:br/>
      </w:r>
      <w:r>
        <w:rPr>
          <w:rFonts w:hint="eastAsia"/>
        </w:rPr>
        <w:t>　　图表 预防医学主要特点</w:t>
      </w:r>
      <w:r>
        <w:rPr>
          <w:rFonts w:hint="eastAsia"/>
        </w:rPr>
        <w:br/>
      </w:r>
      <w:r>
        <w:rPr>
          <w:rFonts w:hint="eastAsia"/>
        </w:rPr>
        <w:t>　　图表 预防医学政策分析</w:t>
      </w:r>
      <w:r>
        <w:rPr>
          <w:rFonts w:hint="eastAsia"/>
        </w:rPr>
        <w:br/>
      </w:r>
      <w:r>
        <w:rPr>
          <w:rFonts w:hint="eastAsia"/>
        </w:rPr>
        <w:t>　　图表 预防医学标准 技术</w:t>
      </w:r>
      <w:r>
        <w:rPr>
          <w:rFonts w:hint="eastAsia"/>
        </w:rPr>
        <w:br/>
      </w:r>
      <w:r>
        <w:rPr>
          <w:rFonts w:hint="eastAsia"/>
        </w:rPr>
        <w:t>　　图表 预防医学最新消息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2019-2024年预防医学行业市场容量统计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预防医学价格走势</w:t>
      </w:r>
      <w:r>
        <w:rPr>
          <w:rFonts w:hint="eastAsia"/>
        </w:rPr>
        <w:br/>
      </w:r>
      <w:r>
        <w:rPr>
          <w:rFonts w:hint="eastAsia"/>
        </w:rPr>
        <w:t>　　图表 2024年预防医学成本和利润分析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2024年中国预防医学行业竞争力分析</w:t>
      </w:r>
      <w:r>
        <w:rPr>
          <w:rFonts w:hint="eastAsia"/>
        </w:rPr>
        <w:br/>
      </w:r>
      <w:r>
        <w:rPr>
          <w:rFonts w:hint="eastAsia"/>
        </w:rPr>
        <w:t>　　图表 预防医学优势</w:t>
      </w:r>
      <w:r>
        <w:rPr>
          <w:rFonts w:hint="eastAsia"/>
        </w:rPr>
        <w:br/>
      </w:r>
      <w:r>
        <w:rPr>
          <w:rFonts w:hint="eastAsia"/>
        </w:rPr>
        <w:t>　　图表 预防医学劣势</w:t>
      </w:r>
      <w:r>
        <w:rPr>
          <w:rFonts w:hint="eastAsia"/>
        </w:rPr>
        <w:br/>
      </w:r>
      <w:r>
        <w:rPr>
          <w:rFonts w:hint="eastAsia"/>
        </w:rPr>
        <w:t>　　图表 预防医学机会</w:t>
      </w:r>
      <w:r>
        <w:rPr>
          <w:rFonts w:hint="eastAsia"/>
        </w:rPr>
        <w:br/>
      </w:r>
      <w:r>
        <w:rPr>
          <w:rFonts w:hint="eastAsia"/>
        </w:rPr>
        <w:t>　　图表 预防医学威胁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2019-2024年中国预防医学行业经营效益分析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**地区预防医学市场规模及增长情况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**地区预防医学行业市场需求情况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**地区预防医学市场规模及增长情况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**地区预防医学行业市场需求情况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**地区预防医学市场规模及增长情况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**地区预防医学行业市场需求情况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预防医学品牌分析</w:t>
      </w:r>
      <w:r>
        <w:rPr>
          <w:rFonts w:hint="eastAsia"/>
        </w:rPr>
        <w:br/>
      </w:r>
      <w:r>
        <w:rPr>
          <w:rFonts w:hint="eastAsia"/>
        </w:rPr>
        <w:t>　　图表 预防医学企业（一）概述</w:t>
      </w:r>
      <w:r>
        <w:rPr>
          <w:rFonts w:hint="eastAsia"/>
        </w:rPr>
        <w:br/>
      </w:r>
      <w:r>
        <w:rPr>
          <w:rFonts w:hint="eastAsia"/>
        </w:rPr>
        <w:t>　　图表 企业预防医学业务分析</w:t>
      </w:r>
      <w:r>
        <w:rPr>
          <w:rFonts w:hint="eastAsia"/>
        </w:rPr>
        <w:br/>
      </w:r>
      <w:r>
        <w:rPr>
          <w:rFonts w:hint="eastAsia"/>
        </w:rPr>
        <w:t>　　图表 预防医学企业（一）经营情况分析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预防医学企业（一）盈利能力情况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预防医学企业（二）简介</w:t>
      </w:r>
      <w:r>
        <w:rPr>
          <w:rFonts w:hint="eastAsia"/>
        </w:rPr>
        <w:br/>
      </w:r>
      <w:r>
        <w:rPr>
          <w:rFonts w:hint="eastAsia"/>
        </w:rPr>
        <w:t>　　图表 企业预防医学业务</w:t>
      </w:r>
      <w:r>
        <w:rPr>
          <w:rFonts w:hint="eastAsia"/>
        </w:rPr>
        <w:br/>
      </w:r>
      <w:r>
        <w:rPr>
          <w:rFonts w:hint="eastAsia"/>
        </w:rPr>
        <w:t>　　图表 预防医学企业（二）经营情况分析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预防医学企业（二）盈利能力情况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预防医学企业（二）偿债能力情况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预防医学企业（二）运营能力情况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预防医学企业（二）成长能力情况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预防医学企业（三）概况</w:t>
      </w:r>
      <w:r>
        <w:rPr>
          <w:rFonts w:hint="eastAsia"/>
        </w:rPr>
        <w:br/>
      </w:r>
      <w:r>
        <w:rPr>
          <w:rFonts w:hint="eastAsia"/>
        </w:rPr>
        <w:t>　　图表 企业预防医学业务情况</w:t>
      </w:r>
      <w:r>
        <w:rPr>
          <w:rFonts w:hint="eastAsia"/>
        </w:rPr>
        <w:br/>
      </w:r>
      <w:r>
        <w:rPr>
          <w:rFonts w:hint="eastAsia"/>
        </w:rPr>
        <w:t>　　图表 预防医学企业（三）经营情况分析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预防医学企业（三）盈利能力情况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预防医学企业（三）成长能力情况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预防医学发展有利因素分析</w:t>
      </w:r>
      <w:r>
        <w:rPr>
          <w:rFonts w:hint="eastAsia"/>
        </w:rPr>
        <w:br/>
      </w:r>
      <w:r>
        <w:rPr>
          <w:rFonts w:hint="eastAsia"/>
        </w:rPr>
        <w:t>　　图表 预防医学发展不利因素分析</w:t>
      </w:r>
      <w:r>
        <w:rPr>
          <w:rFonts w:hint="eastAsia"/>
        </w:rPr>
        <w:br/>
      </w:r>
      <w:r>
        <w:rPr>
          <w:rFonts w:hint="eastAsia"/>
        </w:rPr>
        <w:t>　　图表 进入预防医学行业壁垒</w:t>
      </w:r>
      <w:r>
        <w:rPr>
          <w:rFonts w:hint="eastAsia"/>
        </w:rPr>
        <w:br/>
      </w:r>
      <w:r>
        <w:rPr>
          <w:rFonts w:hint="eastAsia"/>
        </w:rPr>
        <w:t>　　图表 2025-2031年中国预防医学行业市场容量预测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2025-2031年中国预防医学行业市场规模预测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2025-2031年中国预防医学市场前景分析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2025-2031年中国预防医学行业风险研究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2025-2031年中国预防医学行业发展趋势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89dcccb14760" w:history="1">
        <w:r>
          <w:rPr>
            <w:rStyle w:val="Hyperlink"/>
          </w:rPr>
          <w:t>2025-2031年中国预防医学行业现状与市场前景报告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89dcccb14760" w:history="1">
        <w:r>
          <w:rPr>
            <w:rStyle w:val="Hyperlink"/>
          </w:rPr>
          <w:t>https://www.20087.com/9/27/YuFangYiXueFaZhanQianJing.html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098aafdb643f3" w:history="1">
      <w:r>
        <w:rPr>
          <w:rStyle w:val="Hyperlink"/>
        </w:rPr>
        <w:t>2025-2031年中国预防医学行业现状与市场前景报告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uFangYiXueFaZhanQianJing.html" TargetMode="External" Id="R3fa989dcccb1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uFangYiXueFaZhanQianJing.html" TargetMode="External" Id="Rb0c098aafdb6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2025-09-09T04:41:18Z</dcterms:created>
  <dcterms:modified xsi:type="dcterms:W3CDTF">2025-09-09T05:41:18Z</dcterms:modified>
  <dc:subject>2025-2031年中国预防医学行业现状与市场前景报告</dc:subject>
  <dc:title>2025-2031年中国预防医学行业现状与市场前景报告</dc:title>
  <cp:keywords>2025-2031年中国预防医学行业现状与市场前景报告</cp:keywords>
  <dc:description>2025-2031年中国预防医学行业现状与市场前景报告</dc:description>
</cp:coreProperties>
</file>