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cf313ebcc4841" w:history="1">
              <w:r>
                <w:rPr>
                  <w:rStyle w:val="Hyperlink"/>
                </w:rPr>
                <w:t>2025-2031年中国低频理疗仪行业发展调研与行业前景分析报告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cf313ebcc4841" w:history="1">
              <w:r>
                <w:rPr>
                  <w:rStyle w:val="Hyperlink"/>
                </w:rPr>
                <w:t>2025-2031年中国低频理疗仪行业发展调研与行业前景分析报告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cf313ebcc4841" w:history="1">
                <w:r>
                  <w:rPr>
                    <w:rStyle w:val="Hyperlink"/>
                  </w:rPr>
                  <w:t>https://www.20087.com/9/07/DiPinLiLiaoYiShiChangQianJingFenXi.html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理疗仪是一种利用低频脉冲电流刺激神经肌肉组织，以达到缓解疼痛、促进血液循环、放松肌肉等康复治疗作用的家用或医用理疗设备。近年来，随着人口老龄化加剧与慢性病管理需求上升，低频理疗仪在家庭护理、康复中心、运动训练等领域广泛应用。目前，市场上产品种类丰富，涵盖便携式贴片式、手持式、多功能组合式等多种形式，操作简便且适用人群广泛。然而，行业内仍存在产品功能雷同、疗效宣传夸大、缺乏统一技术标准等问题，影响用户选择与市场健康发展。此外，部分消费者对低频电刺激原理理解不足，导致误用或依赖现象频发。</w:t>
      </w:r>
      <w:r>
        <w:rPr>
          <w:rFonts w:hint="eastAsia"/>
        </w:rPr>
        <w:br/>
      </w:r>
      <w:r>
        <w:rPr>
          <w:rFonts w:hint="eastAsia"/>
        </w:rPr>
        <w:t>　　未来，低频理疗仪将朝着智能化、个性化、远程化方向发展，结合AI算法与生物反馈技术，实现根据个体生理参数自动调整输出强度与波形模式，提升治疗精准度与安全性。同时，与移动健康APP、云端数据平台的融合，将使设备具备远程指导、健康档案记录、医生在线评估等功能，提升用户体验与医疗价值。随着“非药物疗法”理念的普及，低频理疗仪还将与其他物理治疗方式（如热敷、按摩、激光）整合，打造综合性家庭康复解决方案。行业整体将在技术创新与政策规范双重驱动下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cf313ebcc4841" w:history="1">
        <w:r>
          <w:rPr>
            <w:rStyle w:val="Hyperlink"/>
          </w:rPr>
          <w:t>2025-2031年中国低频理疗仪行业发展调研与行业前景分析报告</w:t>
        </w:r>
      </w:hyperlink>
      <w:r>
        <w:rPr>
          <w:rFonts w:hint="eastAsia"/>
        </w:rPr>
        <w:t>》系统分析了低频理疗仪行业的产业链结构、市场规模及需求特征，详细解读了价格体系与行业现状。基于严谨的数据分析与市场洞察，报告科学预测了低频理疗仪行业前景与发展趋势。同时，重点剖析了低频理疗仪重点企业的竞争格局、市场集中度及品牌影响力，并对低频理疗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低频理疗仪行业概述</w:t>
      </w:r>
      <w:r>
        <w:rPr>
          <w:rFonts w:hint="eastAsia"/>
        </w:rPr>
        <w:br/>
      </w:r>
      <w:r>
        <w:rPr>
          <w:rFonts w:hint="eastAsia"/>
        </w:rPr>
        <w:t>　　第一节 低频理疗仪定义与分类</w:t>
      </w:r>
      <w:r>
        <w:rPr>
          <w:rFonts w:hint="eastAsia"/>
        </w:rPr>
        <w:br/>
      </w:r>
      <w:r>
        <w:rPr>
          <w:rFonts w:hint="eastAsia"/>
        </w:rPr>
        <w:t>　　第二节 低频理疗仪应用领域</w:t>
      </w:r>
      <w:r>
        <w:rPr>
          <w:rFonts w:hint="eastAsia"/>
        </w:rPr>
        <w:br/>
      </w:r>
      <w:r>
        <w:rPr>
          <w:rFonts w:hint="eastAsia"/>
        </w:rPr>
        <w:t>　　第三节 低频理疗仪行业经济指标分析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一、低频理疗仪行业赢利性评估</w:t>
      </w:r>
      <w:r>
        <w:rPr>
          <w:rFonts w:hint="eastAsia"/>
        </w:rPr>
        <w:br/>
      </w:r>
      <w:r>
        <w:rPr>
          <w:rFonts w:hint="eastAsia"/>
        </w:rPr>
        <w:t>　　　　二、低频理疗仪行业成长速度分析</w:t>
      </w:r>
      <w:r>
        <w:rPr>
          <w:rFonts w:hint="eastAsia"/>
        </w:rPr>
        <w:br/>
      </w:r>
      <w:r>
        <w:rPr>
          <w:rFonts w:hint="eastAsia"/>
        </w:rPr>
        <w:t>　　　　三、低频理疗仪附加值提升空间探讨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四、低频理疗仪行业进入壁垒分析</w:t>
      </w:r>
      <w:r>
        <w:rPr>
          <w:rFonts w:hint="eastAsia"/>
        </w:rPr>
        <w:br/>
      </w:r>
      <w:r>
        <w:rPr>
          <w:rFonts w:hint="eastAsia"/>
        </w:rPr>
        <w:t>　　　　五、低频理疗仪行业风险性评估</w:t>
      </w:r>
      <w:r>
        <w:rPr>
          <w:rFonts w:hint="eastAsia"/>
        </w:rPr>
        <w:br/>
      </w:r>
      <w:r>
        <w:rPr>
          <w:rFonts w:hint="eastAsia"/>
        </w:rPr>
        <w:t>　　　　六、低频理疗仪行业周期性分析</w:t>
      </w:r>
      <w:r>
        <w:rPr>
          <w:rFonts w:hint="eastAsia"/>
        </w:rPr>
        <w:br/>
      </w:r>
      <w:r>
        <w:rPr>
          <w:rFonts w:hint="eastAsia"/>
        </w:rPr>
        <w:t>　　　　七、低频理疗仪行业竞争程度指标</w:t>
      </w:r>
      <w:r>
        <w:rPr>
          <w:rFonts w:hint="eastAsia"/>
        </w:rPr>
        <w:br/>
      </w:r>
      <w:r>
        <w:rPr>
          <w:rFonts w:hint="eastAsia"/>
        </w:rPr>
        <w:t>　　　　八、低频理疗仪行业成熟度综合分析</w:t>
      </w:r>
      <w:r>
        <w:rPr>
          <w:rFonts w:hint="eastAsia"/>
        </w:rPr>
        <w:br/>
      </w:r>
      <w:r>
        <w:rPr>
          <w:rFonts w:hint="eastAsia"/>
        </w:rPr>
        <w:t>　　第四节 低频理疗仪产业链及经营模式分析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三、低频理疗仪销售模式与渠道策略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全球低频理疗仪市场发展分析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2024-2025年全球低频理疗仪行业发展分析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一、全球低频理疗仪行业市场规模与趋势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二、全球低频理疗仪行业发展特点</w:t>
      </w:r>
      <w:r>
        <w:rPr>
          <w:rFonts w:hint="eastAsia"/>
        </w:rPr>
        <w:br/>
      </w:r>
      <w:r>
        <w:rPr>
          <w:rFonts w:hint="eastAsia"/>
        </w:rPr>
        <w:t>　　　　三、全球低频理疗仪行业竞争格局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主要国家与地区低频理疗仪市场分析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2025-2031年全球低频理疗仪行业发展趋势与前景预测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一、低频理疗仪行业发展趋势</w:t>
      </w:r>
      <w:r>
        <w:rPr>
          <w:rFonts w:hint="eastAsia"/>
        </w:rPr>
        <w:br/>
      </w:r>
      <w:r>
        <w:rPr>
          <w:rFonts w:hint="eastAsia"/>
        </w:rPr>
        <w:t>　　　　二、低频理疗仪行业发展潜力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中国低频理疗仪行业市场分析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2024-2025年低频理疗仪产能与投资动态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一、国内低频理疗仪产能现状与利用效率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二、低频理疗仪产能扩张与投资动态分析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2025-2031年低频理疗仪行业产量统计与趋势预测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一、2019-2024年低频理疗仪行业产量与增长趋势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1、2019-2024年低频理疗仪产量及增长趋势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2、2019-2024年低频理疗仪细分产品产量及份额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二、低频理疗仪产量影响因素分析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三、2025-2031年低频理疗仪产量预测</w:t>
      </w:r>
      <w:r>
        <w:rPr>
          <w:rFonts w:hint="eastAsia"/>
        </w:rPr>
        <w:br/>
      </w:r>
      <w:r>
        <w:rPr>
          <w:rFonts w:hint="eastAsia"/>
        </w:rPr>
        <w:t>　　第三节 2025-2031年低频理疗仪市场需求与销售分析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一、2024-2025年低频理疗仪行业需求现状</w:t>
      </w:r>
      <w:r>
        <w:rPr>
          <w:rFonts w:hint="eastAsia"/>
        </w:rPr>
        <w:br/>
      </w:r>
      <w:r>
        <w:rPr>
          <w:rFonts w:hint="eastAsia"/>
        </w:rPr>
        <w:t>　　　　二、低频理疗仪客户群体与需求特点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三、2019-2024年低频理疗仪行业销售规模分析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四、2025-2031年低频理疗仪市场增长潜力与规模预测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2024-2025年低频理疗仪行业技术发展现状及趋势分析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低频理疗仪行业技术发展现状分析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国内外低频理疗仪行业技术差距分析及差距形成的主要原因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低频理疗仪行业技术发展方向、趋势预测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提升低频理疗仪行业技术能力策略建议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中国低频理疗仪细分市场分析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一、2024-2025年低频理疗仪主要细分产品市场现状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低频理疗仪价格机制与竞争策略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一、2019-2024年低频理疗仪市场价格走势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低频理疗仪定价策略与方法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2025-2031年低频理疗仪价格竞争态势与趋势预测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中国低频理疗仪行业重点区域市场研究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2024-2025年重点区域低频理疗仪市场发展概况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三、2025-2031年低频理疗仪行业发展潜力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三、2025-2031年低频理疗仪行业发展潜力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三、2025-2031年低频理疗仪行业发展潜力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三、2025-2031年低频理疗仪行业发展潜力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三、2025-2031年低频理疗仪行业发展潜力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2019-2024年中国低频理疗仪行业进出口情况分析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低频理疗仪行业进口规模与来源分析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一、2019-2024年低频理疗仪进口规模分析</w:t>
      </w:r>
      <w:r>
        <w:rPr>
          <w:rFonts w:hint="eastAsia"/>
        </w:rPr>
        <w:br/>
      </w:r>
      <w:r>
        <w:rPr>
          <w:rFonts w:hint="eastAsia"/>
        </w:rPr>
        <w:t>　　　　二、低频理疗仪主要进口来源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低频理疗仪行业出口规模与目的地分析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一、2019-2024年低频理疗仪出口规模分析</w:t>
      </w:r>
      <w:r>
        <w:rPr>
          <w:rFonts w:hint="eastAsia"/>
        </w:rPr>
        <w:br/>
      </w:r>
      <w:r>
        <w:rPr>
          <w:rFonts w:hint="eastAsia"/>
        </w:rPr>
        <w:t>　　　　二、低频理疗仪主要出口目的地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2019-2024年中国低频理疗仪总体规模与财务指标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中国低频理疗仪行业总体规模分析</w:t>
      </w:r>
      <w:r>
        <w:rPr>
          <w:rFonts w:hint="eastAsia"/>
        </w:rPr>
        <w:br/>
      </w:r>
      <w:r>
        <w:rPr>
          <w:rFonts w:hint="eastAsia"/>
        </w:rPr>
        <w:t>　　　　一、低频理疗仪企业数量与结构</w:t>
      </w:r>
      <w:r>
        <w:rPr>
          <w:rFonts w:hint="eastAsia"/>
        </w:rPr>
        <w:br/>
      </w:r>
      <w:r>
        <w:rPr>
          <w:rFonts w:hint="eastAsia"/>
        </w:rPr>
        <w:t>　　　　二、低频理疗仪从业人员规模</w:t>
      </w:r>
      <w:r>
        <w:rPr>
          <w:rFonts w:hint="eastAsia"/>
        </w:rPr>
        <w:br/>
      </w:r>
      <w:r>
        <w:rPr>
          <w:rFonts w:hint="eastAsia"/>
        </w:rPr>
        <w:t>　　　　三、低频理疗仪行业资产状况</w:t>
      </w:r>
      <w:r>
        <w:rPr>
          <w:rFonts w:hint="eastAsia"/>
        </w:rPr>
        <w:br/>
      </w:r>
      <w:r>
        <w:rPr>
          <w:rFonts w:hint="eastAsia"/>
        </w:rPr>
        <w:t>　　第二节 中国低频理疗仪行业财务指标总体分析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低频理疗仪行业重点企业经营状况分析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低频理疗仪重点企业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低频理疗仪领先企业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低频理疗仪标杆企业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低频理疗仪代表企业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低频理疗仪龙头企业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低频理疗仪重点企业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中国低频理疗仪行业竞争格局分析</w:t>
      </w:r>
      <w:r>
        <w:rPr>
          <w:rFonts w:hint="eastAsia"/>
        </w:rPr>
        <w:br/>
      </w:r>
      <w:r>
        <w:rPr>
          <w:rFonts w:hint="eastAsia"/>
        </w:rPr>
        <w:t>　　第一节 低频理疗仪行业竞争格局总览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2024-2025年低频理疗仪行业竞争力分析</w:t>
      </w:r>
      <w:r>
        <w:rPr>
          <w:rFonts w:hint="eastAsia"/>
        </w:rPr>
        <w:br/>
      </w:r>
      <w:r>
        <w:rPr>
          <w:rFonts w:hint="eastAsia"/>
        </w:rPr>
        <w:t>　　　　一、低频理疗仪供应商议价能力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四、低频理疗仪替代品威胁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2019-2024年低频理疗仪行业企业并购活动分析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2024-2025年低频理疗仪行业会展与招投标活动分析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一、低频理疗仪行业会展活动及其市场影响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2025年中国低频理疗仪企业发展策略分析</w:t>
      </w:r>
      <w:r>
        <w:rPr>
          <w:rFonts w:hint="eastAsia"/>
        </w:rPr>
        <w:br/>
      </w:r>
      <w:r>
        <w:rPr>
          <w:rFonts w:hint="eastAsia"/>
        </w:rPr>
        <w:t>　　第一节 低频理疗仪市场策略分析</w:t>
      </w:r>
      <w:r>
        <w:rPr>
          <w:rFonts w:hint="eastAsia"/>
        </w:rPr>
        <w:br/>
      </w:r>
      <w:r>
        <w:rPr>
          <w:rFonts w:hint="eastAsia"/>
        </w:rPr>
        <w:t>　　　　一、低频理疗仪市场定位与拓展策略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二、低频理疗仪市场细分与目标客户</w:t>
      </w:r>
      <w:r>
        <w:rPr>
          <w:rFonts w:hint="eastAsia"/>
        </w:rPr>
        <w:br/>
      </w:r>
      <w:r>
        <w:rPr>
          <w:rFonts w:hint="eastAsia"/>
        </w:rPr>
        <w:t>　　第二节 低频理疗仪销售策略分析</w:t>
      </w:r>
      <w:r>
        <w:rPr>
          <w:rFonts w:hint="eastAsia"/>
        </w:rPr>
        <w:br/>
      </w:r>
      <w:r>
        <w:rPr>
          <w:rFonts w:hint="eastAsia"/>
        </w:rPr>
        <w:t>　　　　一、低频理疗仪销售渠道与网络建设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提高低频理疗仪企业竞争力建议</w:t>
      </w:r>
      <w:r>
        <w:rPr>
          <w:rFonts w:hint="eastAsia"/>
        </w:rPr>
        <w:br/>
      </w:r>
      <w:r>
        <w:rPr>
          <w:rFonts w:hint="eastAsia"/>
        </w:rPr>
        <w:t>　　　　一、低频理疗仪技术创新与管理优化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低频理疗仪品牌战略思考</w:t>
      </w:r>
      <w:r>
        <w:rPr>
          <w:rFonts w:hint="eastAsia"/>
        </w:rPr>
        <w:br/>
      </w:r>
      <w:r>
        <w:rPr>
          <w:rFonts w:hint="eastAsia"/>
        </w:rPr>
        <w:t>　　　　一、低频理疗仪品牌建设与维护</w:t>
      </w:r>
      <w:r>
        <w:rPr>
          <w:rFonts w:hint="eastAsia"/>
        </w:rPr>
        <w:br/>
      </w:r>
      <w:r>
        <w:rPr>
          <w:rFonts w:hint="eastAsia"/>
        </w:rPr>
        <w:t>　　　　二、低频理疗仪品牌影响力与市场竞争力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中国低频理疗仪行业风险与对策</w:t>
      </w:r>
      <w:r>
        <w:rPr>
          <w:rFonts w:hint="eastAsia"/>
        </w:rPr>
        <w:br/>
      </w:r>
      <w:r>
        <w:rPr>
          <w:rFonts w:hint="eastAsia"/>
        </w:rPr>
        <w:t>　　第一节 低频理疗仪行业SWOT分析</w:t>
      </w:r>
      <w:r>
        <w:rPr>
          <w:rFonts w:hint="eastAsia"/>
        </w:rPr>
        <w:br/>
      </w:r>
      <w:r>
        <w:rPr>
          <w:rFonts w:hint="eastAsia"/>
        </w:rPr>
        <w:t>　　　　一、低频理疗仪行业优势分析</w:t>
      </w:r>
      <w:r>
        <w:rPr>
          <w:rFonts w:hint="eastAsia"/>
        </w:rPr>
        <w:br/>
      </w:r>
      <w:r>
        <w:rPr>
          <w:rFonts w:hint="eastAsia"/>
        </w:rPr>
        <w:t>　　　　二、低频理疗仪行业劣势分析</w:t>
      </w:r>
      <w:r>
        <w:rPr>
          <w:rFonts w:hint="eastAsia"/>
        </w:rPr>
        <w:br/>
      </w:r>
      <w:r>
        <w:rPr>
          <w:rFonts w:hint="eastAsia"/>
        </w:rPr>
        <w:t>　　　　三、低频理疗仪市场机会探索</w:t>
      </w:r>
      <w:r>
        <w:rPr>
          <w:rFonts w:hint="eastAsia"/>
        </w:rPr>
        <w:br/>
      </w:r>
      <w:r>
        <w:rPr>
          <w:rFonts w:hint="eastAsia"/>
        </w:rPr>
        <w:t>　　　　四、低频理疗仪市场威胁评估</w:t>
      </w:r>
      <w:r>
        <w:rPr>
          <w:rFonts w:hint="eastAsia"/>
        </w:rPr>
        <w:br/>
      </w:r>
      <w:r>
        <w:rPr>
          <w:rFonts w:hint="eastAsia"/>
        </w:rPr>
        <w:t>　　第二节 低频理疗仪行业风险及对策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2025-2031年中国低频理疗仪行业前景与发展趋势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低频理疗仪行业发展环境分析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2025-2031年低频理疗仪行业发展趋势与方向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一、低频理疗仪行业发展方向预测</w:t>
      </w:r>
      <w:r>
        <w:rPr>
          <w:rFonts w:hint="eastAsia"/>
        </w:rPr>
        <w:br/>
      </w:r>
      <w:r>
        <w:rPr>
          <w:rFonts w:hint="eastAsia"/>
        </w:rPr>
        <w:t>　　　　二、低频理疗仪发展趋势分析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2025-2031年低频理疗仪行业发展潜力与机遇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一、低频理疗仪市场发展潜力评估</w:t>
      </w:r>
      <w:r>
        <w:rPr>
          <w:rFonts w:hint="eastAsia"/>
        </w:rPr>
        <w:br/>
      </w:r>
      <w:r>
        <w:rPr>
          <w:rFonts w:hint="eastAsia"/>
        </w:rPr>
        <w:t>　　　　二、低频理疗仪新兴市场与机遇探索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低频理疗仪行业研究结论与建议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低频理疗仪行业发展建议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低频理疗仪行业历程</w:t>
      </w:r>
      <w:r>
        <w:rPr>
          <w:rFonts w:hint="eastAsia"/>
        </w:rPr>
        <w:br/>
      </w:r>
      <w:r>
        <w:rPr>
          <w:rFonts w:hint="eastAsia"/>
        </w:rPr>
        <w:t>　　图表 低频理疗仪行业生命周期</w:t>
      </w:r>
      <w:r>
        <w:rPr>
          <w:rFonts w:hint="eastAsia"/>
        </w:rPr>
        <w:br/>
      </w:r>
      <w:r>
        <w:rPr>
          <w:rFonts w:hint="eastAsia"/>
        </w:rPr>
        <w:t>　　图表 低频理疗仪行业产业链分析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2019-2024年中国低频理疗仪行业市场规模及增长情况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2019-2024年低频理疗仪行业市场容量分析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2019-2024年中国低频理疗仪行业产能统计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2019-2024年中国低频理疗仪行业产量及增长趋势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2019-2024年中国低频理疗仪市场需求量及增速统计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2024年中国低频理疗仪行业需求领域分布格局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2019-2024年中国低频理疗仪行业销售收入分析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2019-2024年中国低频理疗仪行业盈利情况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2019-2024年中国低频理疗仪行业利润总额统计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2019-2024年中国低频理疗仪进口数量分析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2019-2024年中国低频理疗仪进口金额分析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2019-2024年中国低频理疗仪出口数量分析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2019-2024年中国低频理疗仪出口金额分析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2024年中国低频理疗仪进口国家及地区分析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2024年中国低频理疗仪出口国家及地区分析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2019-2024年中国低频理疗仪行业企业数量情况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2019-2024年中国低频理疗仪行业企业平均规模情况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**地区低频理疗仪市场规模及增长情况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**地区低频理疗仪行业市场需求情况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低频理疗仪重点企业（一）基本信息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低频理疗仪重点企业（一）经营情况分析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低频理疗仪重点企业（一）主要经济指标情况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低频理疗仪重点企业（一）盈利能力情况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低频理疗仪重点企业（一）偿债能力情况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低频理疗仪重点企业（一）运营能力情况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低频理疗仪重点企业（一）成长能力情况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低频理疗仪重点企业（二）基本信息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低频理疗仪重点企业（二）经营情况分析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低频理疗仪重点企业（二）主要经济指标情况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低频理疗仪重点企业（二）盈利能力情况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低频理疗仪重点企业（二）偿债能力情况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低频理疗仪重点企业（二）运营能力情况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低频理疗仪重点企业（二）成长能力情况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低频理疗仪重点企业（三）基本信息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低频理疗仪重点企业（三）经营情况分析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低频理疗仪重点企业（三）主要经济指标情况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低频理疗仪重点企业（三）盈利能力情况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低频理疗仪重点企业（三）偿债能力情况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低频理疗仪重点企业（三）运营能力情况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低频理疗仪重点企业（三）成长能力情况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2025-2031年中国低频理疗仪行业产能预测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2025-2031年中国低频理疗仪行业产量预测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2025-2031年中国低频理疗仪市场需求量预测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2025-2031年中国低频理疗仪行业供需平衡预测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2025-2031年中国低频理疗仪行业市场容量预测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2025-2031年中国低频理疗仪行业市场规模预测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2025-2031年中国低频理疗仪市场前景分析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2025-2031年中国低频理疗仪行业发展趋势预测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cf313ebcc4841" w:history="1">
        <w:r>
          <w:rPr>
            <w:rStyle w:val="Hyperlink"/>
          </w:rPr>
          <w:t>2025-2031年中国低频理疗仪行业发展调研与行业前景分析报告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cf313ebcc4841" w:history="1">
        <w:r>
          <w:rPr>
            <w:rStyle w:val="Hyperlink"/>
          </w:rPr>
          <w:t>https://www.20087.com/9/07/DiPinLiLiaoYiShiChangQianJingFenXi.html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低频治疗仪多少钱一台、低频治疗仪好处和害处有哪些、低频电刺激治疗仪、低频治疗仪的使用方法、电疗仪器多少钱一台、低频治疗仪和中频治疗仪的区别、脉冲理疗仪多少钱一台、美尔健微电脑中低频治疗仪、人体导电按摩理疗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6268f37ff40b5" w:history="1">
      <w:r>
        <w:rPr>
          <w:rStyle w:val="Hyperlink"/>
        </w:rPr>
        <w:t>2025-2031年中国低频理疗仪行业发展调研与行业前景分析报告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PinLiLiaoYiShiChangQianJingFenXi.html" TargetMode="External" Id="Re8acf313ebcc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PinLiLiaoYiShiChangQianJingFenXi.html" TargetMode="External" Id="R6656268f37ff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2025-06-20T02:37:37Z</dcterms:created>
  <dcterms:modified xsi:type="dcterms:W3CDTF">2025-06-20T03:37:37Z</dcterms:modified>
  <dc:subject>2025-2031年中国低频理疗仪行业发展调研与行业前景分析报告</dc:subject>
  <dc:title>2025-2031年中国低频理疗仪行业发展调研与行业前景分析报告</dc:title>
  <cp:keywords>2025-2031年中国低频理疗仪行业发展调研与行业前景分析报告</cp:keywords>
  <dc:description>2025-2031年中国低频理疗仪行业发展调研与行业前景分析报告</dc:description>
</cp:coreProperties>
</file>