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0f2db2e1b544c8" w:history="1">
              <w:r>
                <w:rPr>
                  <w:rStyle w:val="Hyperlink"/>
                </w:rPr>
                <w:t>2024-2030年中国体外临床诊断试剂市场深度调查分析及发展趋势研究报告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0f2db2e1b544c8" w:history="1">
              <w:r>
                <w:rPr>
                  <w:rStyle w:val="Hyperlink"/>
                </w:rPr>
                <w:t>2024-2030年中国体外临床诊断试剂市场深度调查分析及发展趋势研究报告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2179079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0f2db2e1b544c8" w:history="1">
                <w:r>
                  <w:rPr>
                    <w:rStyle w:val="Hyperlink"/>
                  </w:rPr>
                  <w:t>https://www.20087.com/9/07/TiWaiLinChuangZhenDuanShiJiWeiLa.html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外临床诊断试剂是现代医疗体系的重要组成部分，对于疾病的早期检测和个性化治疗具有关键作用。近年来，分子诊断、免疫诊断、POCT(即时检验)等技术的发展，推动了诊断试剂的创新和多样化。同时，随着人口老龄化和慢性疾病负担的加重，对于快速、准确的诊断试剂的需求持续上升。此外，监管政策的完善和行业标准的提升，促进了产品质量和安全性的提高。</w:t>
      </w:r>
      <w:r>
        <w:rPr>
          <w:rFonts w:hint="eastAsia"/>
        </w:rPr>
        <w:br/>
      </w:r>
      <w:r>
        <w:rPr>
          <w:rFonts w:hint="eastAsia"/>
        </w:rPr>
        <w:t>　　未来，体外临床诊断试剂将更加侧重于精准医疗和个性化诊断。随着基因测序和生物标志物研究的深入，基于个体遗传信息的诊断试剂将得到广泛应用，为疾病预防和治疗提供更精准的指导。同时，伴随云计算和大数据技术的融合，诊断数据的分析和解读将更加智能化，为医生和患者提供更全面的健康信息。此外，移动医疗和远程诊断的发展将推动POCT试剂的普及，提高医疗服务的可及性和效率。</w:t>
      </w:r>
      <w:r>
        <w:rPr>
          <w:rFonts w:hint="eastAsia"/>
        </w:rPr>
        <w:br/>
      </w:r>
      <w:r>
        <w:rPr>
          <w:rFonts w:hint="eastAsia"/>
        </w:rPr>
        <w:t>　　《</w:t>
      </w:r>
      <w:hyperlink r:id="R9e0f2db2e1b544c8" w:history="1">
        <w:r>
          <w:rPr>
            <w:rStyle w:val="Hyperlink"/>
          </w:rPr>
          <w:t>2024-2030年中国体外临床诊断试剂市场深度调查分析及发展趋势研究报告</w:t>
        </w:r>
      </w:hyperlink>
      <w:r>
        <w:rPr>
          <w:rFonts w:hint="eastAsia"/>
        </w:rPr>
        <w:t>》对体外临床诊断试剂行业相关因素进行具体调查、研究、分析，洞察体外临床诊断试剂行业今后的发展方向、体外临床诊断试剂行业竞争格局的演变趋势以及体外临床诊断试剂技术标准、体外临床诊断试剂市场规模、体外临床诊断试剂行业潜在问题与体外临床诊断试剂行业发展的症结所在，评估体外临床诊断试剂行业投资价值、体外临床诊断试剂效果效益程度，提出建设性意见建议，为体外临床诊断试剂行业投资决策者和体外临床诊断试剂企业经营者提供参考依据。</w:t>
      </w:r>
      <w:r>
        <w:rPr>
          <w:rFonts w:hint="eastAsia"/>
        </w:rPr>
        <w:br/>
      </w:r>
      <w:r>
        <w:rPr>
          <w:rFonts w:hint="eastAsia"/>
        </w:rPr>
        <w:br/>
      </w:r>
      <w:r>
        <w:rPr>
          <w:rFonts w:hint="eastAsia"/>
        </w:rPr>
        <w:t>第一章 体外临床诊断试剂产品概述</w:t>
      </w:r>
      <w:r>
        <w:rPr>
          <w:rFonts w:hint="eastAsia"/>
        </w:rPr>
        <w:br/>
      </w:r>
      <w:r>
        <w:rPr>
          <w:rFonts w:hint="eastAsia"/>
        </w:rPr>
        <w:t>　　第一节 产品定义</w:t>
      </w:r>
      <w:r>
        <w:rPr>
          <w:rFonts w:hint="eastAsia"/>
        </w:rPr>
        <w:br/>
      </w:r>
      <w:r>
        <w:rPr>
          <w:rFonts w:hint="eastAsia"/>
        </w:rPr>
        <w:t>　　第二节 产品用途分类</w:t>
      </w:r>
      <w:r>
        <w:rPr>
          <w:rFonts w:hint="eastAsia"/>
        </w:rPr>
        <w:br/>
      </w:r>
      <w:r>
        <w:rPr>
          <w:rFonts w:hint="eastAsia"/>
        </w:rPr>
        <w:t>　　第三节 行业生命周期分析</w:t>
      </w:r>
      <w:r>
        <w:rPr>
          <w:rFonts w:hint="eastAsia"/>
        </w:rPr>
        <w:br/>
      </w:r>
      <w:r>
        <w:rPr>
          <w:rFonts w:hint="eastAsia"/>
        </w:rPr>
        <w:br/>
      </w:r>
      <w:r>
        <w:rPr>
          <w:rFonts w:hint="eastAsia"/>
        </w:rPr>
        <w:t>第二章 体外临床诊断试剂行业环境分析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五、2024-2030年我国宏观经济发展预测</w:t>
      </w:r>
      <w:r>
        <w:rPr>
          <w:rFonts w:hint="eastAsia"/>
        </w:rPr>
        <w:br/>
      </w:r>
      <w:r>
        <w:rPr>
          <w:rFonts w:hint="eastAsia"/>
        </w:rPr>
        <w:t>　　第二节 我国体外临床诊断试剂行业政策环境分析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我国体外临床诊断试剂行业技术环境分析</w:t>
      </w:r>
      <w:r>
        <w:rPr>
          <w:rFonts w:hint="eastAsia"/>
        </w:rPr>
        <w:br/>
      </w:r>
      <w:r>
        <w:rPr>
          <w:rFonts w:hint="eastAsia"/>
        </w:rPr>
        <w:t>　　　　一、我国体外临床诊断试剂技术发展概况</w:t>
      </w:r>
      <w:r>
        <w:rPr>
          <w:rFonts w:hint="eastAsia"/>
        </w:rPr>
        <w:br/>
      </w:r>
      <w:r>
        <w:rPr>
          <w:rFonts w:hint="eastAsia"/>
        </w:rPr>
        <w:t>　　　　二、我国体外临床诊断试剂及其相关产品分类</w:t>
      </w:r>
      <w:r>
        <w:rPr>
          <w:rFonts w:hint="eastAsia"/>
        </w:rPr>
        <w:br/>
      </w:r>
      <w:r>
        <w:rPr>
          <w:rFonts w:hint="eastAsia"/>
        </w:rPr>
        <w:t>　　　　三、我国临床诊断试剂行业发展趋势</w:t>
      </w:r>
      <w:r>
        <w:rPr>
          <w:rFonts w:hint="eastAsia"/>
        </w:rPr>
        <w:br/>
      </w:r>
      <w:r>
        <w:rPr>
          <w:rFonts w:hint="eastAsia"/>
        </w:rPr>
        <w:br/>
      </w:r>
      <w:r>
        <w:rPr>
          <w:rFonts w:hint="eastAsia"/>
        </w:rPr>
        <w:t>第三章 中国体外临床诊断试剂市场分析</w:t>
      </w:r>
      <w:r>
        <w:rPr>
          <w:rFonts w:hint="eastAsia"/>
        </w:rPr>
        <w:br/>
      </w:r>
      <w:r>
        <w:rPr>
          <w:rFonts w:hint="eastAsia"/>
        </w:rPr>
        <w:t>　　　　一、2019-2024年我国体外临床诊断试剂市场规模分析</w:t>
      </w:r>
      <w:r>
        <w:rPr>
          <w:rFonts w:hint="eastAsia"/>
        </w:rPr>
        <w:br/>
      </w:r>
      <w:r>
        <w:rPr>
          <w:rFonts w:hint="eastAsia"/>
        </w:rPr>
        <w:t>　　　　二、2024-2030年我国体外临床诊断试剂市场规模预测</w:t>
      </w:r>
      <w:r>
        <w:rPr>
          <w:rFonts w:hint="eastAsia"/>
        </w:rPr>
        <w:br/>
      </w:r>
      <w:r>
        <w:rPr>
          <w:rFonts w:hint="eastAsia"/>
        </w:rPr>
        <w:t>　　第二节 体外临床诊断试剂产品产值分析及预测</w:t>
      </w:r>
      <w:r>
        <w:rPr>
          <w:rFonts w:hint="eastAsia"/>
        </w:rPr>
        <w:br/>
      </w:r>
      <w:r>
        <w:rPr>
          <w:rFonts w:hint="eastAsia"/>
        </w:rPr>
        <w:t>　　　　一、2019-2024年我国体外临床诊断试剂产值分析</w:t>
      </w:r>
      <w:r>
        <w:rPr>
          <w:rFonts w:hint="eastAsia"/>
        </w:rPr>
        <w:br/>
      </w:r>
      <w:r>
        <w:rPr>
          <w:rFonts w:hint="eastAsia"/>
        </w:rPr>
        <w:t>　　　　二、2024-2030年我国体外临床诊断试剂产值预测</w:t>
      </w:r>
      <w:r>
        <w:rPr>
          <w:rFonts w:hint="eastAsia"/>
        </w:rPr>
        <w:br/>
      </w:r>
      <w:r>
        <w:rPr>
          <w:rFonts w:hint="eastAsia"/>
        </w:rPr>
        <w:t>　　第三节 体外临床诊断试剂市场需求分析及预测</w:t>
      </w:r>
      <w:r>
        <w:rPr>
          <w:rFonts w:hint="eastAsia"/>
        </w:rPr>
        <w:br/>
      </w:r>
      <w:r>
        <w:rPr>
          <w:rFonts w:hint="eastAsia"/>
        </w:rPr>
        <w:t>　　　　一、2019-2024年我国体外临床诊断试剂市场需求分析</w:t>
      </w:r>
      <w:r>
        <w:rPr>
          <w:rFonts w:hint="eastAsia"/>
        </w:rPr>
        <w:br/>
      </w:r>
      <w:r>
        <w:rPr>
          <w:rFonts w:hint="eastAsia"/>
        </w:rPr>
        <w:t>　　　　二、2024-2030年我国体外临床诊断试剂市场需求预测</w:t>
      </w:r>
      <w:r>
        <w:rPr>
          <w:rFonts w:hint="eastAsia"/>
        </w:rPr>
        <w:br/>
      </w:r>
      <w:r>
        <w:rPr>
          <w:rFonts w:hint="eastAsia"/>
        </w:rPr>
        <w:t>　　第四节 体外临床诊断试剂价格趋势分析</w:t>
      </w:r>
      <w:r>
        <w:rPr>
          <w:rFonts w:hint="eastAsia"/>
        </w:rPr>
        <w:br/>
      </w:r>
      <w:r>
        <w:rPr>
          <w:rFonts w:hint="eastAsia"/>
        </w:rPr>
        <w:t>　　　　一、2019-2024年我国体外临床诊断试剂市场价格分析</w:t>
      </w:r>
      <w:r>
        <w:rPr>
          <w:rFonts w:hint="eastAsia"/>
        </w:rPr>
        <w:br/>
      </w:r>
      <w:r>
        <w:rPr>
          <w:rFonts w:hint="eastAsia"/>
        </w:rPr>
        <w:t>　　　　二、2024-2030年我国体外临床诊断试剂市场价格预测</w:t>
      </w:r>
      <w:r>
        <w:rPr>
          <w:rFonts w:hint="eastAsia"/>
        </w:rPr>
        <w:br/>
      </w:r>
      <w:r>
        <w:rPr>
          <w:rFonts w:hint="eastAsia"/>
        </w:rPr>
        <w:t>　　第五节 体外临床诊断试剂进出口数据分析</w:t>
      </w:r>
      <w:r>
        <w:rPr>
          <w:rFonts w:hint="eastAsia"/>
        </w:rPr>
        <w:br/>
      </w:r>
      <w:r>
        <w:rPr>
          <w:rFonts w:hint="eastAsia"/>
        </w:rPr>
        <w:t>　　　　一、2019-2024年我国体外临床诊断试剂进出口数据分析</w:t>
      </w:r>
      <w:r>
        <w:rPr>
          <w:rFonts w:hint="eastAsia"/>
        </w:rPr>
        <w:br/>
      </w:r>
      <w:r>
        <w:rPr>
          <w:rFonts w:hint="eastAsia"/>
        </w:rPr>
        <w:t>　　　　二、2024-2030年国内体外临床诊断试剂产品未来进出口情况预测</w:t>
      </w:r>
      <w:r>
        <w:rPr>
          <w:rFonts w:hint="eastAsia"/>
        </w:rPr>
        <w:br/>
      </w:r>
      <w:r>
        <w:rPr>
          <w:rFonts w:hint="eastAsia"/>
        </w:rPr>
        <w:br/>
      </w:r>
      <w:r>
        <w:rPr>
          <w:rFonts w:hint="eastAsia"/>
        </w:rPr>
        <w:t>第四章 体外临床诊断试剂行业上、下游产业链分析</w:t>
      </w:r>
      <w:r>
        <w:rPr>
          <w:rFonts w:hint="eastAsia"/>
        </w:rPr>
        <w:br/>
      </w:r>
      <w:r>
        <w:rPr>
          <w:rFonts w:hint="eastAsia"/>
        </w:rPr>
        <w:t>　　第一节 体外临床诊断试剂产业链分析</w:t>
      </w:r>
      <w:r>
        <w:rPr>
          <w:rFonts w:hint="eastAsia"/>
        </w:rPr>
        <w:br/>
      </w:r>
      <w:r>
        <w:rPr>
          <w:rFonts w:hint="eastAsia"/>
        </w:rPr>
        <w:t>　　　　一、产业链模型介绍</w:t>
      </w:r>
      <w:r>
        <w:rPr>
          <w:rFonts w:hint="eastAsia"/>
        </w:rPr>
        <w:br/>
      </w:r>
      <w:r>
        <w:rPr>
          <w:rFonts w:hint="eastAsia"/>
        </w:rPr>
        <w:t>　　　　二、体外临床诊断试剂产业链模型分析</w:t>
      </w:r>
      <w:r>
        <w:rPr>
          <w:rFonts w:hint="eastAsia"/>
        </w:rPr>
        <w:br/>
      </w:r>
      <w:r>
        <w:rPr>
          <w:rFonts w:hint="eastAsia"/>
        </w:rPr>
        <w:t>　　第二节 上游行业发展状况分析</w:t>
      </w:r>
      <w:r>
        <w:rPr>
          <w:rFonts w:hint="eastAsia"/>
        </w:rPr>
        <w:br/>
      </w:r>
      <w:r>
        <w:rPr>
          <w:rFonts w:hint="eastAsia"/>
        </w:rPr>
        <w:t>　　　　一、2019-2024年主要原料产值分析</w:t>
      </w:r>
      <w:r>
        <w:rPr>
          <w:rFonts w:hint="eastAsia"/>
        </w:rPr>
        <w:br/>
      </w:r>
      <w:r>
        <w:rPr>
          <w:rFonts w:hint="eastAsia"/>
        </w:rPr>
        <w:t>　　　　二、2024-2030年主要原料产量预测</w:t>
      </w:r>
      <w:r>
        <w:rPr>
          <w:rFonts w:hint="eastAsia"/>
        </w:rPr>
        <w:br/>
      </w:r>
      <w:r>
        <w:rPr>
          <w:rFonts w:hint="eastAsia"/>
        </w:rPr>
        <w:t>　　第三节 下游产业发展情况分析</w:t>
      </w:r>
      <w:r>
        <w:rPr>
          <w:rFonts w:hint="eastAsia"/>
        </w:rPr>
        <w:br/>
      </w:r>
      <w:r>
        <w:rPr>
          <w:rFonts w:hint="eastAsia"/>
        </w:rPr>
        <w:t>　　　　一、2019-2024年主要产品消费量分析</w:t>
      </w:r>
      <w:r>
        <w:rPr>
          <w:rFonts w:hint="eastAsia"/>
        </w:rPr>
        <w:br/>
      </w:r>
      <w:r>
        <w:rPr>
          <w:rFonts w:hint="eastAsia"/>
        </w:rPr>
        <w:t>　　　　二、2024-2030年主要产品消费量预测</w:t>
      </w:r>
      <w:r>
        <w:rPr>
          <w:rFonts w:hint="eastAsia"/>
        </w:rPr>
        <w:br/>
      </w:r>
      <w:r>
        <w:rPr>
          <w:rFonts w:hint="eastAsia"/>
        </w:rPr>
        <w:br/>
      </w:r>
      <w:r>
        <w:rPr>
          <w:rFonts w:hint="eastAsia"/>
        </w:rPr>
        <w:t>第五章 体外临床诊断试剂主要生产厂商介绍</w:t>
      </w:r>
      <w:r>
        <w:rPr>
          <w:rFonts w:hint="eastAsia"/>
        </w:rPr>
        <w:br/>
      </w:r>
      <w:r>
        <w:rPr>
          <w:rFonts w:hint="eastAsia"/>
        </w:rPr>
        <w:t>　　　　一、科华生物工程股份有限公司</w:t>
      </w:r>
      <w:r>
        <w:rPr>
          <w:rFonts w:hint="eastAsia"/>
        </w:rPr>
        <w:br/>
      </w:r>
      <w:r>
        <w:rPr>
          <w:rFonts w:hint="eastAsia"/>
        </w:rPr>
        <w:t>　　　　　　1、企业简介</w:t>
      </w:r>
      <w:r>
        <w:rPr>
          <w:rFonts w:hint="eastAsia"/>
        </w:rPr>
        <w:br/>
      </w:r>
      <w:r>
        <w:rPr>
          <w:rFonts w:hint="eastAsia"/>
        </w:rPr>
        <w:t>　　　　　　2、企业财务指标分析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3、企业未来发展策略</w:t>
      </w:r>
      <w:r>
        <w:rPr>
          <w:rFonts w:hint="eastAsia"/>
        </w:rPr>
        <w:br/>
      </w:r>
      <w:r>
        <w:rPr>
          <w:rFonts w:hint="eastAsia"/>
        </w:rPr>
        <w:t>　　　　二、四川迈克科技有限责任公司</w:t>
      </w:r>
      <w:r>
        <w:rPr>
          <w:rFonts w:hint="eastAsia"/>
        </w:rPr>
        <w:br/>
      </w:r>
      <w:r>
        <w:rPr>
          <w:rFonts w:hint="eastAsia"/>
        </w:rPr>
        <w:t>　　　　　　1、企业简介</w:t>
      </w:r>
      <w:r>
        <w:rPr>
          <w:rFonts w:hint="eastAsia"/>
        </w:rPr>
        <w:br/>
      </w:r>
      <w:r>
        <w:rPr>
          <w:rFonts w:hint="eastAsia"/>
        </w:rPr>
        <w:t>　　　　　　2、企业财务指标分析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3、企业未来发展策略</w:t>
      </w:r>
      <w:r>
        <w:rPr>
          <w:rFonts w:hint="eastAsia"/>
        </w:rPr>
        <w:br/>
      </w:r>
      <w:r>
        <w:rPr>
          <w:rFonts w:hint="eastAsia"/>
        </w:rPr>
        <w:t>　　　　三、珠海市银科医学工程有限公司</w:t>
      </w:r>
      <w:r>
        <w:rPr>
          <w:rFonts w:hint="eastAsia"/>
        </w:rPr>
        <w:br/>
      </w:r>
      <w:r>
        <w:rPr>
          <w:rFonts w:hint="eastAsia"/>
        </w:rPr>
        <w:t>　　　　　　1、企业简介</w:t>
      </w:r>
      <w:r>
        <w:rPr>
          <w:rFonts w:hint="eastAsia"/>
        </w:rPr>
        <w:br/>
      </w:r>
      <w:r>
        <w:rPr>
          <w:rFonts w:hint="eastAsia"/>
        </w:rPr>
        <w:t>　　　　　　2、企业财务指标分析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3、企业未来发展策略</w:t>
      </w:r>
      <w:r>
        <w:rPr>
          <w:rFonts w:hint="eastAsia"/>
        </w:rPr>
        <w:br/>
      </w:r>
      <w:r>
        <w:rPr>
          <w:rFonts w:hint="eastAsia"/>
        </w:rPr>
        <w:t>　　　　四、天津康尔克生物科技有限公司</w:t>
      </w:r>
      <w:r>
        <w:rPr>
          <w:rFonts w:hint="eastAsia"/>
        </w:rPr>
        <w:br/>
      </w:r>
      <w:r>
        <w:rPr>
          <w:rFonts w:hint="eastAsia"/>
        </w:rPr>
        <w:t>　　　　　　1、企业简介</w:t>
      </w:r>
      <w:r>
        <w:rPr>
          <w:rFonts w:hint="eastAsia"/>
        </w:rPr>
        <w:br/>
      </w:r>
      <w:r>
        <w:rPr>
          <w:rFonts w:hint="eastAsia"/>
        </w:rPr>
        <w:t>　　　　　　2、企业财务指标分析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3、企业未来发展策略</w:t>
      </w:r>
      <w:r>
        <w:rPr>
          <w:rFonts w:hint="eastAsia"/>
        </w:rPr>
        <w:br/>
      </w:r>
      <w:r>
        <w:rPr>
          <w:rFonts w:hint="eastAsia"/>
        </w:rPr>
        <w:t>　　　　五、珠海市银科医学工程有限公司</w:t>
      </w:r>
      <w:r>
        <w:rPr>
          <w:rFonts w:hint="eastAsia"/>
        </w:rPr>
        <w:br/>
      </w:r>
      <w:r>
        <w:rPr>
          <w:rFonts w:hint="eastAsia"/>
        </w:rPr>
        <w:t>　　　　　　1、企业简介</w:t>
      </w:r>
      <w:r>
        <w:rPr>
          <w:rFonts w:hint="eastAsia"/>
        </w:rPr>
        <w:br/>
      </w:r>
      <w:r>
        <w:rPr>
          <w:rFonts w:hint="eastAsia"/>
        </w:rPr>
        <w:t>　　　　　　2、企业财务指标分析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3、企业未来发展策略</w:t>
      </w:r>
      <w:r>
        <w:rPr>
          <w:rFonts w:hint="eastAsia"/>
        </w:rPr>
        <w:br/>
      </w:r>
      <w:r>
        <w:rPr>
          <w:rFonts w:hint="eastAsia"/>
        </w:rPr>
        <w:br/>
      </w:r>
      <w:r>
        <w:rPr>
          <w:rFonts w:hint="eastAsia"/>
        </w:rPr>
        <w:t>第六章 体外临床诊断试剂行业竞争格局分析</w:t>
      </w:r>
      <w:r>
        <w:rPr>
          <w:rFonts w:hint="eastAsia"/>
        </w:rPr>
        <w:br/>
      </w:r>
      <w:r>
        <w:rPr>
          <w:rFonts w:hint="eastAsia"/>
        </w:rPr>
        <w:t>　　第一节 2019-2024年中国体外临床诊断试剂行业集中度分析</w:t>
      </w:r>
      <w:r>
        <w:rPr>
          <w:rFonts w:hint="eastAsia"/>
        </w:rPr>
        <w:br/>
      </w:r>
      <w:r>
        <w:rPr>
          <w:rFonts w:hint="eastAsia"/>
        </w:rPr>
        <w:t>　　第二节 体外临床诊断试剂国内外SWOT分析</w:t>
      </w:r>
      <w:r>
        <w:rPr>
          <w:rFonts w:hint="eastAsia"/>
        </w:rPr>
        <w:br/>
      </w:r>
      <w:r>
        <w:rPr>
          <w:rFonts w:hint="eastAsia"/>
        </w:rPr>
        <w:t>　　第三节 2024-2030年中国体外临床诊断试剂行业竞争格局预测分析</w:t>
      </w:r>
      <w:r>
        <w:rPr>
          <w:rFonts w:hint="eastAsia"/>
        </w:rPr>
        <w:br/>
      </w:r>
      <w:r>
        <w:rPr>
          <w:rFonts w:hint="eastAsia"/>
        </w:rPr>
        <w:br/>
      </w:r>
      <w:r>
        <w:rPr>
          <w:rFonts w:hint="eastAsia"/>
        </w:rPr>
        <w:t>第七章 业内专家对中国体外临床诊断试剂行业投资的建议及观点</w:t>
      </w:r>
      <w:r>
        <w:rPr>
          <w:rFonts w:hint="eastAsia"/>
        </w:rPr>
        <w:br/>
      </w:r>
      <w:r>
        <w:rPr>
          <w:rFonts w:hint="eastAsia"/>
        </w:rPr>
        <w:t>　　第一节 投资机遇分析</w:t>
      </w:r>
      <w:r>
        <w:rPr>
          <w:rFonts w:hint="eastAsia"/>
        </w:rPr>
        <w:br/>
      </w:r>
      <w:r>
        <w:rPr>
          <w:rFonts w:hint="eastAsia"/>
        </w:rPr>
        <w:t>　　　　一、中国强劲的经济增长率对行业的支撑</w:t>
      </w:r>
      <w:r>
        <w:rPr>
          <w:rFonts w:hint="eastAsia"/>
        </w:rPr>
        <w:br/>
      </w:r>
      <w:r>
        <w:rPr>
          <w:rFonts w:hint="eastAsia"/>
        </w:rPr>
        <w:t>　　　　二、体外临床诊断试剂企业在危机中的竞争优势</w:t>
      </w:r>
      <w:r>
        <w:rPr>
          <w:rFonts w:hint="eastAsia"/>
        </w:rPr>
        <w:br/>
      </w:r>
      <w:r>
        <w:rPr>
          <w:rFonts w:hint="eastAsia"/>
        </w:rPr>
        <w:t>　　　　三、金融危机促使优胜劣汰速度加快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我国体外临床诊断试剂行业所处生命周期示意图</w:t>
      </w:r>
      <w:r>
        <w:rPr>
          <w:rFonts w:hint="eastAsia"/>
        </w:rPr>
        <w:br/>
      </w:r>
      <w:r>
        <w:rPr>
          <w:rFonts w:hint="eastAsia"/>
        </w:rPr>
        <w:t>　　图表 行业生命周期、战略及其特征</w:t>
      </w:r>
      <w:r>
        <w:rPr>
          <w:rFonts w:hint="eastAsia"/>
        </w:rPr>
        <w:br/>
      </w:r>
      <w:r>
        <w:rPr>
          <w:rFonts w:hint="eastAsia"/>
        </w:rPr>
        <w:t>　　图表 2019-2024年我国体外临床诊断试剂市场规模统计表</w:t>
      </w:r>
      <w:r>
        <w:rPr>
          <w:rFonts w:hint="eastAsia"/>
        </w:rPr>
        <w:br/>
      </w:r>
      <w:r>
        <w:rPr>
          <w:rFonts w:hint="eastAsia"/>
        </w:rPr>
        <w:t>　　图表 2019-2024年我国体外临床诊断试剂市场规模及增长率变化图</w:t>
      </w:r>
      <w:r>
        <w:rPr>
          <w:rFonts w:hint="eastAsia"/>
        </w:rPr>
        <w:br/>
      </w:r>
      <w:r>
        <w:rPr>
          <w:rFonts w:hint="eastAsia"/>
        </w:rPr>
        <w:t>　　图表 2024-2030年中国体外临床诊断试剂行业发展规模预测</w:t>
      </w:r>
      <w:r>
        <w:rPr>
          <w:rFonts w:hint="eastAsia"/>
        </w:rPr>
        <w:br/>
      </w:r>
      <w:r>
        <w:rPr>
          <w:rFonts w:hint="eastAsia"/>
        </w:rPr>
        <w:t>　　图表 2019-2024年我国体外临床诊断试剂产值统计表</w:t>
      </w:r>
      <w:r>
        <w:rPr>
          <w:rFonts w:hint="eastAsia"/>
        </w:rPr>
        <w:br/>
      </w:r>
      <w:r>
        <w:rPr>
          <w:rFonts w:hint="eastAsia"/>
        </w:rPr>
        <w:t>　　图表 2019-2024年我国体外临床诊断试剂产值及增长率变化图</w:t>
      </w:r>
      <w:r>
        <w:rPr>
          <w:rFonts w:hint="eastAsia"/>
        </w:rPr>
        <w:br/>
      </w:r>
      <w:r>
        <w:rPr>
          <w:rFonts w:hint="eastAsia"/>
        </w:rPr>
        <w:t>　　图表 2024-2030年中国体外临床诊断试剂产值及增长率预测</w:t>
      </w:r>
      <w:r>
        <w:rPr>
          <w:rFonts w:hint="eastAsia"/>
        </w:rPr>
        <w:br/>
      </w:r>
      <w:r>
        <w:rPr>
          <w:rFonts w:hint="eastAsia"/>
        </w:rPr>
        <w:t>　　图表 2019-2024年我国体外临床诊断试剂市场需求统计表</w:t>
      </w:r>
      <w:r>
        <w:rPr>
          <w:rFonts w:hint="eastAsia"/>
        </w:rPr>
        <w:br/>
      </w:r>
      <w:r>
        <w:rPr>
          <w:rFonts w:hint="eastAsia"/>
        </w:rPr>
        <w:t>　　图表 2019-2024年我国体外临床诊断试剂市场需求及增长率变化图</w:t>
      </w:r>
      <w:r>
        <w:rPr>
          <w:rFonts w:hint="eastAsia"/>
        </w:rPr>
        <w:br/>
      </w:r>
      <w:r>
        <w:rPr>
          <w:rFonts w:hint="eastAsia"/>
        </w:rPr>
        <w:t>　　图表 2024-2030年中国体外临床诊断试剂市场需求及增长率预测</w:t>
      </w:r>
      <w:r>
        <w:rPr>
          <w:rFonts w:hint="eastAsia"/>
        </w:rPr>
        <w:br/>
      </w:r>
      <w:r>
        <w:rPr>
          <w:rFonts w:hint="eastAsia"/>
        </w:rPr>
        <w:t>　　图表 2024年我国体外临床诊断试剂市场不同因素的价格影响力对比</w:t>
      </w:r>
      <w:r>
        <w:rPr>
          <w:rFonts w:hint="eastAsia"/>
        </w:rPr>
        <w:br/>
      </w:r>
      <w:r>
        <w:rPr>
          <w:rFonts w:hint="eastAsia"/>
        </w:rPr>
        <w:t>　　图表 2019-2024年体外临床诊断试剂进出口数据变化</w:t>
      </w:r>
      <w:r>
        <w:rPr>
          <w:rFonts w:hint="eastAsia"/>
        </w:rPr>
        <w:br/>
      </w:r>
      <w:r>
        <w:rPr>
          <w:rFonts w:hint="eastAsia"/>
        </w:rPr>
        <w:t>　　图表 2024-2030年体外临床诊断试剂进出口数据预测</w:t>
      </w:r>
      <w:r>
        <w:rPr>
          <w:rFonts w:hint="eastAsia"/>
        </w:rPr>
        <w:br/>
      </w:r>
      <w:r>
        <w:rPr>
          <w:rFonts w:hint="eastAsia"/>
        </w:rPr>
        <w:t>　　图表 体外临床诊断试剂的产业链结构图</w:t>
      </w:r>
      <w:r>
        <w:rPr>
          <w:rFonts w:hint="eastAsia"/>
        </w:rPr>
        <w:br/>
      </w:r>
      <w:r>
        <w:rPr>
          <w:rFonts w:hint="eastAsia"/>
        </w:rPr>
        <w:t>　　图表 2019-2024年我国主要原料产能统计表</w:t>
      </w:r>
      <w:r>
        <w:rPr>
          <w:rFonts w:hint="eastAsia"/>
        </w:rPr>
        <w:br/>
      </w:r>
      <w:r>
        <w:rPr>
          <w:rFonts w:hint="eastAsia"/>
        </w:rPr>
        <w:t>　　图表 2019-2024年我国主要原料产值及增长率变化图</w:t>
      </w:r>
      <w:r>
        <w:rPr>
          <w:rFonts w:hint="eastAsia"/>
        </w:rPr>
        <w:br/>
      </w:r>
      <w:r>
        <w:rPr>
          <w:rFonts w:hint="eastAsia"/>
        </w:rPr>
        <w:t>　　图表 2024-2030年中国主要原料产值及增长率预测</w:t>
      </w:r>
      <w:r>
        <w:rPr>
          <w:rFonts w:hint="eastAsia"/>
        </w:rPr>
        <w:br/>
      </w:r>
      <w:r>
        <w:rPr>
          <w:rFonts w:hint="eastAsia"/>
        </w:rPr>
        <w:t>　　图表 2019-2024年我国体外临床诊断试剂销售额及增长率变化图</w:t>
      </w:r>
      <w:r>
        <w:rPr>
          <w:rFonts w:hint="eastAsia"/>
        </w:rPr>
        <w:br/>
      </w:r>
      <w:r>
        <w:rPr>
          <w:rFonts w:hint="eastAsia"/>
        </w:rPr>
        <w:t>　　图表 2024-2030年中国体外临床诊断试剂销售额及增长率预测</w:t>
      </w:r>
      <w:r>
        <w:rPr>
          <w:rFonts w:hint="eastAsia"/>
        </w:rPr>
        <w:br/>
      </w:r>
      <w:r>
        <w:rPr>
          <w:rFonts w:hint="eastAsia"/>
        </w:rPr>
        <w:t>　　表格 2019-2024年科华生物工程股份有限公司资产负债率变化情况</w:t>
      </w:r>
      <w:r>
        <w:rPr>
          <w:rFonts w:hint="eastAsia"/>
        </w:rPr>
        <w:br/>
      </w:r>
      <w:r>
        <w:rPr>
          <w:rFonts w:hint="eastAsia"/>
        </w:rPr>
        <w:t>　　图表 2019-2024年科华生物工程股份有限公司资产负债率变化情况</w:t>
      </w:r>
      <w:r>
        <w:rPr>
          <w:rFonts w:hint="eastAsia"/>
        </w:rPr>
        <w:br/>
      </w:r>
      <w:r>
        <w:rPr>
          <w:rFonts w:hint="eastAsia"/>
        </w:rPr>
        <w:t>　　表格 2019-2024年科华生物工程股份有限公司固定资产周转次数情况</w:t>
      </w:r>
      <w:r>
        <w:rPr>
          <w:rFonts w:hint="eastAsia"/>
        </w:rPr>
        <w:br/>
      </w:r>
      <w:r>
        <w:rPr>
          <w:rFonts w:hint="eastAsia"/>
        </w:rPr>
        <w:t>　　图表 2019-2024年科华生物工程股份有限公司固定资产周转次数情况</w:t>
      </w:r>
      <w:r>
        <w:rPr>
          <w:rFonts w:hint="eastAsia"/>
        </w:rPr>
        <w:br/>
      </w:r>
      <w:r>
        <w:rPr>
          <w:rFonts w:hint="eastAsia"/>
        </w:rPr>
        <w:t>　　表格 2019-2024年科华生物工程股份有限公司销售净利率变化情况</w:t>
      </w:r>
      <w:r>
        <w:rPr>
          <w:rFonts w:hint="eastAsia"/>
        </w:rPr>
        <w:br/>
      </w:r>
      <w:r>
        <w:rPr>
          <w:rFonts w:hint="eastAsia"/>
        </w:rPr>
        <w:t>　　图表 2019-2024年科华生物工程股份有限公司销售净利率变化情况</w:t>
      </w:r>
      <w:r>
        <w:rPr>
          <w:rFonts w:hint="eastAsia"/>
        </w:rPr>
        <w:br/>
      </w:r>
      <w:r>
        <w:rPr>
          <w:rFonts w:hint="eastAsia"/>
        </w:rPr>
        <w:t>　　表格 2019-2024年四川迈克科技有限责任公司资产负债率变化情况</w:t>
      </w:r>
      <w:r>
        <w:rPr>
          <w:rFonts w:hint="eastAsia"/>
        </w:rPr>
        <w:br/>
      </w:r>
      <w:r>
        <w:rPr>
          <w:rFonts w:hint="eastAsia"/>
        </w:rPr>
        <w:t>　　图表 2019-2024年四川迈克科技有限责任公司资产负债率变化情况</w:t>
      </w:r>
      <w:r>
        <w:rPr>
          <w:rFonts w:hint="eastAsia"/>
        </w:rPr>
        <w:br/>
      </w:r>
      <w:r>
        <w:rPr>
          <w:rFonts w:hint="eastAsia"/>
        </w:rPr>
        <w:t>　　表格 2019-2024年四川迈克科技有限责任公司固定资产周转次数情况</w:t>
      </w:r>
      <w:r>
        <w:rPr>
          <w:rFonts w:hint="eastAsia"/>
        </w:rPr>
        <w:br/>
      </w:r>
      <w:r>
        <w:rPr>
          <w:rFonts w:hint="eastAsia"/>
        </w:rPr>
        <w:t>　　图表 2019-2024年四川迈克科技有限责任公司固定资产周转次数情况</w:t>
      </w:r>
      <w:r>
        <w:rPr>
          <w:rFonts w:hint="eastAsia"/>
        </w:rPr>
        <w:br/>
      </w:r>
      <w:r>
        <w:rPr>
          <w:rFonts w:hint="eastAsia"/>
        </w:rPr>
        <w:t>　　表格 2019-2024年四川迈克科技有限责任公司销售毛利率变化情况</w:t>
      </w:r>
      <w:r>
        <w:rPr>
          <w:rFonts w:hint="eastAsia"/>
        </w:rPr>
        <w:br/>
      </w:r>
      <w:r>
        <w:rPr>
          <w:rFonts w:hint="eastAsia"/>
        </w:rPr>
        <w:t>　　图表 2019-2024年四川迈克科技有限责任公司销售毛利率变化情况</w:t>
      </w:r>
      <w:r>
        <w:rPr>
          <w:rFonts w:hint="eastAsia"/>
        </w:rPr>
        <w:br/>
      </w:r>
      <w:r>
        <w:rPr>
          <w:rFonts w:hint="eastAsia"/>
        </w:rPr>
        <w:t>　　表格 2019-2024年珠海市银科医学工程有限公司资产负债率变化情况</w:t>
      </w:r>
      <w:r>
        <w:rPr>
          <w:rFonts w:hint="eastAsia"/>
        </w:rPr>
        <w:br/>
      </w:r>
      <w:r>
        <w:rPr>
          <w:rFonts w:hint="eastAsia"/>
        </w:rPr>
        <w:t>　　图表 2019-2024年珠海市银科医学工程有限公司资产负债率变化情况</w:t>
      </w:r>
      <w:r>
        <w:rPr>
          <w:rFonts w:hint="eastAsia"/>
        </w:rPr>
        <w:br/>
      </w:r>
      <w:r>
        <w:rPr>
          <w:rFonts w:hint="eastAsia"/>
        </w:rPr>
        <w:t>　　表格 2019-2024年珠海市银科医学工程有限公司固定资产周转次数情况</w:t>
      </w:r>
      <w:r>
        <w:rPr>
          <w:rFonts w:hint="eastAsia"/>
        </w:rPr>
        <w:br/>
      </w:r>
      <w:r>
        <w:rPr>
          <w:rFonts w:hint="eastAsia"/>
        </w:rPr>
        <w:t>　　图表 2019-2024年珠海市银科医学工程有限公司固定资产周转次数情况</w:t>
      </w:r>
      <w:r>
        <w:rPr>
          <w:rFonts w:hint="eastAsia"/>
        </w:rPr>
        <w:br/>
      </w:r>
      <w:r>
        <w:rPr>
          <w:rFonts w:hint="eastAsia"/>
        </w:rPr>
        <w:t>　　表格 2019-2024年珠海市银科医学工程有限公司销售净利率变化情况</w:t>
      </w:r>
      <w:r>
        <w:rPr>
          <w:rFonts w:hint="eastAsia"/>
        </w:rPr>
        <w:br/>
      </w:r>
      <w:r>
        <w:rPr>
          <w:rFonts w:hint="eastAsia"/>
        </w:rPr>
        <w:t>　　图表 2019-2024年珠海市银科医学工程有限公司销售净利率变化情况</w:t>
      </w:r>
      <w:r>
        <w:rPr>
          <w:rFonts w:hint="eastAsia"/>
        </w:rPr>
        <w:br/>
      </w:r>
      <w:r>
        <w:rPr>
          <w:rFonts w:hint="eastAsia"/>
        </w:rPr>
        <w:t>　　表格 2019-2024年天津康尔克生物科技有限公司资产负债率变化情况</w:t>
      </w:r>
      <w:r>
        <w:rPr>
          <w:rFonts w:hint="eastAsia"/>
        </w:rPr>
        <w:br/>
      </w:r>
      <w:r>
        <w:rPr>
          <w:rFonts w:hint="eastAsia"/>
        </w:rPr>
        <w:t>　　图表 2019-2024年天津康尔克生物科技有限公司资产负债率变化情况</w:t>
      </w:r>
      <w:r>
        <w:rPr>
          <w:rFonts w:hint="eastAsia"/>
        </w:rPr>
        <w:br/>
      </w:r>
      <w:r>
        <w:rPr>
          <w:rFonts w:hint="eastAsia"/>
        </w:rPr>
        <w:t>　　表格 2019-2024年天津康尔克生物科技有限公司固定资产周转次数情况</w:t>
      </w:r>
      <w:r>
        <w:rPr>
          <w:rFonts w:hint="eastAsia"/>
        </w:rPr>
        <w:br/>
      </w:r>
      <w:r>
        <w:rPr>
          <w:rFonts w:hint="eastAsia"/>
        </w:rPr>
        <w:t>　　图表 2019-2024年天津康尔克生物科技有限公司固定资产周转次数情况</w:t>
      </w:r>
      <w:r>
        <w:rPr>
          <w:rFonts w:hint="eastAsia"/>
        </w:rPr>
        <w:br/>
      </w:r>
      <w:r>
        <w:rPr>
          <w:rFonts w:hint="eastAsia"/>
        </w:rPr>
        <w:t>　　表格 2019-2024年天津康尔克生物科技有限公司销售净利率变化情况</w:t>
      </w:r>
      <w:r>
        <w:rPr>
          <w:rFonts w:hint="eastAsia"/>
        </w:rPr>
        <w:br/>
      </w:r>
      <w:r>
        <w:rPr>
          <w:rFonts w:hint="eastAsia"/>
        </w:rPr>
        <w:t>　　图表 2019-2024年天津康尔克生物科技有限公司销售净利率变化情况</w:t>
      </w:r>
      <w:r>
        <w:rPr>
          <w:rFonts w:hint="eastAsia"/>
        </w:rPr>
        <w:br/>
      </w:r>
      <w:r>
        <w:rPr>
          <w:rFonts w:hint="eastAsia"/>
        </w:rPr>
        <w:t>　　表格 2019-2024年珠海市银科医学工程有限公司资产负债率变化情况</w:t>
      </w:r>
      <w:r>
        <w:rPr>
          <w:rFonts w:hint="eastAsia"/>
        </w:rPr>
        <w:br/>
      </w:r>
      <w:r>
        <w:rPr>
          <w:rFonts w:hint="eastAsia"/>
        </w:rPr>
        <w:t>　　图表 2019-2024年珠海市银科医学工程有限公司资产负债率变化情况</w:t>
      </w:r>
      <w:r>
        <w:rPr>
          <w:rFonts w:hint="eastAsia"/>
        </w:rPr>
        <w:br/>
      </w:r>
      <w:r>
        <w:rPr>
          <w:rFonts w:hint="eastAsia"/>
        </w:rPr>
        <w:t>　　表格 2019-2024年珠海市银科医学工程有限公司固定资产周转次数情况</w:t>
      </w:r>
      <w:r>
        <w:rPr>
          <w:rFonts w:hint="eastAsia"/>
        </w:rPr>
        <w:br/>
      </w:r>
      <w:r>
        <w:rPr>
          <w:rFonts w:hint="eastAsia"/>
        </w:rPr>
        <w:t>　　图表 2019-2024年珠海市银科医学工程有限公司固定资产周转次数情况</w:t>
      </w:r>
      <w:r>
        <w:rPr>
          <w:rFonts w:hint="eastAsia"/>
        </w:rPr>
        <w:br/>
      </w:r>
      <w:r>
        <w:rPr>
          <w:rFonts w:hint="eastAsia"/>
        </w:rPr>
        <w:t>　　表格 2019-2024年珠海市银科医学工程有限公司销售毛利率变化情况</w:t>
      </w:r>
      <w:r>
        <w:rPr>
          <w:rFonts w:hint="eastAsia"/>
        </w:rPr>
        <w:br/>
      </w:r>
      <w:r>
        <w:rPr>
          <w:rFonts w:hint="eastAsia"/>
        </w:rPr>
        <w:t>　　图表 2019-2024年珠海市银科医学工程有限公司销售毛利率变化情况</w:t>
      </w:r>
      <w:r>
        <w:rPr>
          <w:rFonts w:hint="eastAsia"/>
        </w:rPr>
        <w:br/>
      </w:r>
      <w:r>
        <w:rPr>
          <w:rFonts w:hint="eastAsia"/>
        </w:rPr>
        <w:t>　　图表 2019-2024年中国体外临床诊断试剂行业销售区域集中度变化</w:t>
      </w:r>
      <w:r>
        <w:rPr>
          <w:rFonts w:hint="eastAsia"/>
        </w:rPr>
        <w:br/>
      </w:r>
      <w:r>
        <w:rPr>
          <w:rFonts w:hint="eastAsia"/>
        </w:rPr>
        <w:t>　　图表 2024-2030年体外临床诊断试剂产品行业同业竞争风险及控制策略</w:t>
      </w:r>
      <w:r>
        <w:rPr>
          <w:rFonts w:hint="eastAsia"/>
        </w:rPr>
        <w:br/>
      </w:r>
      <w:r>
        <w:rPr>
          <w:rFonts w:hint="eastAsia"/>
        </w:rPr>
        <w:t>　　图表 2024-2030年我国体外临床诊断试剂产品行业发展面临机遇</w:t>
      </w:r>
      <w:r>
        <w:rPr>
          <w:rFonts w:hint="eastAsia"/>
        </w:rPr>
        <w:br/>
      </w:r>
      <w:r>
        <w:rPr>
          <w:rFonts w:hint="eastAsia"/>
        </w:rPr>
        <w:t>　　图表 2019-2024年中国体外临床诊断试剂各区域销售额变化</w:t>
      </w:r>
      <w:r>
        <w:rPr>
          <w:rFonts w:hint="eastAsia"/>
        </w:rPr>
        <w:br/>
      </w:r>
      <w:r>
        <w:rPr>
          <w:rFonts w:hint="eastAsia"/>
        </w:rPr>
        <w:t>　　图表 2019-2024年中国体外临床诊断试剂各区域销售额增速变化</w:t>
      </w:r>
      <w:r>
        <w:rPr>
          <w:rFonts w:hint="eastAsia"/>
        </w:rPr>
        <w:br/>
      </w:r>
      <w:r>
        <w:rPr>
          <w:rFonts w:hint="eastAsia"/>
        </w:rPr>
        <w:t>　　图表 2024年体外诊断试剂临床与科研所占比率</w:t>
      </w:r>
      <w:r>
        <w:rPr>
          <w:rFonts w:hint="eastAsia"/>
        </w:rPr>
        <w:br/>
      </w:r>
      <w:r>
        <w:rPr>
          <w:rFonts w:hint="eastAsia"/>
        </w:rPr>
        <w:t>　　图表 2024-2030年体外临床诊断试剂产品行业投资趋势预测</w:t>
      </w:r>
      <w:r>
        <w:rPr>
          <w:rFonts w:hint="eastAsia"/>
        </w:rPr>
        <w:br/>
      </w:r>
      <w:r>
        <w:rPr>
          <w:rFonts w:hint="eastAsia"/>
        </w:rPr>
        <w:t>　　图表 2024年诊断试剂产品市场份额分析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0f2db2e1b544c8" w:history="1">
        <w:r>
          <w:rPr>
            <w:rStyle w:val="Hyperlink"/>
          </w:rPr>
          <w:t>2024-2030年中国体外临床诊断试剂市场深度调查分析及发展趋势研究报告</w:t>
        </w:r>
      </w:hyperlink>
      <w:r>
        <w:rPr>
          <w:color w:val="C00000"/>
        </w:rPr>
        <w:t>》，报告编号：</w:t>
      </w:r>
      <w:r>
        <w:rPr>
          <w:rFonts w:hint="eastAsia"/>
          <w:color w:val="C00000"/>
        </w:rPr>
        <w:t>2179079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0f2db2e1b544c8" w:history="1">
        <w:r>
          <w:rPr>
            <w:rStyle w:val="Hyperlink"/>
          </w:rPr>
          <w:t>https://www.20087.com/9/07/TiWaiLinChuangZhenDuanShiJiWeiLa.html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7297f9e83e483c" w:history="1">
      <w:r>
        <w:rPr>
          <w:rStyle w:val="Hyperlink"/>
        </w:rPr>
        <w:t>2024-2030年中国体外临床诊断试剂市场深度调查分析及发展趋势研究报告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TiWaiLinChuangZhenDuanShiJiWeiLa.html" TargetMode="External" Id="R9e0f2db2e1b544c8" /></Relationships>
</file>

<file path=word/_rels/header2.xml.rels>&#65279;<?xml version="1.0" encoding="utf-8"?><Relationships xmlns="http://schemas.openxmlformats.org/package/2006/relationships"><Relationship Type="http://schemas.openxmlformats.org/officeDocument/2006/relationships/hyperlink" Target="https://www.20087.com/9/07/TiWaiLinChuangZhenDuanShiJiWeiLa.html" TargetMode="External" Id="R797297f9e83e48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2024-04-06T01:20:00Z</dcterms:created>
  <dcterms:modified xsi:type="dcterms:W3CDTF">2024-04-06T02:20:00Z</dcterms:modified>
  <dc:subject>2024-2030年中国体外临床诊断试剂市场深度调查分析及发展趋势研究报告</dc:subject>
  <dc:title>2024-2030年中国体外临床诊断试剂市场深度调查分析及发展趋势研究报告</dc:title>
  <cp:keywords>2024-2030年中国体外临床诊断试剂市场深度调查分析及发展趋势研究报告</cp:keywords>
  <dc:description>2024-2030年中国体外临床诊断试剂市场深度调查分析及发展趋势研究报告</dc:description>
</cp:coreProperties>
</file>