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f7742745e4d07" w:history="1">
              <w:r>
                <w:rPr>
                  <w:rStyle w:val="Hyperlink"/>
                </w:rPr>
                <w:t>中国健康行业现状调研及未来发展趋势分析报告（2025-2031年）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f7742745e4d07" w:history="1">
              <w:r>
                <w:rPr>
                  <w:rStyle w:val="Hyperlink"/>
                </w:rPr>
                <w:t>中国健康行业现状调研及未来发展趋势分析报告（2025-2031年）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f7742745e4d07" w:history="1">
                <w:r>
                  <w:rPr>
                    <w:rStyle w:val="Hyperlink"/>
                  </w:rPr>
                  <w:t>https://www.20087.com/M_YiLiaoBaoJian/79/JianKangDeXianZhuangHeFaZhanQuShi.html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领域在现代社会中愈发受到重视，涵盖了医疗、营养、运动、心理健康等多个维度。随着人口老龄化和慢性病发病率的升高，预防医学和个性化医疗成为健康领域的重点。现代医学技术，如基因测序、远程医疗和智能穿戴设备，为个体化健康管理和疾病早期诊断提供了可能。同时，健康意识的提升促使人们更加注重营养均衡和规律运动，带动了健康食品和健身产业的发展。</w:t>
      </w:r>
      <w:r>
        <w:rPr>
          <w:rFonts w:hint="eastAsia"/>
        </w:rPr>
        <w:br/>
      </w:r>
      <w:r>
        <w:rPr>
          <w:rFonts w:hint="eastAsia"/>
        </w:rPr>
        <w:t>　　未来，健康领域将更加注重精准医疗和全生命周期健康管理。随着生物技术和人工智能的发展，精准医疗将能够根据个体的遗传信息和生理状态，提供更加个性化的预防、诊断和治疗方案。同时，全生命周期健康管理理念的普及，将促使医疗服务从治疗为主转向预防为主，注重生命各个阶段的健康维护，包括儿童发育、青少年健康、成人保健和老年照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f7742745e4d07" w:history="1">
        <w:r>
          <w:rPr>
            <w:rStyle w:val="Hyperlink"/>
          </w:rPr>
          <w:t>中国健康行业现状调研及未来发展趋势分析报告（2025-2031年）</w:t>
        </w:r>
      </w:hyperlink>
      <w:r>
        <w:rPr>
          <w:rFonts w:hint="eastAsia"/>
        </w:rPr>
        <w:t>》通过对健康行业的全面调研，系统分析了健康市场规模、技术现状及未来发展方向，揭示了行业竞争格局的演变趋势与潜在问题。同时，报告评估了健康行业投资价值与效益，识别了发展中的主要挑战与机遇，并结合SWOT分析为投资者和企业提供了科学的战略建议。此外，报告重点聚焦健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认识健康产业</w:t>
      </w:r>
      <w:r>
        <w:rPr>
          <w:rFonts w:hint="eastAsia"/>
        </w:rPr>
        <w:br/>
      </w:r>
      <w:r>
        <w:rPr>
          <w:rFonts w:hint="eastAsia"/>
        </w:rPr>
        <w:t>　　第一节 健康产业的界定和特征</w:t>
      </w:r>
      <w:r>
        <w:rPr>
          <w:rFonts w:hint="eastAsia"/>
        </w:rPr>
        <w:br/>
      </w:r>
      <w:r>
        <w:rPr>
          <w:rFonts w:hint="eastAsia"/>
        </w:rPr>
        <w:t>　　　　一、健康的衡量标准</w:t>
      </w:r>
      <w:r>
        <w:rPr>
          <w:rFonts w:hint="eastAsia"/>
        </w:rPr>
        <w:br/>
      </w:r>
      <w:r>
        <w:rPr>
          <w:rFonts w:hint="eastAsia"/>
        </w:rPr>
        <w:t>　　　　二、健康产业的概念界定</w:t>
      </w:r>
      <w:r>
        <w:rPr>
          <w:rFonts w:hint="eastAsia"/>
        </w:rPr>
        <w:br/>
      </w:r>
      <w:r>
        <w:rPr>
          <w:rFonts w:hint="eastAsia"/>
        </w:rPr>
        <w:t>　　　　三、健康产业的主要特征</w:t>
      </w:r>
      <w:r>
        <w:rPr>
          <w:rFonts w:hint="eastAsia"/>
        </w:rPr>
        <w:br/>
      </w:r>
      <w:r>
        <w:rPr>
          <w:rFonts w:hint="eastAsia"/>
        </w:rPr>
        <w:t>　　第二节 健康产业领域细分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三、保健食品产业</w:t>
      </w:r>
      <w:r>
        <w:rPr>
          <w:rFonts w:hint="eastAsia"/>
        </w:rPr>
        <w:br/>
      </w:r>
      <w:r>
        <w:rPr>
          <w:rFonts w:hint="eastAsia"/>
        </w:rPr>
        <w:t>　　　　四、保健用品产业</w:t>
      </w:r>
      <w:r>
        <w:rPr>
          <w:rFonts w:hint="eastAsia"/>
        </w:rPr>
        <w:br/>
      </w:r>
      <w:r>
        <w:rPr>
          <w:rFonts w:hint="eastAsia"/>
        </w:rPr>
        <w:t>　　　　五、健康疗养和康复疗养产业</w:t>
      </w:r>
      <w:r>
        <w:rPr>
          <w:rFonts w:hint="eastAsia"/>
        </w:rPr>
        <w:br/>
      </w:r>
      <w:r>
        <w:rPr>
          <w:rFonts w:hint="eastAsia"/>
        </w:rPr>
        <w:t>　　　　六、运动健身产业</w:t>
      </w:r>
      <w:r>
        <w:rPr>
          <w:rFonts w:hint="eastAsia"/>
        </w:rPr>
        <w:br/>
      </w:r>
      <w:r>
        <w:rPr>
          <w:rFonts w:hint="eastAsia"/>
        </w:rPr>
        <w:t>　　　　七、健康管理服务产业</w:t>
      </w:r>
      <w:r>
        <w:rPr>
          <w:rFonts w:hint="eastAsia"/>
        </w:rPr>
        <w:br/>
      </w:r>
      <w:r>
        <w:rPr>
          <w:rFonts w:hint="eastAsia"/>
        </w:rPr>
        <w:t>　　第三节 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　　一、健康产业的发展条件</w:t>
      </w:r>
      <w:r>
        <w:rPr>
          <w:rFonts w:hint="eastAsia"/>
        </w:rPr>
        <w:br/>
      </w:r>
      <w:r>
        <w:rPr>
          <w:rFonts w:hint="eastAsia"/>
        </w:rPr>
        <w:t>　　　　二、健康产业的发展意义</w:t>
      </w:r>
      <w:r>
        <w:rPr>
          <w:rFonts w:hint="eastAsia"/>
        </w:rPr>
        <w:br/>
      </w:r>
      <w:r>
        <w:rPr>
          <w:rFonts w:hint="eastAsia"/>
        </w:rPr>
        <w:t>　　　　三、健康产业存在的问题</w:t>
      </w:r>
      <w:r>
        <w:rPr>
          <w:rFonts w:hint="eastAsia"/>
        </w:rPr>
        <w:br/>
      </w:r>
      <w:r>
        <w:rPr>
          <w:rFonts w:hint="eastAsia"/>
        </w:rPr>
        <w:t>　　第四节 健康规划引领健康产业发展</w:t>
      </w:r>
      <w:r>
        <w:rPr>
          <w:rFonts w:hint="eastAsia"/>
        </w:rPr>
        <w:br/>
      </w:r>
      <w:r>
        <w:rPr>
          <w:rFonts w:hint="eastAsia"/>
        </w:rPr>
        <w:t>　　　　一、世界卫生组织</w:t>
      </w:r>
      <w:r>
        <w:rPr>
          <w:rFonts w:hint="eastAsia"/>
        </w:rPr>
        <w:br/>
      </w:r>
      <w:r>
        <w:rPr>
          <w:rFonts w:hint="eastAsia"/>
        </w:rPr>
        <w:t>　　　　二、美国国家健康战略</w:t>
      </w:r>
      <w:r>
        <w:rPr>
          <w:rFonts w:hint="eastAsia"/>
        </w:rPr>
        <w:br/>
      </w:r>
      <w:r>
        <w:rPr>
          <w:rFonts w:hint="eastAsia"/>
        </w:rPr>
        <w:t>　　　　三、英国国家健康战略</w:t>
      </w:r>
      <w:r>
        <w:rPr>
          <w:rFonts w:hint="eastAsia"/>
        </w:rPr>
        <w:br/>
      </w:r>
      <w:r>
        <w:rPr>
          <w:rFonts w:hint="eastAsia"/>
        </w:rPr>
        <w:t>　　　　四、加拿大健康发展战略</w:t>
      </w:r>
      <w:r>
        <w:rPr>
          <w:rFonts w:hint="eastAsia"/>
        </w:rPr>
        <w:br/>
      </w:r>
      <w:r>
        <w:rPr>
          <w:rFonts w:hint="eastAsia"/>
        </w:rPr>
        <w:t>　　　　五、"健康日本21"战略</w:t>
      </w:r>
      <w:r>
        <w:rPr>
          <w:rFonts w:hint="eastAsia"/>
        </w:rPr>
        <w:br/>
      </w:r>
      <w:r>
        <w:rPr>
          <w:rFonts w:hint="eastAsia"/>
        </w:rPr>
        <w:t>　　　　六、"健康中国2025年"战略</w:t>
      </w:r>
      <w:r>
        <w:rPr>
          <w:rFonts w:hint="eastAsia"/>
        </w:rPr>
        <w:br/>
      </w:r>
      <w:r>
        <w:rPr>
          <w:rFonts w:hint="eastAsia"/>
        </w:rPr>
        <w:t>　　第五节 健康产业的发展趋势</w:t>
      </w:r>
      <w:r>
        <w:rPr>
          <w:rFonts w:hint="eastAsia"/>
        </w:rPr>
        <w:br/>
      </w:r>
      <w:r>
        <w:rPr>
          <w:rFonts w:hint="eastAsia"/>
        </w:rPr>
        <w:t>　　　　一、健康产业的市场规模</w:t>
      </w:r>
      <w:r>
        <w:rPr>
          <w:rFonts w:hint="eastAsia"/>
        </w:rPr>
        <w:br/>
      </w:r>
      <w:r>
        <w:rPr>
          <w:rFonts w:hint="eastAsia"/>
        </w:rPr>
        <w:t>　　　　二、健康产业发展的热点门类</w:t>
      </w:r>
      <w:r>
        <w:rPr>
          <w:rFonts w:hint="eastAsia"/>
        </w:rPr>
        <w:br/>
      </w:r>
      <w:r>
        <w:rPr>
          <w:rFonts w:hint="eastAsia"/>
        </w:rPr>
        <w:t>　　　　三、健康产业发展趋势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健康产业细分行业发展研究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五、集群分析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第三节 医疗产业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三、国际医疗行业分析</w:t>
      </w:r>
      <w:r>
        <w:rPr>
          <w:rFonts w:hint="eastAsia"/>
        </w:rPr>
        <w:br/>
      </w:r>
      <w:r>
        <w:rPr>
          <w:rFonts w:hint="eastAsia"/>
        </w:rPr>
        <w:t>　　　　四、我国医疗产业分析</w:t>
      </w:r>
      <w:r>
        <w:rPr>
          <w:rFonts w:hint="eastAsia"/>
        </w:rPr>
        <w:br/>
      </w:r>
      <w:r>
        <w:rPr>
          <w:rFonts w:hint="eastAsia"/>
        </w:rPr>
        <w:t>　　　　五、市场规模</w:t>
      </w:r>
      <w:r>
        <w:rPr>
          <w:rFonts w:hint="eastAsia"/>
        </w:rPr>
        <w:br/>
      </w:r>
      <w:r>
        <w:rPr>
          <w:rFonts w:hint="eastAsia"/>
        </w:rPr>
        <w:t>　　第四节 健康疗养和康复疗养产业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二、我国康复疗养产业发展</w:t>
      </w:r>
      <w:r>
        <w:rPr>
          <w:rFonts w:hint="eastAsia"/>
        </w:rPr>
        <w:br/>
      </w:r>
      <w:r>
        <w:rPr>
          <w:rFonts w:hint="eastAsia"/>
        </w:rPr>
        <w:t>　　　　三、细分行业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第五节 运动健身产业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第六节 健康管理服务产业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二、运行特点</w:t>
      </w:r>
      <w:r>
        <w:rPr>
          <w:rFonts w:hint="eastAsia"/>
        </w:rPr>
        <w:br/>
      </w:r>
      <w:r>
        <w:rPr>
          <w:rFonts w:hint="eastAsia"/>
        </w:rPr>
        <w:t>　　　　三、我国健康管理服务产业发展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健康产业发展案例分析</w:t>
      </w:r>
      <w:r>
        <w:rPr>
          <w:rFonts w:hint="eastAsia"/>
        </w:rPr>
        <w:br/>
      </w:r>
      <w:r>
        <w:rPr>
          <w:rFonts w:hint="eastAsia"/>
        </w:rPr>
        <w:t>　　第一节 国外健康产业集群</w:t>
      </w:r>
      <w:r>
        <w:rPr>
          <w:rFonts w:hint="eastAsia"/>
        </w:rPr>
        <w:br/>
      </w:r>
      <w:r>
        <w:rPr>
          <w:rFonts w:hint="eastAsia"/>
        </w:rPr>
        <w:t>　　　　一、印第安纳州健康产业集群</w:t>
      </w:r>
      <w:r>
        <w:rPr>
          <w:rFonts w:hint="eastAsia"/>
        </w:rPr>
        <w:br/>
      </w:r>
      <w:r>
        <w:rPr>
          <w:rFonts w:hint="eastAsia"/>
        </w:rPr>
        <w:t>　　　　二、神户：医疗产业都市构想</w:t>
      </w:r>
      <w:r>
        <w:rPr>
          <w:rFonts w:hint="eastAsia"/>
        </w:rPr>
        <w:br/>
      </w:r>
      <w:r>
        <w:rPr>
          <w:rFonts w:hint="eastAsia"/>
        </w:rPr>
        <w:t>　　　　三、丹麦"药谷"--生物制药产业的集聚地</w:t>
      </w:r>
      <w:r>
        <w:rPr>
          <w:rFonts w:hint="eastAsia"/>
        </w:rPr>
        <w:br/>
      </w:r>
      <w:r>
        <w:rPr>
          <w:rFonts w:hint="eastAsia"/>
        </w:rPr>
        <w:t>　　　　四、纳什维尔：医疗保健产业集群</w:t>
      </w:r>
      <w:r>
        <w:rPr>
          <w:rFonts w:hint="eastAsia"/>
        </w:rPr>
        <w:br/>
      </w:r>
      <w:r>
        <w:rPr>
          <w:rFonts w:hint="eastAsia"/>
        </w:rPr>
        <w:t>　　第二节 国内健康产业集群</w:t>
      </w:r>
      <w:r>
        <w:rPr>
          <w:rFonts w:hint="eastAsia"/>
        </w:rPr>
        <w:br/>
      </w:r>
      <w:r>
        <w:rPr>
          <w:rFonts w:hint="eastAsia"/>
        </w:rPr>
        <w:t>　　　　一、苏州：环球国际健康产业园（SIHP）</w:t>
      </w:r>
      <w:r>
        <w:rPr>
          <w:rFonts w:hint="eastAsia"/>
        </w:rPr>
        <w:br/>
      </w:r>
      <w:r>
        <w:rPr>
          <w:rFonts w:hint="eastAsia"/>
        </w:rPr>
        <w:t>　　　　二、珠海：世界健康产业原材料城</w:t>
      </w:r>
      <w:r>
        <w:rPr>
          <w:rFonts w:hint="eastAsia"/>
        </w:rPr>
        <w:br/>
      </w:r>
      <w:r>
        <w:rPr>
          <w:rFonts w:hint="eastAsia"/>
        </w:rPr>
        <w:t>　　　　三、蓬莱CHINA--NEWSTART中心规划</w:t>
      </w:r>
      <w:r>
        <w:rPr>
          <w:rFonts w:hint="eastAsia"/>
        </w:rPr>
        <w:br/>
      </w:r>
      <w:r>
        <w:rPr>
          <w:rFonts w:hint="eastAsia"/>
        </w:rPr>
        <w:t>　　　　四、成都国际医学城--新医疗健康产业集群模式</w:t>
      </w:r>
      <w:r>
        <w:rPr>
          <w:rFonts w:hint="eastAsia"/>
        </w:rPr>
        <w:br/>
      </w:r>
      <w:r>
        <w:rPr>
          <w:rFonts w:hint="eastAsia"/>
        </w:rPr>
        <w:t>　　　　五、四川和新镇打造森林养生疗养健康产业</w:t>
      </w:r>
      <w:r>
        <w:rPr>
          <w:rFonts w:hint="eastAsia"/>
        </w:rPr>
        <w:br/>
      </w:r>
      <w:r>
        <w:rPr>
          <w:rFonts w:hint="eastAsia"/>
        </w:rPr>
        <w:t>　　　　六、道滘健康产业园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健康产业典型企业分析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一、天狮集团</w:t>
      </w:r>
      <w:r>
        <w:rPr>
          <w:rFonts w:hint="eastAsia"/>
        </w:rPr>
        <w:br/>
      </w:r>
      <w:r>
        <w:rPr>
          <w:rFonts w:hint="eastAsia"/>
        </w:rPr>
        <w:t>　　　　二、宝健（中国）日用品有限公司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三、江西汪氏蜜蜂园有限公司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四、北京康比特体育科技股份有限公司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五、四川竹海竹荪健康产业集团</w:t>
      </w:r>
      <w:r>
        <w:rPr>
          <w:rFonts w:hint="eastAsia"/>
        </w:rPr>
        <w:br/>
      </w:r>
      <w:r>
        <w:rPr>
          <w:rFonts w:hint="eastAsia"/>
        </w:rPr>
        <w:t>　　　　六、新时代健康产业集团有限公司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一、中脉科技集团</w:t>
      </w:r>
      <w:r>
        <w:rPr>
          <w:rFonts w:hint="eastAsia"/>
        </w:rPr>
        <w:br/>
      </w:r>
      <w:r>
        <w:rPr>
          <w:rFonts w:hint="eastAsia"/>
        </w:rPr>
        <w:t>　　　　二、济南欧脉医疗器械有限公司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三、康复之家医疗器械</w:t>
      </w:r>
      <w:r>
        <w:rPr>
          <w:rFonts w:hint="eastAsia"/>
        </w:rPr>
        <w:br/>
      </w:r>
      <w:r>
        <w:rPr>
          <w:rFonts w:hint="eastAsia"/>
        </w:rPr>
        <w:t>　　第三节 医疗产业企业</w:t>
      </w:r>
      <w:r>
        <w:rPr>
          <w:rFonts w:hint="eastAsia"/>
        </w:rPr>
        <w:br/>
      </w:r>
      <w:r>
        <w:rPr>
          <w:rFonts w:hint="eastAsia"/>
        </w:rPr>
        <w:t>　　　　一、上海仁爱医院</w:t>
      </w:r>
      <w:r>
        <w:rPr>
          <w:rFonts w:hint="eastAsia"/>
        </w:rPr>
        <w:br/>
      </w:r>
      <w:r>
        <w:rPr>
          <w:rFonts w:hint="eastAsia"/>
        </w:rPr>
        <w:t>　　　　二、上海沪申五官科医院</w:t>
      </w:r>
      <w:r>
        <w:rPr>
          <w:rFonts w:hint="eastAsia"/>
        </w:rPr>
        <w:br/>
      </w:r>
      <w:r>
        <w:rPr>
          <w:rFonts w:hint="eastAsia"/>
        </w:rPr>
        <w:t>　　　　三、北京和平医院</w:t>
      </w:r>
      <w:r>
        <w:rPr>
          <w:rFonts w:hint="eastAsia"/>
        </w:rPr>
        <w:br/>
      </w:r>
      <w:r>
        <w:rPr>
          <w:rFonts w:hint="eastAsia"/>
        </w:rPr>
        <w:t>　　第四节 保健疗养和康复疗养产业</w:t>
      </w:r>
      <w:r>
        <w:rPr>
          <w:rFonts w:hint="eastAsia"/>
        </w:rPr>
        <w:br/>
      </w:r>
      <w:r>
        <w:rPr>
          <w:rFonts w:hint="eastAsia"/>
        </w:rPr>
        <w:t>　　　　一、汤岗子康复理疗中心</w:t>
      </w:r>
      <w:r>
        <w:rPr>
          <w:rFonts w:hint="eastAsia"/>
        </w:rPr>
        <w:br/>
      </w:r>
      <w:r>
        <w:rPr>
          <w:rFonts w:hint="eastAsia"/>
        </w:rPr>
        <w:t>　　　　二、三亚市中医院"中医疗养游"</w:t>
      </w:r>
      <w:r>
        <w:rPr>
          <w:rFonts w:hint="eastAsia"/>
        </w:rPr>
        <w:br/>
      </w:r>
      <w:r>
        <w:rPr>
          <w:rFonts w:hint="eastAsia"/>
        </w:rPr>
        <w:t>　　　　三、重庆富侨保健服务有限公司</w:t>
      </w:r>
      <w:r>
        <w:rPr>
          <w:rFonts w:hint="eastAsia"/>
        </w:rPr>
        <w:br/>
      </w:r>
      <w:r>
        <w:rPr>
          <w:rFonts w:hint="eastAsia"/>
        </w:rPr>
        <w:t>　　第五节 运动健身产业</w:t>
      </w:r>
      <w:r>
        <w:rPr>
          <w:rFonts w:hint="eastAsia"/>
        </w:rPr>
        <w:br/>
      </w:r>
      <w:r>
        <w:rPr>
          <w:rFonts w:hint="eastAsia"/>
        </w:rPr>
        <w:t>　　　　一、宝力豪健身</w:t>
      </w:r>
      <w:r>
        <w:rPr>
          <w:rFonts w:hint="eastAsia"/>
        </w:rPr>
        <w:br/>
      </w:r>
      <w:r>
        <w:rPr>
          <w:rFonts w:hint="eastAsia"/>
        </w:rPr>
        <w:t>　　　　二、浩沙集团</w:t>
      </w:r>
      <w:r>
        <w:rPr>
          <w:rFonts w:hint="eastAsia"/>
        </w:rPr>
        <w:br/>
      </w:r>
      <w:r>
        <w:rPr>
          <w:rFonts w:hint="eastAsia"/>
        </w:rPr>
        <w:t>　　　　三、英派斯集团</w:t>
      </w:r>
      <w:r>
        <w:rPr>
          <w:rFonts w:hint="eastAsia"/>
        </w:rPr>
        <w:br/>
      </w:r>
      <w:r>
        <w:rPr>
          <w:rFonts w:hint="eastAsia"/>
        </w:rPr>
        <w:t>　　　　四、活跃传媒</w:t>
      </w:r>
      <w:r>
        <w:rPr>
          <w:rFonts w:hint="eastAsia"/>
        </w:rPr>
        <w:br/>
      </w:r>
      <w:r>
        <w:rPr>
          <w:rFonts w:hint="eastAsia"/>
        </w:rPr>
        <w:t>　　第六节 中智^林^－健康管理服务产业</w:t>
      </w:r>
      <w:r>
        <w:rPr>
          <w:rFonts w:hint="eastAsia"/>
        </w:rPr>
        <w:br/>
      </w:r>
      <w:r>
        <w:rPr>
          <w:rFonts w:hint="eastAsia"/>
        </w:rPr>
        <w:t>　　　　一、爱康国宾</w:t>
      </w:r>
      <w:r>
        <w:rPr>
          <w:rFonts w:hint="eastAsia"/>
        </w:rPr>
        <w:br/>
      </w:r>
      <w:r>
        <w:rPr>
          <w:rFonts w:hint="eastAsia"/>
        </w:rPr>
        <w:t>　　　　二、北京美兆体检</w:t>
      </w:r>
      <w:r>
        <w:rPr>
          <w:rFonts w:hint="eastAsia"/>
        </w:rPr>
        <w:br/>
      </w:r>
      <w:r>
        <w:rPr>
          <w:rFonts w:hint="eastAsia"/>
        </w:rPr>
        <w:t>　　　　三、联合基因科技集团---基因健康产业的领导品牌</w:t>
      </w:r>
      <w:r>
        <w:rPr>
          <w:rFonts w:hint="eastAsia"/>
        </w:rPr>
        <w:br/>
      </w:r>
      <w:r>
        <w:rPr>
          <w:rFonts w:hint="eastAsia"/>
        </w:rPr>
        <w:t>　　　　四、上海量健生物科技发展有限公司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医疗产业分类情况</w:t>
      </w:r>
      <w:r>
        <w:rPr>
          <w:rFonts w:hint="eastAsia"/>
        </w:rPr>
        <w:br/>
      </w:r>
      <w:r>
        <w:rPr>
          <w:rFonts w:hint="eastAsia"/>
        </w:rPr>
        <w:t>　　图表 医疗健康产业</w:t>
      </w:r>
      <w:r>
        <w:rPr>
          <w:rFonts w:hint="eastAsia"/>
        </w:rPr>
        <w:br/>
      </w:r>
      <w:r>
        <w:rPr>
          <w:rFonts w:hint="eastAsia"/>
        </w:rPr>
        <w:t>　　图表 医疗健康产业特征</w:t>
      </w:r>
      <w:r>
        <w:rPr>
          <w:rFonts w:hint="eastAsia"/>
        </w:rPr>
        <w:br/>
      </w:r>
      <w:r>
        <w:rPr>
          <w:rFonts w:hint="eastAsia"/>
        </w:rPr>
        <w:t>　　图表 医疗健康总体产业链</w:t>
      </w:r>
      <w:r>
        <w:rPr>
          <w:rFonts w:hint="eastAsia"/>
        </w:rPr>
        <w:br/>
      </w:r>
      <w:r>
        <w:rPr>
          <w:rFonts w:hint="eastAsia"/>
        </w:rPr>
        <w:t>　　图表 产业价值链结构</w:t>
      </w:r>
      <w:r>
        <w:rPr>
          <w:rFonts w:hint="eastAsia"/>
        </w:rPr>
        <w:br/>
      </w:r>
      <w:r>
        <w:rPr>
          <w:rFonts w:hint="eastAsia"/>
        </w:rPr>
        <w:t>　　图表 健康状况的决定因素</w:t>
      </w:r>
      <w:r>
        <w:rPr>
          <w:rFonts w:hint="eastAsia"/>
        </w:rPr>
        <w:br/>
      </w:r>
      <w:r>
        <w:rPr>
          <w:rFonts w:hint="eastAsia"/>
        </w:rPr>
        <w:t>　　图表 2025-2031年美国医疗器械的市场规模和预期增长率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2020-2025年我国疗养机构总数走势</w:t>
      </w:r>
      <w:r>
        <w:rPr>
          <w:rFonts w:hint="eastAsia"/>
        </w:rPr>
        <w:br/>
      </w:r>
      <w:r>
        <w:rPr>
          <w:rFonts w:hint="eastAsia"/>
        </w:rPr>
        <w:t>　　图表 2020-2025年全国疗养院床位总数</w:t>
      </w:r>
      <w:r>
        <w:rPr>
          <w:rFonts w:hint="eastAsia"/>
        </w:rPr>
        <w:br/>
      </w:r>
      <w:r>
        <w:rPr>
          <w:rFonts w:hint="eastAsia"/>
        </w:rPr>
        <w:t>　　图表 2020-2025年我国疗养院人员配置情况</w:t>
      </w:r>
      <w:r>
        <w:rPr>
          <w:rFonts w:hint="eastAsia"/>
        </w:rPr>
        <w:br/>
      </w:r>
      <w:r>
        <w:rPr>
          <w:rFonts w:hint="eastAsia"/>
        </w:rPr>
        <w:t>　　图表 2020-2025年全国疗养院卫计人员配置情况</w:t>
      </w:r>
      <w:r>
        <w:rPr>
          <w:rFonts w:hint="eastAsia"/>
        </w:rPr>
        <w:br/>
      </w:r>
      <w:r>
        <w:rPr>
          <w:rFonts w:hint="eastAsia"/>
        </w:rPr>
        <w:t>　　图表 东莞国际健康产业城鸟瞰图</w:t>
      </w:r>
      <w:r>
        <w:rPr>
          <w:rFonts w:hint="eastAsia"/>
        </w:rPr>
        <w:br/>
      </w:r>
      <w:r>
        <w:rPr>
          <w:rFonts w:hint="eastAsia"/>
        </w:rPr>
        <w:t>　　图表 上海沪申五官科医院</w:t>
      </w:r>
      <w:r>
        <w:rPr>
          <w:rFonts w:hint="eastAsia"/>
        </w:rPr>
        <w:br/>
      </w:r>
      <w:r>
        <w:rPr>
          <w:rFonts w:hint="eastAsia"/>
        </w:rPr>
        <w:t>　　图表 北京和平医院</w:t>
      </w:r>
      <w:r>
        <w:rPr>
          <w:rFonts w:hint="eastAsia"/>
        </w:rPr>
        <w:br/>
      </w:r>
      <w:r>
        <w:rPr>
          <w:rFonts w:hint="eastAsia"/>
        </w:rPr>
        <w:t>　　图表 2020-2025年浩沙国际经营情况分析</w:t>
      </w:r>
      <w:r>
        <w:rPr>
          <w:rFonts w:hint="eastAsia"/>
        </w:rPr>
        <w:br/>
      </w:r>
      <w:r>
        <w:rPr>
          <w:rFonts w:hint="eastAsia"/>
        </w:rPr>
        <w:t>　　图表 2020-2025年浩沙国际资产负债情况分析</w:t>
      </w:r>
      <w:r>
        <w:rPr>
          <w:rFonts w:hint="eastAsia"/>
        </w:rPr>
        <w:br/>
      </w:r>
      <w:r>
        <w:rPr>
          <w:rFonts w:hint="eastAsia"/>
        </w:rPr>
        <w:t>　　图表 2020-2025年浩沙国际现金流量分析</w:t>
      </w:r>
      <w:r>
        <w:rPr>
          <w:rFonts w:hint="eastAsia"/>
        </w:rPr>
        <w:br/>
      </w:r>
      <w:r>
        <w:rPr>
          <w:rFonts w:hint="eastAsia"/>
        </w:rPr>
        <w:t>　　图表 2024-2025年浩沙国际现金波动分析</w:t>
      </w:r>
      <w:r>
        <w:rPr>
          <w:rFonts w:hint="eastAsia"/>
        </w:rPr>
        <w:br/>
      </w:r>
      <w:r>
        <w:rPr>
          <w:rFonts w:hint="eastAsia"/>
        </w:rPr>
        <w:t>　　图表 2024-2025年浩沙国际经营利润情况分析</w:t>
      </w:r>
      <w:r>
        <w:rPr>
          <w:rFonts w:hint="eastAsia"/>
        </w:rPr>
        <w:br/>
      </w:r>
      <w:r>
        <w:rPr>
          <w:rFonts w:hint="eastAsia"/>
        </w:rPr>
        <w:t>　　图表 2025年各季度爱康国宾流动资产负债率情况分析</w:t>
      </w:r>
      <w:r>
        <w:rPr>
          <w:rFonts w:hint="eastAsia"/>
        </w:rPr>
        <w:br/>
      </w:r>
      <w:r>
        <w:rPr>
          <w:rFonts w:hint="eastAsia"/>
        </w:rPr>
        <w:t>　　图表 2025年各季度爱康国宾资产负债情况分析</w:t>
      </w:r>
      <w:r>
        <w:rPr>
          <w:rFonts w:hint="eastAsia"/>
        </w:rPr>
        <w:br/>
      </w:r>
      <w:r>
        <w:rPr>
          <w:rFonts w:hint="eastAsia"/>
        </w:rPr>
        <w:t>　　图表 2025年各季度爱康国宾现金波动分析</w:t>
      </w:r>
      <w:r>
        <w:rPr>
          <w:rFonts w:hint="eastAsia"/>
        </w:rPr>
        <w:br/>
      </w:r>
      <w:r>
        <w:rPr>
          <w:rFonts w:hint="eastAsia"/>
        </w:rPr>
        <w:t>　　图表 2025年各季度爱康国宾净利润走势分析</w:t>
      </w:r>
      <w:r>
        <w:rPr>
          <w:rFonts w:hint="eastAsia"/>
        </w:rPr>
        <w:br/>
      </w:r>
      <w:r>
        <w:rPr>
          <w:rFonts w:hint="eastAsia"/>
        </w:rPr>
        <w:t>　　图表 2025年各季度爱康国宾净利润情况分析</w:t>
      </w:r>
      <w:r>
        <w:rPr>
          <w:rFonts w:hint="eastAsia"/>
        </w:rPr>
        <w:br/>
      </w:r>
      <w:r>
        <w:rPr>
          <w:rFonts w:hint="eastAsia"/>
        </w:rPr>
        <w:t>　　图表 2020-2025年各季度联合基因资产负债分析</w:t>
      </w:r>
      <w:r>
        <w:rPr>
          <w:rFonts w:hint="eastAsia"/>
        </w:rPr>
        <w:br/>
      </w:r>
      <w:r>
        <w:rPr>
          <w:rFonts w:hint="eastAsia"/>
        </w:rPr>
        <w:t>　　图表 2020-2025年联合基因集团现金流分析</w:t>
      </w:r>
      <w:r>
        <w:rPr>
          <w:rFonts w:hint="eastAsia"/>
        </w:rPr>
        <w:br/>
      </w:r>
      <w:r>
        <w:rPr>
          <w:rFonts w:hint="eastAsia"/>
        </w:rPr>
        <w:t>　　图表 2024-2025年各季度联合基因现金流分析</w:t>
      </w:r>
      <w:r>
        <w:rPr>
          <w:rFonts w:hint="eastAsia"/>
        </w:rPr>
        <w:br/>
      </w:r>
      <w:r>
        <w:rPr>
          <w:rFonts w:hint="eastAsia"/>
        </w:rPr>
        <w:t>　　图表 2024-2025年各季度联合基因利润情况分析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f7742745e4d07" w:history="1">
        <w:r>
          <w:rPr>
            <w:rStyle w:val="Hyperlink"/>
          </w:rPr>
          <w:t>中国健康行业现状调研及未来发展趋势分析报告（2025-2031年）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f7742745e4d07" w:history="1">
        <w:r>
          <w:rPr>
            <w:rStyle w:val="Hyperlink"/>
          </w:rPr>
          <w:t>https://www.20087.com/M_YiLiaoBaoJian/79/JianKangDeXianZhuangHeFaZhanQuShi.html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9aa9ab8fc44c9" w:history="1">
      <w:r>
        <w:rPr>
          <w:rStyle w:val="Hyperlink"/>
        </w:rPr>
        <w:t>中国健康行业现状调研及未来发展趋势分析报告（2025-2031年）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9/JianKangDeXianZhuangHeFaZhanQuShi.html" TargetMode="External" Id="R42af7742745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9/JianKangDeXianZhuangHeFaZhanQuShi.html" TargetMode="External" Id="R14d9aa9ab8fc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2025-01-06T02:33:00Z</dcterms:created>
  <dcterms:modified xsi:type="dcterms:W3CDTF">2025-01-06T03:33:00Z</dcterms:modified>
  <dc:subject>中国健康行业现状调研及未来发展趋势分析报告（2025-2031年）</dc:subject>
  <dc:title>中国健康行业现状调研及未来发展趋势分析报告（2025-2031年）</dc:title>
  <cp:keywords>中国健康行业现状调研及未来发展趋势分析报告（2025-2031年）</cp:keywords>
  <dc:description>中国健康行业现状调研及未来发展趋势分析报告（2025-2031年）</dc:description>
</cp:coreProperties>
</file>