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7a62e8ae54636" w:history="1">
              <w:r>
                <w:rPr>
                  <w:rStyle w:val="Hyperlink"/>
                </w:rPr>
                <w:t>2025-2030年中国公立医院市场分析与前景趋势预测报告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7a62e8ae54636" w:history="1">
              <w:r>
                <w:rPr>
                  <w:rStyle w:val="Hyperlink"/>
                </w:rPr>
                <w:t>2025-2030年中国公立医院市场分析与前景趋势预测报告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7a62e8ae54636" w:history="1">
                <w:r>
                  <w:rPr>
                    <w:rStyle w:val="Hyperlink"/>
                  </w:rPr>
                  <w:t>https://www.20087.com/9/17/GongLiYiYuanShiChangQianJing.html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立医院是提供基本医疗服务和公共卫生保障的重要机构，承担着预防、诊断、治疗疾病及健康教育等多项职能。近年来，随着医疗技术的进步和健康管理理念的普及，公立医院在设施更新、专科建设和服务质量提升方面取得了长足进步。特别是在信息化建设和智慧医院的推进下，电子病历系统（EMR）、远程医疗和移动医疗应用逐渐成为常态，提高了医疗服务的效率和患者满意度。</w:t>
      </w:r>
      <w:r>
        <w:rPr>
          <w:rFonts w:hint="eastAsia"/>
        </w:rPr>
        <w:br/>
      </w:r>
      <w:r>
        <w:rPr>
          <w:rFonts w:hint="eastAsia"/>
        </w:rPr>
        <w:t>　　未来，公立医院的发展将更加注重智能化与综合服务提升。一方面，通过引入人工智能（AI）和大数据分析技术，实现精准医疗和个性化治疗方案的制定；另一方面，结合社区医疗资源，构建分级诊疗体系，促进优质医疗资源下沉，提升基层医疗服务能力。此外，随着老龄化社会的到来，加强老年病防治和康复护理服务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7a62e8ae54636" w:history="1">
        <w:r>
          <w:rPr>
            <w:rStyle w:val="Hyperlink"/>
          </w:rPr>
          <w:t>2025-2030年中国公立医院市场分析与前景趋势预测报告</w:t>
        </w:r>
      </w:hyperlink>
      <w:r>
        <w:rPr>
          <w:rFonts w:hint="eastAsia"/>
        </w:rPr>
        <w:t>》基于国家统计局、发改委以及公立医院相关行业协会、科研单位的数据以及研究团队长期监测，对公立医院行业的市场规模、需求及产业链进行了深入分析。公立医院报告全面阐述了行业现状，科学预测了公立医院市场前景与发展趋势，并重点关注了公立医院重点企业的经营状况及竞争格局。同时，公立医院报告还剖析了公立医院价格动态、市场集中度与品牌影响力，进一步细分了市场，揭示了公立医院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公立医院市场概述</w:t>
      </w:r>
      <w:r>
        <w:rPr>
          <w:rFonts w:hint="eastAsia"/>
        </w:rPr>
        <w:br/>
      </w:r>
      <w:r>
        <w:rPr>
          <w:rFonts w:hint="eastAsia"/>
        </w:rPr>
        <w:t>　　1.1 公立医院市场概述</w:t>
      </w:r>
      <w:r>
        <w:rPr>
          <w:rFonts w:hint="eastAsia"/>
        </w:rPr>
        <w:br/>
      </w:r>
      <w:r>
        <w:rPr>
          <w:rFonts w:hint="eastAsia"/>
        </w:rPr>
        <w:t>　　1.2 不同产品类型公立医院分析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中国市场不同产品类型公立医院市场规模对比（2020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从不同应用，公立医院主要包括如下几个方面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中国市场不同应用公立医院规模对比（2020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中国公立医院市场规模现状及未来趋势（2020-2030）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中国市场公立医院主要企业分析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中国市场主要企业公立医院规模及市场份额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中国市场主要厂商进入公立医院行业时间点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中国市场主要厂商公立医院产品类型及应用</w:t>
      </w:r>
      <w:r>
        <w:rPr>
          <w:rFonts w:hint="eastAsia"/>
        </w:rPr>
        <w:br/>
      </w:r>
      <w:r>
        <w:rPr>
          <w:rFonts w:hint="eastAsia"/>
        </w:rPr>
        <w:t>　　2.5 公立医院行业集中度、竞争程度分析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公立医院行业集中度分析：2024年中国市场Top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中国市场公立医院第一梯队、第二梯队和第三梯队厂商及市场份额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重点企业（1）公司信息、总部、公立医院市场地位以及主要的竞争对手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公立医院产品及服务介绍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重点企业（1）在中国市场公立医院收入及毛利率（2020-2024）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重点企业（2）公司信息、总部、公立医院市场地位以及主要的竞争对手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公立医院产品及服务介绍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重点企业（2）在中国市场公立医院收入及毛利率（2020-2024）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重点企业（3）公司信息、总部、公立医院市场地位以及主要的竞争对手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公立医院产品及服务介绍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重点企业（3）在中国市场公立医院收入及毛利率（2020-2024）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重点企业（4）公司信息、总部、公立医院市场地位以及主要的竞争对手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公立医院产品及服务介绍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重点企业（4）在中国市场公立医院收入及毛利率（2020-2024）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重点企业（5）公司信息、总部、公立医院市场地位以及主要的竞争对手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公立医院产品及服务介绍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重点企业（5）在中国市场公立医院收入及毛利率（2020-2024）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重点企业（6）公司信息、总部、公立医院市场地位以及主要的竞争对手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公立医院产品及服务介绍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重点企业（6）在中国市场公立医院收入及毛利率（2020-2024）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重点企业（7）公司信息、总部、公立医院市场地位以及主要的竞争对手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公立医院产品及服务介绍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重点企业（7）在中国市场公立医院收入及毛利率（2020-2024）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重点企业（8）公司信息、总部、公立医院市场地位以及主要的竞争对手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公立医院产品及服务介绍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重点企业（8）在中国市场公立医院收入及毛利率（2020-2024）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中国不同类型公立医院规模及预测</w:t>
      </w:r>
      <w:r>
        <w:rPr>
          <w:rFonts w:hint="eastAsia"/>
        </w:rPr>
        <w:br/>
      </w:r>
      <w:r>
        <w:rPr>
          <w:rFonts w:hint="eastAsia"/>
        </w:rPr>
        <w:t>　　4.1 中国不同类型公立医院规模及市场份额（2020-2024）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中国不同类型公立医院规模预测（2025-2030）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中国不同应用公立医院分析</w:t>
      </w:r>
      <w:r>
        <w:rPr>
          <w:rFonts w:hint="eastAsia"/>
        </w:rPr>
        <w:br/>
      </w:r>
      <w:r>
        <w:rPr>
          <w:rFonts w:hint="eastAsia"/>
        </w:rPr>
        <w:t>　　5.1 中国不同应用公立医院规模及市场份额（2020-2024）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中国不同应用公立医院规模预测（2025-2030）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公立医院行业发展机遇及主要驱动因素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公立医院行业发展面临的风险</w:t>
      </w:r>
      <w:r>
        <w:rPr>
          <w:rFonts w:hint="eastAsia"/>
        </w:rPr>
        <w:br/>
      </w:r>
      <w:r>
        <w:rPr>
          <w:rFonts w:hint="eastAsia"/>
        </w:rPr>
        <w:t>　　6.3 公立医院行业政策分析</w:t>
      </w:r>
      <w:r>
        <w:rPr>
          <w:rFonts w:hint="eastAsia"/>
        </w:rPr>
        <w:br/>
      </w:r>
      <w:r>
        <w:rPr>
          <w:rFonts w:hint="eastAsia"/>
        </w:rPr>
        <w:t>　　6.4 公立医院中国企业SWOT分析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公立医院行业产业链简介</w:t>
      </w:r>
      <w:r>
        <w:rPr>
          <w:rFonts w:hint="eastAsia"/>
        </w:rPr>
        <w:br/>
      </w:r>
      <w:r>
        <w:rPr>
          <w:rFonts w:hint="eastAsia"/>
        </w:rPr>
        <w:t>　　　　7.1.1 公立医院行业供应链分析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公立医院行业主要下游客户</w:t>
      </w:r>
      <w:r>
        <w:rPr>
          <w:rFonts w:hint="eastAsia"/>
        </w:rPr>
        <w:br/>
      </w:r>
      <w:r>
        <w:rPr>
          <w:rFonts w:hint="eastAsia"/>
        </w:rPr>
        <w:t>　　7.2 公立医院行业采购模式</w:t>
      </w:r>
      <w:r>
        <w:rPr>
          <w:rFonts w:hint="eastAsia"/>
        </w:rPr>
        <w:br/>
      </w:r>
      <w:r>
        <w:rPr>
          <w:rFonts w:hint="eastAsia"/>
        </w:rPr>
        <w:t>　　7.3 公立医院行业开发/生产模式</w:t>
      </w:r>
      <w:r>
        <w:rPr>
          <w:rFonts w:hint="eastAsia"/>
        </w:rPr>
        <w:br/>
      </w:r>
      <w:r>
        <w:rPr>
          <w:rFonts w:hint="eastAsia"/>
        </w:rPr>
        <w:t>　　7.4 公立医院行业销售模式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公立医院产品图片</w:t>
      </w:r>
      <w:r>
        <w:rPr>
          <w:rFonts w:hint="eastAsia"/>
        </w:rPr>
        <w:br/>
      </w:r>
      <w:r>
        <w:rPr>
          <w:rFonts w:hint="eastAsia"/>
        </w:rPr>
        <w:t>　　图 中国不同产品类型公立医院市场份额 2024 &amp; 2030</w:t>
      </w:r>
      <w:r>
        <w:rPr>
          <w:rFonts w:hint="eastAsia"/>
        </w:rPr>
        <w:br/>
      </w:r>
      <w:r>
        <w:rPr>
          <w:rFonts w:hint="eastAsia"/>
        </w:rPr>
        <w:t>　　图 中国公立医院规模及增长率（2020-2030）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中国不同应用公立医院市场份额 2024 &amp; 2030</w:t>
      </w:r>
      <w:r>
        <w:rPr>
          <w:rFonts w:hint="eastAsia"/>
        </w:rPr>
        <w:br/>
      </w:r>
      <w:r>
        <w:rPr>
          <w:rFonts w:hint="eastAsia"/>
        </w:rPr>
        <w:t>　　图 中国公立医院市场规模增速预测:（2020-2030）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中国市场公立医院市场规模,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2024年中国市场前五大厂商公立医院市场份额</w:t>
      </w:r>
      <w:r>
        <w:rPr>
          <w:rFonts w:hint="eastAsia"/>
        </w:rPr>
        <w:br/>
      </w:r>
      <w:r>
        <w:rPr>
          <w:rFonts w:hint="eastAsia"/>
        </w:rPr>
        <w:t>　　图 2024年中国市场公立医院第一梯队、第二梯队和第三梯队企业及市场份额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中国不同产品类型公立医院市场份额 2020 &amp; 2024</w:t>
      </w:r>
      <w:r>
        <w:rPr>
          <w:rFonts w:hint="eastAsia"/>
        </w:rPr>
        <w:br/>
      </w:r>
      <w:r>
        <w:rPr>
          <w:rFonts w:hint="eastAsia"/>
        </w:rPr>
        <w:t>　　图 公立医院中国企业SWOT分析</w:t>
      </w:r>
      <w:r>
        <w:rPr>
          <w:rFonts w:hint="eastAsia"/>
        </w:rPr>
        <w:br/>
      </w:r>
      <w:r>
        <w:rPr>
          <w:rFonts w:hint="eastAsia"/>
        </w:rPr>
        <w:t>　　图 公立医院产业链</w:t>
      </w:r>
      <w:r>
        <w:rPr>
          <w:rFonts w:hint="eastAsia"/>
        </w:rPr>
        <w:br/>
      </w:r>
      <w:r>
        <w:rPr>
          <w:rFonts w:hint="eastAsia"/>
        </w:rPr>
        <w:t>　　图 公立医院行业采购模式</w:t>
      </w:r>
      <w:r>
        <w:rPr>
          <w:rFonts w:hint="eastAsia"/>
        </w:rPr>
        <w:br/>
      </w:r>
      <w:r>
        <w:rPr>
          <w:rFonts w:hint="eastAsia"/>
        </w:rPr>
        <w:t>　　图 公立医院行业开发/生产模式分析</w:t>
      </w:r>
      <w:r>
        <w:rPr>
          <w:rFonts w:hint="eastAsia"/>
        </w:rPr>
        <w:br/>
      </w:r>
      <w:r>
        <w:rPr>
          <w:rFonts w:hint="eastAsia"/>
        </w:rPr>
        <w:t>　　图 公立医院行业销售模式分析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中国市场不同产品类型公立医院市场规模及增长率对比（2020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公立医院主要企业列表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中国市场不同应用公立医院市场规模及增长率对比（2020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中国市场主要企业公立医院规模&amp;（2020-2024）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中国市场主要企业公立医院规模份额对比（2020-2024）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中国市场主要企业进入公立医院市场日期</w:t>
      </w:r>
      <w:r>
        <w:rPr>
          <w:rFonts w:hint="eastAsia"/>
        </w:rPr>
        <w:br/>
      </w:r>
      <w:r>
        <w:rPr>
          <w:rFonts w:hint="eastAsia"/>
        </w:rPr>
        <w:t>　　表 中国市场主要厂商公立医院产品类型及应用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2024年中国市场公立医院主要厂商市场地位（第一梯队、第二梯队和第三梯队）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中国市场公立医院市场投资、并购等现状分析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重点企业（1）公司信息、总部、公立医院市场地位以及主要的竞争对手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公立医院产品及服务介绍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重点企业（1）在中国市场公立医院收入及毛利率（2020-2024）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重点企业（2）公司信息、总部、公立医院市场地位以及主要的竞争对手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公立医院产品及服务介绍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重点企业（2）在中国市场公立医院收入及毛利率（2020-2024）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重点企业（3）公司信息、总部、公立医院市场地位以及主要的竞争对手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公立医院产品及服务介绍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重点企业（3）在中国市场公立医院收入及毛利率（2020-2024）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重点企业（4）公司信息、总部、公立医院市场地位以及主要的竞争对手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公立医院产品及服务介绍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重点企业（4）在中国市场公立医院收入及毛利率（2020-2024）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重点企业（5）公司信息、总部、公立医院市场地位以及主要的竞争对手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公立医院产品及服务介绍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重点企业（5）在中国市场公立医院收入及毛利率（2020-2024）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重点企业（6）公司信息、总部、公立医院市场地位以及主要的竞争对手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公立医院产品及服务介绍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重点企业（6）在中国市场公立医院收入及毛利率（2020-2024）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重点企业（7）公司信息、总部、公立医院市场地位以及主要的竞争对手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公立医院产品及服务介绍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重点企业（7）在中国市场公立医院收入及毛利率（2020-2024）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重点企业（8）公司信息、总部、公立医院市场地位以及主要的竞争对手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公立医院产品及服务介绍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重点企业（8）在中国市场公立医院收入及毛利率（2020-2024）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中国不同产品类型公立医院规模列表&amp;（2020-2024）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中国不同产品类型公立医院规模市场份额列表（2020-2024）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中国不同产品类型公立医院规模预测&amp;（2025-2030）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中国不同产品类型公立医院规模市场份额预测（2025-2030）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中国不同应用公立医院规模列表&amp;（2020-2024）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中国不同应用公立医院规模市场份额列表（2020-2024）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中国不同应用公立医院规模预测&amp;（2025-2030）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中国不同应用公立医院规模市场份额预测（2025-2030）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公立医院行业发展机遇及主要驱动因素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公立医院行业发展面临的风险</w:t>
      </w:r>
      <w:r>
        <w:rPr>
          <w:rFonts w:hint="eastAsia"/>
        </w:rPr>
        <w:br/>
      </w:r>
      <w:r>
        <w:rPr>
          <w:rFonts w:hint="eastAsia"/>
        </w:rPr>
        <w:t>　　表 公立医院行业政策分析</w:t>
      </w:r>
      <w:r>
        <w:rPr>
          <w:rFonts w:hint="eastAsia"/>
        </w:rPr>
        <w:br/>
      </w:r>
      <w:r>
        <w:rPr>
          <w:rFonts w:hint="eastAsia"/>
        </w:rPr>
        <w:t>　　表 公立医院行业供应链分析</w:t>
      </w:r>
      <w:r>
        <w:rPr>
          <w:rFonts w:hint="eastAsia"/>
        </w:rPr>
        <w:br/>
      </w:r>
      <w:r>
        <w:rPr>
          <w:rFonts w:hint="eastAsia"/>
        </w:rPr>
        <w:t>　　表 公立医院上游原材料和主要供应商情况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公立医院行业主要下游客户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7a62e8ae54636" w:history="1">
        <w:r>
          <w:rPr>
            <w:rStyle w:val="Hyperlink"/>
          </w:rPr>
          <w:t>2025-2030年中国公立医院市场分析与前景趋势预测报告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7a62e8ae54636" w:history="1">
        <w:r>
          <w:rPr>
            <w:rStyle w:val="Hyperlink"/>
          </w:rPr>
          <w:t>https://www.20087.com/9/17/GongLiYiYuanShiChangQianJing.html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792b90ed54791" w:history="1">
      <w:r>
        <w:rPr>
          <w:rStyle w:val="Hyperlink"/>
        </w:rPr>
        <w:t>2025-2030年中国公立医院市场分析与前景趋势预测报告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ongLiYiYuanShiChangQianJing.html" TargetMode="External" Id="R08a7a62e8ae5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ongLiYiYuanShiChangQianJing.html" TargetMode="External" Id="Rb51792b90ed5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2024-12-27T04:51:09Z</dcterms:created>
  <dcterms:modified xsi:type="dcterms:W3CDTF">2024-12-27T05:51:09Z</dcterms:modified>
  <dc:subject>2025-2030年中国公立医院市场分析与前景趋势预测报告</dc:subject>
  <dc:title>2025-2030年中国公立医院市场分析与前景趋势预测报告</dc:title>
  <cp:keywords>2025-2030年中国公立医院市场分析与前景趋势预测报告</cp:keywords>
  <dc:description>2025-2030年中国公立医院市场分析与前景趋势预测报告</dc:description>
</cp:coreProperties>
</file>