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bd2238f34cac" w:history="1">
              <w:r>
                <w:rPr>
                  <w:rStyle w:val="Hyperlink"/>
                </w:rPr>
                <w:t>2025-2031年中国医药外包发展现状与前景趋势分析报告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bd2238f34cac" w:history="1">
              <w:r>
                <w:rPr>
                  <w:rStyle w:val="Hyperlink"/>
                </w:rPr>
                <w:t>2025-2031年中国医药外包发展现状与前景趋势分析报告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ebd2238f34cac" w:history="1">
                <w:r>
                  <w:rPr>
                    <w:rStyle w:val="Hyperlink"/>
                  </w:rPr>
                  <w:t>https://www.20087.com/9/37/YiYaoWaiBaoHangYeFaZhanQuShi.html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包括研发外包（CRO）、生产外包（CMO）、临床试验外包等，近年来随着全球医药行业竞争加剧和成本压力增大，其重要性和市场规模持续扩大。医药外包服务商通过提供专业化的技术支持和灵活的服务模式，帮助药企缩短新药研发周期、降低生产成本、提高合规性，成为医药产业链中不可或缺的一环。同时，随着生物医药和细胞基因治疗等前沿领域的发展，对医药外包服务的专业性和创新能力提出了更高要求。</w:t>
      </w:r>
      <w:r>
        <w:rPr>
          <w:rFonts w:hint="eastAsia"/>
        </w:rPr>
        <w:br/>
      </w:r>
      <w:r>
        <w:rPr>
          <w:rFonts w:hint="eastAsia"/>
        </w:rPr>
        <w:t>　　未来，医药外包的发展将更加侧重于专业化和全球化。一方面，通过建立细分领域的专业团队和实验室，医药外包服务商将能够提供更加精准、高效的服务，如专注于肿瘤药物研发、罕见病治疗等领域的CRO，以及具备复杂生物制剂生产能力的CMO。另一方面，全球化布局和多中心临床试验能力将成为医药外包服务商的核心竞争力，通过建立全球网络和本地化服务能力，满足跨国药企的全球研发和生产需求。此外，医药外包服务商与学术界、医疗机构的合作将更加紧密，如共建联合实验室、开展真实世界研究，推动医药创新和转化医学的发展。</w:t>
      </w:r>
      <w:r>
        <w:rPr>
          <w:rFonts w:hint="eastAsia"/>
        </w:rPr>
        <w:br/>
      </w:r>
      <w:r>
        <w:rPr>
          <w:rFonts w:hint="eastAsia"/>
        </w:rPr>
        <w:t>　　《</w:t>
      </w:r>
      <w:hyperlink r:id="Rde3ebd2238f34cac" w:history="1">
        <w:r>
          <w:rPr>
            <w:rStyle w:val="Hyperlink"/>
          </w:rPr>
          <w:t>2025-2031年中国医药外包发展现状与前景趋势分析报告</w:t>
        </w:r>
      </w:hyperlink>
      <w:r>
        <w:rPr>
          <w:rFonts w:hint="eastAsia"/>
        </w:rPr>
        <w:t>》依托国家统计局、相关行业协会及科研机构的详实数据，全面解析了医药外包行业的发展环境、产业链结构、市场供需状况及重点企业经营动态。报告科学预测了医药外包行业市场前景与发展趋势，梳理了医药外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医药研发外包（cro）的种类和规模</w:t>
      </w:r>
      <w:r>
        <w:rPr>
          <w:rFonts w:hint="eastAsia"/>
        </w:rPr>
        <w:br/>
      </w:r>
      <w:r>
        <w:rPr>
          <w:rFonts w:hint="eastAsia"/>
        </w:rPr>
        <w:t>　　　　一、全球性cro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t>　　第四节 生物医药外包服务模式</w:t>
      </w:r>
      <w:r>
        <w:rPr>
          <w:rFonts w:hint="eastAsia"/>
        </w:rPr>
        <w:br/>
      </w:r>
      <w:r>
        <w:rPr>
          <w:rFonts w:hint="eastAsia"/>
        </w:rPr>
        <w:t>　　　　一、传统模式</w:t>
      </w:r>
      <w:r>
        <w:rPr>
          <w:rFonts w:hint="eastAsia"/>
        </w:rPr>
        <w:br/>
      </w:r>
      <w:r>
        <w:rPr>
          <w:rFonts w:hint="eastAsia"/>
        </w:rPr>
        <w:t>　　　　二、创新型模式</w:t>
      </w:r>
      <w:r>
        <w:rPr>
          <w:rFonts w:hint="eastAsia"/>
        </w:rPr>
        <w:br/>
      </w:r>
      <w:r>
        <w:rPr>
          <w:rFonts w:hint="eastAsia"/>
        </w:rPr>
        <w:t>　　　　三、结果导向模式</w:t>
      </w:r>
      <w:r>
        <w:rPr>
          <w:rFonts w:hint="eastAsia"/>
        </w:rPr>
        <w:br/>
      </w:r>
      <w:r>
        <w:rPr>
          <w:rFonts w:hint="eastAsia"/>
        </w:rPr>
        <w:t>　　　　四、风险共担模式</w:t>
      </w:r>
      <w:r>
        <w:rPr>
          <w:rFonts w:hint="eastAsia"/>
        </w:rPr>
        <w:br/>
      </w:r>
      <w:r>
        <w:rPr>
          <w:rFonts w:hint="eastAsia"/>
        </w:rPr>
        <w:br/>
      </w:r>
      <w:r>
        <w:rPr>
          <w:rFonts w:hint="eastAsia"/>
        </w:rPr>
        <w:t>第二章 2025年全球医药研发外包产业运行状况分析</w:t>
      </w:r>
      <w:r>
        <w:rPr>
          <w:rFonts w:hint="eastAsia"/>
        </w:rPr>
        <w:br/>
      </w:r>
      <w:r>
        <w:rPr>
          <w:rFonts w:hint="eastAsia"/>
        </w:rPr>
        <w:t>　　第一节 2025年全球医药研发外包市场现状分析</w:t>
      </w:r>
      <w:r>
        <w:rPr>
          <w:rFonts w:hint="eastAsia"/>
        </w:rPr>
        <w:br/>
      </w:r>
      <w:r>
        <w:rPr>
          <w:rFonts w:hint="eastAsia"/>
        </w:rPr>
        <w:t>　　　　一、医药研发外包行业发展历程</w:t>
      </w:r>
      <w:r>
        <w:rPr>
          <w:rFonts w:hint="eastAsia"/>
        </w:rPr>
        <w:br/>
      </w:r>
      <w:r>
        <w:rPr>
          <w:rFonts w:hint="eastAsia"/>
        </w:rPr>
        <w:t>　　　　二、全球医药研发外包市场规模</w:t>
      </w:r>
      <w:r>
        <w:rPr>
          <w:rFonts w:hint="eastAsia"/>
        </w:rPr>
        <w:br/>
      </w:r>
      <w:r>
        <w:rPr>
          <w:rFonts w:hint="eastAsia"/>
        </w:rPr>
        <w:t>　　　　三、发展中国家cro市场迅速成型</w:t>
      </w:r>
      <w:r>
        <w:rPr>
          <w:rFonts w:hint="eastAsia"/>
        </w:rPr>
        <w:br/>
      </w:r>
      <w:r>
        <w:rPr>
          <w:rFonts w:hint="eastAsia"/>
        </w:rPr>
        <w:t>　　　　四、全球医药研发外包市场潜力巨大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七、全球cro企业优先开发亚太地区</w:t>
      </w:r>
      <w:r>
        <w:rPr>
          <w:rFonts w:hint="eastAsia"/>
        </w:rPr>
        <w:br/>
      </w:r>
      <w:r>
        <w:rPr>
          <w:rFonts w:hint="eastAsia"/>
        </w:rPr>
        <w:t>　　　　八、全球cro供应链实践与需求情况</w:t>
      </w:r>
      <w:r>
        <w:rPr>
          <w:rFonts w:hint="eastAsia"/>
        </w:rPr>
        <w:br/>
      </w:r>
      <w:r>
        <w:rPr>
          <w:rFonts w:hint="eastAsia"/>
        </w:rPr>
        <w:t>　　　　九、全球cro市场竞争情况分析</w:t>
      </w:r>
      <w:r>
        <w:rPr>
          <w:rFonts w:hint="eastAsia"/>
        </w:rPr>
        <w:br/>
      </w:r>
      <w:r>
        <w:rPr>
          <w:rFonts w:hint="eastAsia"/>
        </w:rPr>
        <w:t>　　第二节 2025年全球医药研发外包行业发展现状分析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三、优先合作伙伴关系全球开花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2020-2025年全球医药研发外包发展趋势分析</w:t>
      </w:r>
      <w:r>
        <w:rPr>
          <w:rFonts w:hint="eastAsia"/>
        </w:rPr>
        <w:br/>
      </w:r>
      <w:r>
        <w:rPr>
          <w:rFonts w:hint="eastAsia"/>
        </w:rPr>
        <w:t>　　　　一、全球医药外包前景预测</w:t>
      </w:r>
      <w:r>
        <w:rPr>
          <w:rFonts w:hint="eastAsia"/>
        </w:rPr>
        <w:br/>
      </w:r>
      <w:r>
        <w:rPr>
          <w:rFonts w:hint="eastAsia"/>
        </w:rPr>
        <w:t>　　　　二、全球cro发展中国家迅速增长</w:t>
      </w:r>
      <w:r>
        <w:rPr>
          <w:rFonts w:hint="eastAsia"/>
        </w:rPr>
        <w:br/>
      </w:r>
      <w:r>
        <w:rPr>
          <w:rFonts w:hint="eastAsia"/>
        </w:rPr>
        <w:t>　　　　三、全球医药研发外包涉及领域更广泛</w:t>
      </w:r>
      <w:r>
        <w:rPr>
          <w:rFonts w:hint="eastAsia"/>
        </w:rPr>
        <w:br/>
      </w:r>
      <w:r>
        <w:rPr>
          <w:rFonts w:hint="eastAsia"/>
        </w:rPr>
        <w:t>　　　　四、全球药企大并购降低对cro的依赖</w:t>
      </w:r>
      <w:r>
        <w:rPr>
          <w:rFonts w:hint="eastAsia"/>
        </w:rPr>
        <w:br/>
      </w:r>
      <w:r>
        <w:rPr>
          <w:rFonts w:hint="eastAsia"/>
        </w:rPr>
        <w:br/>
      </w:r>
      <w:r>
        <w:rPr>
          <w:rFonts w:hint="eastAsia"/>
        </w:rPr>
        <w:t>第三章 2025年主要国家医药研发外包市场现状及发展趋势分析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四、美医改影响cro行业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第四章 2025年中国医疗卫生产业运行态势分析</w:t>
      </w:r>
      <w:r>
        <w:rPr>
          <w:rFonts w:hint="eastAsia"/>
        </w:rPr>
        <w:br/>
      </w:r>
      <w:r>
        <w:rPr>
          <w:rFonts w:hint="eastAsia"/>
        </w:rPr>
        <w:t>　　第一节 2025年中国医疗行业运行总况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四、2025年中国医疗改革进展</w:t>
      </w:r>
      <w:r>
        <w:rPr>
          <w:rFonts w:hint="eastAsia"/>
        </w:rPr>
        <w:br/>
      </w:r>
      <w:r>
        <w:rPr>
          <w:rFonts w:hint="eastAsia"/>
        </w:rPr>
        <w:t>　　第二节 2025年中国医疗卫生事业资源概况</w:t>
      </w:r>
      <w:r>
        <w:rPr>
          <w:rFonts w:hint="eastAsia"/>
        </w:rPr>
        <w:br/>
      </w:r>
      <w:r>
        <w:rPr>
          <w:rFonts w:hint="eastAsia"/>
        </w:rPr>
        <w:t>　　　　一、2025年中国医疗卫生资源</w:t>
      </w:r>
      <w:r>
        <w:rPr>
          <w:rFonts w:hint="eastAsia"/>
        </w:rPr>
        <w:br/>
      </w:r>
      <w:r>
        <w:rPr>
          <w:rFonts w:hint="eastAsia"/>
        </w:rPr>
        <w:t>　　　　二、2025年中国医疗服务负荷</w:t>
      </w:r>
      <w:r>
        <w:rPr>
          <w:rFonts w:hint="eastAsia"/>
        </w:rPr>
        <w:br/>
      </w:r>
      <w:r>
        <w:rPr>
          <w:rFonts w:hint="eastAsia"/>
        </w:rPr>
        <w:t>　　　　三、2025年中国卫生费用分析</w:t>
      </w:r>
      <w:r>
        <w:rPr>
          <w:rFonts w:hint="eastAsia"/>
        </w:rPr>
        <w:br/>
      </w:r>
      <w:r>
        <w:rPr>
          <w:rFonts w:hint="eastAsia"/>
        </w:rPr>
        <w:t>　　　　四、2025年中国妇幼保健概况</w:t>
      </w:r>
      <w:r>
        <w:rPr>
          <w:rFonts w:hint="eastAsia"/>
        </w:rPr>
        <w:br/>
      </w:r>
      <w:r>
        <w:rPr>
          <w:rFonts w:hint="eastAsia"/>
        </w:rPr>
        <w:t>　　　　五、2025年中国城镇医保规模</w:t>
      </w:r>
      <w:r>
        <w:rPr>
          <w:rFonts w:hint="eastAsia"/>
        </w:rPr>
        <w:br/>
      </w:r>
      <w:r>
        <w:rPr>
          <w:rFonts w:hint="eastAsia"/>
        </w:rPr>
        <w:t>　　　　六、2025年新型农村合作医疗</w:t>
      </w:r>
      <w:r>
        <w:rPr>
          <w:rFonts w:hint="eastAsia"/>
        </w:rPr>
        <w:br/>
      </w:r>
      <w:r>
        <w:rPr>
          <w:rFonts w:hint="eastAsia"/>
        </w:rPr>
        <w:t>　　第三节 2025年中国医疗卫生机构概况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2025年中国医疗行业改革问题分析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2025年中国医疗行业发展的对策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第五章 2025年中国医药研发外包市场环境分析</w:t>
      </w:r>
      <w:r>
        <w:rPr>
          <w:rFonts w:hint="eastAsia"/>
        </w:rPr>
        <w:br/>
      </w:r>
      <w:r>
        <w:rPr>
          <w:rFonts w:hint="eastAsia"/>
        </w:rPr>
        <w:t>　　第一节 2025年中国医药研发外包市场环境分析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三、2025年中国医药行业政策环境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2025年中国医药研发外包社会环境分析</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四、人口学特征与疾病谱变化分析</w:t>
      </w:r>
      <w:r>
        <w:rPr>
          <w:rFonts w:hint="eastAsia"/>
        </w:rPr>
        <w:br/>
      </w:r>
      <w:r>
        <w:rPr>
          <w:rFonts w:hint="eastAsia"/>
        </w:rPr>
        <w:t>　　　　五、2025年中国医疗就诊需求分析</w:t>
      </w:r>
      <w:r>
        <w:rPr>
          <w:rFonts w:hint="eastAsia"/>
        </w:rPr>
        <w:br/>
      </w:r>
      <w:r>
        <w:rPr>
          <w:rFonts w:hint="eastAsia"/>
        </w:rPr>
        <w:t>　　　　六、中国医药研发人才储备丰富</w:t>
      </w:r>
      <w:r>
        <w:rPr>
          <w:rFonts w:hint="eastAsia"/>
        </w:rPr>
        <w:br/>
      </w:r>
      <w:r>
        <w:rPr>
          <w:rFonts w:hint="eastAsia"/>
        </w:rPr>
        <w:t>　　　　七、中国动物试验门槛低</w:t>
      </w:r>
      <w:r>
        <w:rPr>
          <w:rFonts w:hint="eastAsia"/>
        </w:rPr>
        <w:br/>
      </w:r>
      <w:r>
        <w:rPr>
          <w:rFonts w:hint="eastAsia"/>
        </w:rPr>
        <w:t>　　第四节 2025年中国医药研发外包行业技术环境分析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第六章 2025年中国医药研发外包行业竞争态势分析</w:t>
      </w:r>
      <w:r>
        <w:rPr>
          <w:rFonts w:hint="eastAsia"/>
        </w:rPr>
        <w:br/>
      </w:r>
      <w:r>
        <w:rPr>
          <w:rFonts w:hint="eastAsia"/>
        </w:rPr>
        <w:t>　　第一节 2025年中国cro行业竞争现状分析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2025年中国cro企业竞争力分析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第七章 2025年中国医药研发外包区域现状及发展趋势分析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第八章 2025年医药研发外包行业应用领域发展分析</w:t>
      </w:r>
      <w:r>
        <w:rPr>
          <w:rFonts w:hint="eastAsia"/>
        </w:rPr>
        <w:br/>
      </w:r>
      <w:r>
        <w:rPr>
          <w:rFonts w:hint="eastAsia"/>
        </w:rPr>
        <w:t>　　第一节 2025年中国医药行业发展情况分析</w:t>
      </w:r>
      <w:r>
        <w:rPr>
          <w:rFonts w:hint="eastAsia"/>
        </w:rPr>
        <w:br/>
      </w:r>
      <w:r>
        <w:rPr>
          <w:rFonts w:hint="eastAsia"/>
        </w:rPr>
        <w:t>　　　　一、2025年中国医药行业发展概况</w:t>
      </w:r>
      <w:r>
        <w:rPr>
          <w:rFonts w:hint="eastAsia"/>
        </w:rPr>
        <w:br/>
      </w:r>
      <w:r>
        <w:rPr>
          <w:rFonts w:hint="eastAsia"/>
        </w:rPr>
        <w:t>　　　　二、2025年医药行业景气情况分析</w:t>
      </w:r>
      <w:r>
        <w:rPr>
          <w:rFonts w:hint="eastAsia"/>
        </w:rPr>
        <w:br/>
      </w:r>
      <w:r>
        <w:rPr>
          <w:rFonts w:hint="eastAsia"/>
        </w:rPr>
        <w:t>　　　　三、2025年中国医药行业投资分析</w:t>
      </w:r>
      <w:r>
        <w:rPr>
          <w:rFonts w:hint="eastAsia"/>
        </w:rPr>
        <w:br/>
      </w:r>
      <w:r>
        <w:rPr>
          <w:rFonts w:hint="eastAsia"/>
        </w:rPr>
        <w:t>　　　　四、2025年医药销售规模增长分析</w:t>
      </w:r>
      <w:r>
        <w:rPr>
          <w:rFonts w:hint="eastAsia"/>
        </w:rPr>
        <w:br/>
      </w:r>
      <w:r>
        <w:rPr>
          <w:rFonts w:hint="eastAsia"/>
        </w:rPr>
        <w:t>　　　　五、2025年医药行业生产情况分析</w:t>
      </w:r>
      <w:r>
        <w:rPr>
          <w:rFonts w:hint="eastAsia"/>
        </w:rPr>
        <w:br/>
      </w:r>
      <w:r>
        <w:rPr>
          <w:rFonts w:hint="eastAsia"/>
        </w:rPr>
        <w:t>　　　　六、2025年医药行业生产供给分析</w:t>
      </w:r>
      <w:r>
        <w:rPr>
          <w:rFonts w:hint="eastAsia"/>
        </w:rPr>
        <w:br/>
      </w:r>
      <w:r>
        <w:rPr>
          <w:rFonts w:hint="eastAsia"/>
        </w:rPr>
        <w:t>　　　　七、2025年医药行业销售情况分析</w:t>
      </w:r>
      <w:r>
        <w:rPr>
          <w:rFonts w:hint="eastAsia"/>
        </w:rPr>
        <w:br/>
      </w:r>
      <w:r>
        <w:rPr>
          <w:rFonts w:hint="eastAsia"/>
        </w:rPr>
        <w:t>　　　　八、2025年中国医药行业进出口分析</w:t>
      </w:r>
      <w:r>
        <w:rPr>
          <w:rFonts w:hint="eastAsia"/>
        </w:rPr>
        <w:br/>
      </w:r>
      <w:r>
        <w:rPr>
          <w:rFonts w:hint="eastAsia"/>
        </w:rPr>
        <w:t>　　　　九、2025年中国医药价格情况分析</w:t>
      </w:r>
      <w:r>
        <w:rPr>
          <w:rFonts w:hint="eastAsia"/>
        </w:rPr>
        <w:br/>
      </w:r>
      <w:r>
        <w:rPr>
          <w:rFonts w:hint="eastAsia"/>
        </w:rPr>
        <w:t>　　第二节 2025年中国生物医药产业发展分析</w:t>
      </w:r>
      <w:r>
        <w:rPr>
          <w:rFonts w:hint="eastAsia"/>
        </w:rPr>
        <w:br/>
      </w:r>
      <w:r>
        <w:rPr>
          <w:rFonts w:hint="eastAsia"/>
        </w:rPr>
        <w:t>　　　　一、2025年生物医药产业规模分析</w:t>
      </w:r>
      <w:r>
        <w:rPr>
          <w:rFonts w:hint="eastAsia"/>
        </w:rPr>
        <w:br/>
      </w:r>
      <w:r>
        <w:rPr>
          <w:rFonts w:hint="eastAsia"/>
        </w:rPr>
        <w:t>　　　　二、2025年生物医药产业结构分析</w:t>
      </w:r>
      <w:r>
        <w:rPr>
          <w:rFonts w:hint="eastAsia"/>
        </w:rPr>
        <w:br/>
      </w:r>
      <w:r>
        <w:rPr>
          <w:rFonts w:hint="eastAsia"/>
        </w:rPr>
        <w:t>　　　　三、2025年生物医药产业特点分析</w:t>
      </w:r>
      <w:r>
        <w:rPr>
          <w:rFonts w:hint="eastAsia"/>
        </w:rPr>
        <w:br/>
      </w:r>
      <w:r>
        <w:rPr>
          <w:rFonts w:hint="eastAsia"/>
        </w:rPr>
        <w:t>　　　　四、2025年生物医药行业影响因素</w:t>
      </w:r>
      <w:r>
        <w:rPr>
          <w:rFonts w:hint="eastAsia"/>
        </w:rPr>
        <w:br/>
      </w:r>
      <w:r>
        <w:rPr>
          <w:rFonts w:hint="eastAsia"/>
        </w:rPr>
        <w:t>　　　　五、2025年生物生化制品行业概况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第九章 2025年医药研发外包行业国内主体发展战略及竞争力分析</w:t>
      </w:r>
      <w:r>
        <w:rPr>
          <w:rFonts w:hint="eastAsia"/>
        </w:rPr>
        <w:br/>
      </w:r>
      <w:r>
        <w:rPr>
          <w:rFonts w:hint="eastAsia"/>
        </w:rPr>
        <w:t>　　第一节 无锡药明康德（开曼）有限公司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第二节 万全科技药业有限公司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桑迪亚医药技术（上海）有限责任公司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第四节 泰格医药科技有限公司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第五节 北京凯维斯医药咨询有限公司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第六节 昆泰医药发展（上海）有限公司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第七节 上海新生源医药集团公司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第八节 合肥合源医药科技股份有限公司</w:t>
      </w:r>
      <w:r>
        <w:rPr>
          <w:rFonts w:hint="eastAsia"/>
        </w:rPr>
        <w:br/>
      </w:r>
      <w:r>
        <w:rPr>
          <w:rFonts w:hint="eastAsia"/>
        </w:rPr>
        <w:t>　　　　一、企业发展背景分析</w:t>
      </w:r>
      <w:r>
        <w:rPr>
          <w:rFonts w:hint="eastAsia"/>
        </w:rPr>
        <w:br/>
      </w:r>
      <w:r>
        <w:rPr>
          <w:rFonts w:hint="eastAsia"/>
        </w:rPr>
        <w:t>　　　　二、企业组织结构分析</w:t>
      </w:r>
      <w:r>
        <w:rPr>
          <w:rFonts w:hint="eastAsia"/>
        </w:rPr>
        <w:br/>
      </w:r>
      <w:r>
        <w:rPr>
          <w:rFonts w:hint="eastAsia"/>
        </w:rPr>
        <w:t>　　　　三、企业经营范围分析</w:t>
      </w:r>
      <w:r>
        <w:rPr>
          <w:rFonts w:hint="eastAsia"/>
        </w:rPr>
        <w:br/>
      </w:r>
      <w:r>
        <w:rPr>
          <w:rFonts w:hint="eastAsia"/>
        </w:rPr>
        <w:t>　　　　四、企业客户分布情况</w:t>
      </w:r>
      <w:r>
        <w:rPr>
          <w:rFonts w:hint="eastAsia"/>
        </w:rPr>
        <w:br/>
      </w:r>
      <w:r>
        <w:rPr>
          <w:rFonts w:hint="eastAsia"/>
        </w:rPr>
        <w:t>　　　　五、企业经营优势分析</w:t>
      </w:r>
      <w:r>
        <w:rPr>
          <w:rFonts w:hint="eastAsia"/>
        </w:rPr>
        <w:br/>
      </w:r>
      <w:r>
        <w:rPr>
          <w:rFonts w:hint="eastAsia"/>
        </w:rPr>
        <w:t>　　第九节 北京精诚医药科技集团公司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三、企业主要客户介绍</w:t>
      </w:r>
      <w:r>
        <w:rPr>
          <w:rFonts w:hint="eastAsia"/>
        </w:rPr>
        <w:br/>
      </w:r>
      <w:r>
        <w:rPr>
          <w:rFonts w:hint="eastAsia"/>
        </w:rPr>
        <w:t>　　　　四、企业网点分布情况</w:t>
      </w:r>
      <w:r>
        <w:rPr>
          <w:rFonts w:hint="eastAsia"/>
        </w:rPr>
        <w:br/>
      </w:r>
      <w:r>
        <w:rPr>
          <w:rFonts w:hint="eastAsia"/>
        </w:rPr>
        <w:t>　　第十节 北京舒伯伟信息技术有限公司</w:t>
      </w:r>
      <w:r>
        <w:rPr>
          <w:rFonts w:hint="eastAsia"/>
        </w:rPr>
        <w:br/>
      </w:r>
      <w:r>
        <w:rPr>
          <w:rFonts w:hint="eastAsia"/>
        </w:rPr>
        <w:t>　　　　一、企业发展背景分析</w:t>
      </w:r>
      <w:r>
        <w:rPr>
          <w:rFonts w:hint="eastAsia"/>
        </w:rPr>
        <w:br/>
      </w:r>
      <w:r>
        <w:rPr>
          <w:rFonts w:hint="eastAsia"/>
        </w:rPr>
        <w:t>　　　　二、企业经营产品介绍</w:t>
      </w:r>
      <w:r>
        <w:rPr>
          <w:rFonts w:hint="eastAsia"/>
        </w:rPr>
        <w:br/>
      </w:r>
      <w:r>
        <w:rPr>
          <w:rFonts w:hint="eastAsia"/>
        </w:rPr>
        <w:t>　　　　三、cro企业解决方案</w:t>
      </w:r>
      <w:r>
        <w:rPr>
          <w:rFonts w:hint="eastAsia"/>
        </w:rPr>
        <w:br/>
      </w:r>
      <w:r>
        <w:rPr>
          <w:rFonts w:hint="eastAsia"/>
        </w:rPr>
        <w:t>　　　　四、企业经营优势分析</w:t>
      </w:r>
      <w:r>
        <w:rPr>
          <w:rFonts w:hint="eastAsia"/>
        </w:rPr>
        <w:br/>
      </w:r>
      <w:r>
        <w:rPr>
          <w:rFonts w:hint="eastAsia"/>
        </w:rPr>
        <w:br/>
      </w:r>
      <w:r>
        <w:rPr>
          <w:rFonts w:hint="eastAsia"/>
        </w:rPr>
        <w:t>第十章 2025年中国医药研发外包行业投融资与并购特征及趋势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第十一章 2025-2031年中国医药研产业十四五发外包行业发展前景及趋势分析</w:t>
      </w:r>
      <w:r>
        <w:rPr>
          <w:rFonts w:hint="eastAsia"/>
        </w:rPr>
        <w:br/>
      </w:r>
      <w:r>
        <w:rPr>
          <w:rFonts w:hint="eastAsia"/>
        </w:rPr>
        <w:t>　　第一节 2025-2031年医药行业发展前景趋势分析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2025-2031年医药研发外包行业前景及趋势</w:t>
      </w:r>
      <w:r>
        <w:rPr>
          <w:rFonts w:hint="eastAsia"/>
        </w:rPr>
        <w:br/>
      </w:r>
      <w:r>
        <w:rPr>
          <w:rFonts w:hint="eastAsia"/>
        </w:rPr>
        <w:t>　　　　一、中国医药研发外包发展展望</w:t>
      </w:r>
      <w:r>
        <w:rPr>
          <w:rFonts w:hint="eastAsia"/>
        </w:rPr>
        <w:br/>
      </w:r>
      <w:r>
        <w:rPr>
          <w:rFonts w:hint="eastAsia"/>
        </w:rPr>
        <w:t>　　　　二、中国医药研发外包发展前景</w:t>
      </w:r>
      <w:r>
        <w:rPr>
          <w:rFonts w:hint="eastAsia"/>
        </w:rPr>
        <w:br/>
      </w:r>
      <w:r>
        <w:rPr>
          <w:rFonts w:hint="eastAsia"/>
        </w:rPr>
        <w:t>　　　　三、中国医药研发外包将超印度</w:t>
      </w:r>
      <w:r>
        <w:rPr>
          <w:rFonts w:hint="eastAsia"/>
        </w:rPr>
        <w:br/>
      </w:r>
      <w:r>
        <w:rPr>
          <w:rFonts w:hint="eastAsia"/>
        </w:rPr>
        <w:t>　　　　四、中国医药研发外包发展走向</w:t>
      </w:r>
      <w:r>
        <w:rPr>
          <w:rFonts w:hint="eastAsia"/>
        </w:rPr>
        <w:br/>
      </w:r>
      <w:r>
        <w:rPr>
          <w:rFonts w:hint="eastAsia"/>
        </w:rPr>
        <w:t>　　第三节 2025-2031年中国医药研发外包发展趋势分析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第十二章 2025-2031年中国医药研发外包发展趋势与投资分析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2025-2031年中国医药研发外包产业十四五投资风险分析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bd2238f34cac" w:history="1">
        <w:r>
          <w:rPr>
            <w:rStyle w:val="Hyperlink"/>
          </w:rPr>
          <w:t>2025-2031年中国医药外包发展现状与前景趋势分析报告</w:t>
        </w:r>
      </w:hyperlink>
      <w:r>
        <w:rPr>
          <w:color w:val="C00000"/>
        </w:rPr>
        <w:t>》，报告编号：</w:t>
      </w:r>
      <w:r>
        <w:rPr>
          <w:rFonts w:hint="eastAsia"/>
          <w:color w:val="C00000"/>
        </w:rPr>
        <w:t>3875379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ebd2238f34cac" w:history="1">
        <w:r>
          <w:rPr>
            <w:rStyle w:val="Hyperlink"/>
          </w:rPr>
          <w:t>https://www.20087.com/9/37/YiYaoWaiBaoHangYeFaZhanQuShi.html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热点：中国cro医药公司排名、医药外包龙头上市公司、医药行业的现状及前景、医药外包cxo概念股、软件外包、医药外包服务公司、外包药企缘何大跌、医药外包服务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299a1d0a437f" w:history="1">
      <w:r>
        <w:rPr>
          <w:rStyle w:val="Hyperlink"/>
        </w:rPr>
        <w:t>2025-2031年中国医药外包发展现状与前景趋势分析报告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YaoWaiBaoHangYeFaZhanQuShi.html" TargetMode="External" Id="Rde3ebd2238f34cac" /></Relationships>
</file>

<file path=word/_rels/header2.xml.rels>&#65279;<?xml version="1.0" encoding="utf-8"?><Relationships xmlns="http://schemas.openxmlformats.org/package/2006/relationships"><Relationship Type="http://schemas.openxmlformats.org/officeDocument/2006/relationships/hyperlink" Target="https://www.20087.com/9/37/YiYaoWaiBaoHangYeFaZhanQuShi.html" TargetMode="External" Id="R1e14299a1d0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2025-03-27T23:18:00Z</dcterms:created>
  <dcterms:modified xsi:type="dcterms:W3CDTF">2025-03-28T00:18:00Z</dcterms:modified>
  <dc:subject>2025-2031年中国医药外包发展现状与前景趋势分析报告</dc:subject>
  <dc:title>2025-2031年中国医药外包发展现状与前景趋势分析报告</dc:title>
  <cp:keywords>2025-2031年中国医药外包发展现状与前景趋势分析报告</cp:keywords>
  <dc:description>2025-2031年中国医药外包发展现状与前景趋势分析报告</dc:description>
</cp:coreProperties>
</file>