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0e41fb63f4eb7" w:history="1">
              <w:r>
                <w:rPr>
                  <w:rStyle w:val="Hyperlink"/>
                </w:rPr>
                <w:t>2024-2030年中国抽痰器行业现状调研与市场前景分析报告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0e41fb63f4eb7" w:history="1">
              <w:r>
                <w:rPr>
                  <w:rStyle w:val="Hyperlink"/>
                </w:rPr>
                <w:t>2024-2030年中国抽痰器行业现状调研与市场前景分析报告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0e41fb63f4eb7" w:history="1">
                <w:r>
                  <w:rPr>
                    <w:rStyle w:val="Hyperlink"/>
                  </w:rPr>
                  <w:t>https://www.20087.com/9/17/ChouTanQiDeQianJing.html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痰器是一种医疗设备，用于帮助患者清除呼吸道内的痰液等分泌物。目前，随着医疗技术的进步和患者需求的提高，抽痰器的设计更加人性化、操作更加简便。同时，针对抽痰器的安全性和舒适性要求也日益严格。</w:t>
      </w:r>
      <w:r>
        <w:rPr>
          <w:rFonts w:hint="eastAsia"/>
        </w:rPr>
        <w:br/>
      </w:r>
      <w:r>
        <w:rPr>
          <w:rFonts w:hint="eastAsia"/>
        </w:rPr>
        <w:t>　　抽痰器未来将继续朝着智能化、舒适化和安全化的方向发展。一方面，抽痰器将实现更加智能化的控制和管理功能；另一方面，抽痰器的设计和材料选择将更加注重患者的舒适度和安全性。同时，随着医疗模式的转变和家庭护理的兴起，便携式、易操作的抽痰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0e41fb63f4eb7" w:history="1">
        <w:r>
          <w:rPr>
            <w:rStyle w:val="Hyperlink"/>
          </w:rPr>
          <w:t>2024-2030年中国抽痰器行业现状调研与市场前景分析报告</w:t>
        </w:r>
      </w:hyperlink>
      <w:r>
        <w:rPr>
          <w:rFonts w:hint="eastAsia"/>
        </w:rPr>
        <w:t>》主要分析了抽痰器行业的市场规模、抽痰器市场供需状况、抽痰器市场竞争状况和抽痰器主要企业经营情况，同时对抽痰器行业的未来发展做出了科学预测。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0e41fb63f4eb7" w:history="1">
        <w:r>
          <w:rPr>
            <w:rStyle w:val="Hyperlink"/>
          </w:rPr>
          <w:t>2024-2030年中国抽痰器行业现状调研与市场前景分析报告</w:t>
        </w:r>
      </w:hyperlink>
      <w:r>
        <w:rPr>
          <w:rFonts w:hint="eastAsia"/>
        </w:rPr>
        <w:t>》在多年抽痰器行业研究的基础上，结合中国抽痰器行业市场的发展现状，通过资深研究团队对抽痰器市场各类资讯进行整理分析，并依托国家权威数据资源和长期市场监测的数据库，进行了全面、细致的研究。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0e41fb63f4eb7" w:history="1">
        <w:r>
          <w:rPr>
            <w:rStyle w:val="Hyperlink"/>
          </w:rPr>
          <w:t>2024-2030年中国抽痰器行业现状调研与市场前景分析报告</w:t>
        </w:r>
      </w:hyperlink>
      <w:r>
        <w:rPr>
          <w:rFonts w:hint="eastAsia"/>
        </w:rPr>
        <w:t>》可以帮助投资者准确把握抽痰器行业的市场现状，为投资者进行投资作出抽痰器行业前景预判，挖掘抽痰器行业投资价值，同时提出抽痰器行业投资策略、生产策略、营销策略等方面的建议。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抽痰器行业界定</w:t>
      </w:r>
      <w:r>
        <w:rPr>
          <w:rFonts w:hint="eastAsia"/>
        </w:rPr>
        <w:br/>
      </w:r>
      <w:r>
        <w:rPr>
          <w:rFonts w:hint="eastAsia"/>
        </w:rPr>
        <w:t>　　第一节 抽痰器行业定义</w:t>
      </w:r>
      <w:r>
        <w:rPr>
          <w:rFonts w:hint="eastAsia"/>
        </w:rPr>
        <w:br/>
      </w:r>
      <w:r>
        <w:rPr>
          <w:rFonts w:hint="eastAsia"/>
        </w:rPr>
        <w:t>　　第二节 抽痰器行业特点分析</w:t>
      </w:r>
      <w:r>
        <w:rPr>
          <w:rFonts w:hint="eastAsia"/>
        </w:rPr>
        <w:br/>
      </w:r>
      <w:r>
        <w:rPr>
          <w:rFonts w:hint="eastAsia"/>
        </w:rPr>
        <w:t>　　第三节 抽痰器行业发展历程</w:t>
      </w:r>
      <w:r>
        <w:rPr>
          <w:rFonts w:hint="eastAsia"/>
        </w:rPr>
        <w:br/>
      </w:r>
      <w:r>
        <w:rPr>
          <w:rFonts w:hint="eastAsia"/>
        </w:rPr>
        <w:t>　　第四节 抽痰器产业链分析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国外抽痰器行业发展态势分析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国外抽痰器行业总体情况</w:t>
      </w:r>
      <w:r>
        <w:rPr>
          <w:rFonts w:hint="eastAsia"/>
        </w:rPr>
        <w:br/>
      </w:r>
      <w:r>
        <w:rPr>
          <w:rFonts w:hint="eastAsia"/>
        </w:rPr>
        <w:t>　　第二节 抽痰器行业重点国家、地区市场分析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国外抽痰器行业发展前景预测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中国抽痰器行业发展环境分析</w:t>
      </w:r>
      <w:r>
        <w:rPr>
          <w:rFonts w:hint="eastAsia"/>
        </w:rPr>
        <w:br/>
      </w:r>
      <w:r>
        <w:rPr>
          <w:rFonts w:hint="eastAsia"/>
        </w:rPr>
        <w:t>　　第一节 抽痰器行业经济环境分析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抽痰器行业政策环境分析</w:t>
      </w:r>
      <w:r>
        <w:rPr>
          <w:rFonts w:hint="eastAsia"/>
        </w:rPr>
        <w:br/>
      </w:r>
      <w:r>
        <w:rPr>
          <w:rFonts w:hint="eastAsia"/>
        </w:rPr>
        <w:t>　　　　一、抽痰器行业相关政策</w:t>
      </w:r>
      <w:r>
        <w:rPr>
          <w:rFonts w:hint="eastAsia"/>
        </w:rPr>
        <w:br/>
      </w:r>
      <w:r>
        <w:rPr>
          <w:rFonts w:hint="eastAsia"/>
        </w:rPr>
        <w:t>　　　　二、抽痰器行业相关标准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当前我国抽痰器技术发展现状</w:t>
      </w:r>
      <w:r>
        <w:rPr>
          <w:rFonts w:hint="eastAsia"/>
        </w:rPr>
        <w:br/>
      </w:r>
      <w:r>
        <w:rPr>
          <w:rFonts w:hint="eastAsia"/>
        </w:rPr>
        <w:t>　　第二节 中外抽痰器技术差距及产生差距的主要原因分析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提高我国抽痰器技术的对策</w:t>
      </w:r>
      <w:r>
        <w:rPr>
          <w:rFonts w:hint="eastAsia"/>
        </w:rPr>
        <w:br/>
      </w:r>
      <w:r>
        <w:rPr>
          <w:rFonts w:hint="eastAsia"/>
        </w:rPr>
        <w:t>　　第四节 我国抽痰器研发、设计发展趋势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一、2018-2023年抽痰器行业市场需求情况</w:t>
      </w:r>
      <w:r>
        <w:rPr>
          <w:rFonts w:hint="eastAsia"/>
        </w:rPr>
        <w:br/>
      </w:r>
      <w:r>
        <w:rPr>
          <w:rFonts w:hint="eastAsia"/>
        </w:rPr>
        <w:t>　　　　二、抽痰器行业市场需求特点分析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三、2024-2030年抽痰器行业市场需求预测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中国抽痰器行业市场供给状况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一、2018-2023年抽痰器行业市场供给情况</w:t>
      </w:r>
      <w:r>
        <w:rPr>
          <w:rFonts w:hint="eastAsia"/>
        </w:rPr>
        <w:br/>
      </w:r>
      <w:r>
        <w:rPr>
          <w:rFonts w:hint="eastAsia"/>
        </w:rPr>
        <w:t>　　　　二、抽痰器行业市场供给特点分析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三、2024-2030年抽痰器行业市场供给预测</w:t>
      </w:r>
      <w:r>
        <w:rPr>
          <w:rFonts w:hint="eastAsia"/>
        </w:rPr>
        <w:br/>
      </w:r>
      <w:r>
        <w:rPr>
          <w:rFonts w:hint="eastAsia"/>
        </w:rPr>
        <w:t>　　第四节 抽痰器行业市场供需平衡状况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抽痰器行业出口情况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一、2018-2023年抽痰器行业出口情况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三、2024-2030年抽痰器行业出口情况预测</w:t>
      </w:r>
      <w:r>
        <w:rPr>
          <w:rFonts w:hint="eastAsia"/>
        </w:rPr>
        <w:br/>
      </w:r>
      <w:r>
        <w:rPr>
          <w:rFonts w:hint="eastAsia"/>
        </w:rPr>
        <w:t>　　第二节 抽痰器行业进口情况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一、2018-2023年抽痰器行业进口情况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三、2024-2030年抽痰器行业进口情况预测</w:t>
      </w:r>
      <w:r>
        <w:rPr>
          <w:rFonts w:hint="eastAsia"/>
        </w:rPr>
        <w:br/>
      </w:r>
      <w:r>
        <w:rPr>
          <w:rFonts w:hint="eastAsia"/>
        </w:rPr>
        <w:t>　　第三节 抽痰器行业进出口面临的挑战及对策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中国抽痰器行业产品价格监测</w:t>
      </w:r>
      <w:r>
        <w:rPr>
          <w:rFonts w:hint="eastAsia"/>
        </w:rPr>
        <w:br/>
      </w:r>
      <w:r>
        <w:rPr>
          <w:rFonts w:hint="eastAsia"/>
        </w:rPr>
        <w:t>　　　　一、抽痰器市场价格特征</w:t>
      </w:r>
      <w:r>
        <w:rPr>
          <w:rFonts w:hint="eastAsia"/>
        </w:rPr>
        <w:br/>
      </w:r>
      <w:r>
        <w:rPr>
          <w:rFonts w:hint="eastAsia"/>
        </w:rPr>
        <w:t>　　　　二、当前抽痰器市场价格评述</w:t>
      </w:r>
      <w:r>
        <w:rPr>
          <w:rFonts w:hint="eastAsia"/>
        </w:rPr>
        <w:br/>
      </w:r>
      <w:r>
        <w:rPr>
          <w:rFonts w:hint="eastAsia"/>
        </w:rPr>
        <w:t>　　　　三、影响抽痰器市场价格因素分析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抽痰器行业区域市场分布情况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抽痰器重点企业（六）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抽痰器行业风险及对策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2024-2030年抽痰器行业发展环境分析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2024-2030年抽痰器行业投资特性分析</w:t>
      </w:r>
      <w:r>
        <w:rPr>
          <w:rFonts w:hint="eastAsia"/>
        </w:rPr>
        <w:br/>
      </w:r>
      <w:r>
        <w:rPr>
          <w:rFonts w:hint="eastAsia"/>
        </w:rPr>
        <w:t>　　　　一、抽痰器行业进入壁垒</w:t>
      </w:r>
      <w:r>
        <w:rPr>
          <w:rFonts w:hint="eastAsia"/>
        </w:rPr>
        <w:br/>
      </w:r>
      <w:r>
        <w:rPr>
          <w:rFonts w:hint="eastAsia"/>
        </w:rPr>
        <w:t>　　　　二、抽痰器行业盈利模式</w:t>
      </w:r>
      <w:r>
        <w:rPr>
          <w:rFonts w:hint="eastAsia"/>
        </w:rPr>
        <w:br/>
      </w:r>
      <w:r>
        <w:rPr>
          <w:rFonts w:hint="eastAsia"/>
        </w:rPr>
        <w:t>　　　　三、抽痰器行业盈利因素</w:t>
      </w:r>
      <w:r>
        <w:rPr>
          <w:rFonts w:hint="eastAsia"/>
        </w:rPr>
        <w:br/>
      </w:r>
      <w:r>
        <w:rPr>
          <w:rFonts w:hint="eastAsia"/>
        </w:rPr>
        <w:t>　　第三节 抽痰器行业“波特五力模型”分析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2024-2030年抽痰器行业风险及对策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抽痰器企业竞争策略分析</w:t>
      </w:r>
      <w:r>
        <w:rPr>
          <w:rFonts w:hint="eastAsia"/>
        </w:rPr>
        <w:br/>
      </w:r>
      <w:r>
        <w:rPr>
          <w:rFonts w:hint="eastAsia"/>
        </w:rPr>
        <w:t>　　第一节 抽痰器市场竞争策略分析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一、2024-2030年中国抽痰器市场增长潜力分析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二、2024-2030年中国抽痰器主要潜力品种分析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2024-2030年中国抽痰器企业竞争策略分析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一、2024-2030年我国抽痰器市场竞争趋势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二、2024-2030年抽痰器行业竞争格局展望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三、2024-2030年抽痰器行业竞争策略分析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四、2024-2030年抽痰器企业竞争策略分析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2024-2030年中国抽痰器行业发展趋势分析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一、2024-2030年抽痰器技术发展趋势分析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二、2024-2030年抽痰器产品发展趋势分析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三、2024-2030年抽痰器行业竞争格局展望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2024-2030年中国抽痰器市场趋势分析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一、2024-2030年抽痰器发展趋势预测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二、2024-2030年抽痰器市场前景分析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三、2024-2030年抽痰器产业政策趋向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2024-2030年抽痰器行业投资价值评估分析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抽痰器行业发展建议分析</w:t>
      </w:r>
      <w:r>
        <w:rPr>
          <w:rFonts w:hint="eastAsia"/>
        </w:rPr>
        <w:br/>
      </w:r>
      <w:r>
        <w:rPr>
          <w:rFonts w:hint="eastAsia"/>
        </w:rPr>
        <w:t>　　第一节 抽痰器行业研究结论及建议</w:t>
      </w:r>
      <w:r>
        <w:rPr>
          <w:rFonts w:hint="eastAsia"/>
        </w:rPr>
        <w:br/>
      </w:r>
      <w:r>
        <w:rPr>
          <w:rFonts w:hint="eastAsia"/>
        </w:rPr>
        <w:t>　　第二节 抽痰器细分行业研究结论及建议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(中^智林)抽痰器行业竞争策略总结及建议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抽痰器行业历程</w:t>
      </w:r>
      <w:r>
        <w:rPr>
          <w:rFonts w:hint="eastAsia"/>
        </w:rPr>
        <w:br/>
      </w:r>
      <w:r>
        <w:rPr>
          <w:rFonts w:hint="eastAsia"/>
        </w:rPr>
        <w:t>　　图表 抽痰器行业生命周期</w:t>
      </w:r>
      <w:r>
        <w:rPr>
          <w:rFonts w:hint="eastAsia"/>
        </w:rPr>
        <w:br/>
      </w:r>
      <w:r>
        <w:rPr>
          <w:rFonts w:hint="eastAsia"/>
        </w:rPr>
        <w:t>　　图表 抽痰器行业产业链分析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2018-2023年抽痰器行业市场容量分析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2018-2023年中国抽痰器行业产量及增长趋势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2018-2023年中国抽痰器市场需求量及增速统计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2023年中国抽痰器行业需求领域分布格局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2018-2023年中国抽痰器行业盈利情况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2018-2023年中国抽痰器行业利润总额统计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2018-2023年中国抽痰器进口金额分析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2018-2023年中国抽痰器出口数量分析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2018-2023年中国抽痰器出口金额分析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2023年中国抽痰器进口国家及地区分析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2023年中国抽痰器出口国家及地区分析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2018-2023年中国抽痰器行业企业平均规模情况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2024-2030年中国抽痰器市场容量预测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2024-2030年中国抽痰器市场规模预测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0e41fb63f4eb7" w:history="1">
        <w:r>
          <w:rPr>
            <w:rStyle w:val="Hyperlink"/>
          </w:rPr>
          <w:t>2024-2030年中国抽痰器行业现状调研与市场前景分析报告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0e41fb63f4eb7" w:history="1">
        <w:r>
          <w:rPr>
            <w:rStyle w:val="Hyperlink"/>
          </w:rPr>
          <w:t>https://www.20087.com/9/17/ChouTanQiDeQianJing.html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4260af08144bd" w:history="1">
      <w:r>
        <w:rPr>
          <w:rStyle w:val="Hyperlink"/>
        </w:rPr>
        <w:t>2024-2030年中国抽痰器行业现状调研与市场前景分析报告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ouTanQiDeQianJing.html" TargetMode="External" Id="Red10e41fb63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ouTanQiDeQianJing.html" TargetMode="External" Id="Rcbf4260af08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2024-01-29T06:39:24Z</dcterms:created>
  <dcterms:modified xsi:type="dcterms:W3CDTF">2024-01-29T07:39:24Z</dcterms:modified>
  <dc:subject>2024-2030年中国抽痰器行业现状调研与市场前景分析报告</dc:subject>
  <dc:title>2024-2030年中国抽痰器行业现状调研与市场前景分析报告</dc:title>
  <cp:keywords>2024-2030年中国抽痰器行业现状调研与市场前景分析报告</cp:keywords>
  <dc:description>2024-2030年中国抽痰器行业现状调研与市场前景分析报告</dc:description>
</cp:coreProperties>
</file>