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3f39ef35b491c" w:history="1">
              <w:r>
                <w:rPr>
                  <w:rStyle w:val="Hyperlink"/>
                </w:rPr>
                <w:t>2026-2032年全球与中国男士淡香水行业调研及发展前景分析报告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3f39ef35b491c" w:history="1">
              <w:r>
                <w:rPr>
                  <w:rStyle w:val="Hyperlink"/>
                </w:rPr>
                <w:t>2026-2032年全球与中国男士淡香水行业调研及发展前景分析报告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3f39ef35b491c" w:history="1">
                <w:r>
                  <w:rPr>
                    <w:rStyle w:val="Hyperlink"/>
                  </w:rPr>
                  <w:t>https://www.20087.com/9/37/NanShiDanXiangShuiHangYeQianJingFenXi.html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淡香水是现代男性个人护理与形象管理的重要组成部分，在都市职场、社交及年轻消费群体中持续渗透。主流产品强调清新、木质或柑橘调香型，以契合男性用户对“低调有质感”的嗅觉偏好，常见香材包括佛手柑、雪松、广藿香及琥珀。品牌策略注重瓶身工业设计、极简包装与“无性别香氛”概念延伸，部分高端线引入调香师故事与地域文化元素以强化情感联结。剂型普遍采用酒精基底，确保挥发层次与留香平衡。男士淡香水通常采用多孔天然矿石（如火山岩、石膏、玛瑙）或陶瓷烧结体，通过毛细作用吸附精油并缓慢释放香气，避免明火与电力依赖。设计上强调造型艺术性、色彩搭配与空间美学融合，部分品牌推出可替换精油槽或磁吸模块化结构。主流精油配方涵盖薰衣草、柑橘、檀香等经典香型，宣称具备放松、提神或净化空气功效。然而，行业普遍存在扩香效率低、留香周期短（通常3–7天）、以及低价产品使用人工香精导致刺鼻异味等问题。此外，消费者对精油纯度与扩香石孔隙率关联性缺乏认知，影响使用效果预期。</w:t>
      </w:r>
      <w:r>
        <w:rPr>
          <w:rFonts w:hint="eastAsia"/>
        </w:rPr>
        <w:br/>
      </w:r>
      <w:r>
        <w:rPr>
          <w:rFonts w:hint="eastAsia"/>
        </w:rPr>
        <w:t>　　未来，扩香石将聚焦于长效缓释技术、环境响应智能材料与循环香氛系统三大创新方向。长效缓释技术通过纳米多孔结构调控或微胶囊包裹精油，实现2–4周稳定释香。环境响应智能材料采用温敏或湿敏载体，在不同温湿度下动态调节香气强度，提升场景适应性。循环香氛系统则推广可重复注油设计、配套订阅精油服务及空瓶回收计划，构建闭环消费模式。此外，与智能家居联动（如空气质量差时自动增强清新香型），将使扩香石从“静态装饰香氛”转型为“动态环境情绪调节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3f39ef35b491c" w:history="1">
        <w:r>
          <w:rPr>
            <w:rStyle w:val="Hyperlink"/>
          </w:rPr>
          <w:t>2026-2032年全球与中国男士淡香水行业调研及发展前景分析报告</w:t>
        </w:r>
      </w:hyperlink>
      <w:r>
        <w:rPr>
          <w:rFonts w:hint="eastAsia"/>
        </w:rPr>
        <w:t>》基于详实数据资料，系统分析男士淡香水产业链结构、市场规模及需求现状，梳理男士淡香水市场价格走势与行业发展特点。报告重点研究行业竞争格局，包括重点男士淡香水企业的市场表现，并对男士淡香水细分领域的发展潜力进行评估。结合政策环境和男士淡香水技术演进方向，对男士淡香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按产品类型细分，全球男士淡香水市场规模2020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10ML以下</w:t>
      </w:r>
      <w:r>
        <w:rPr>
          <w:rFonts w:hint="eastAsia"/>
        </w:rPr>
        <w:br/>
      </w:r>
      <w:r>
        <w:rPr>
          <w:rFonts w:hint="eastAsia"/>
        </w:rPr>
        <w:t>　　　　1.3.3 10-30ML</w:t>
      </w:r>
      <w:r>
        <w:rPr>
          <w:rFonts w:hint="eastAsia"/>
        </w:rPr>
        <w:br/>
      </w:r>
      <w:r>
        <w:rPr>
          <w:rFonts w:hint="eastAsia"/>
        </w:rPr>
        <w:t>　　　　1.3.4 30-50ML</w:t>
      </w:r>
      <w:r>
        <w:rPr>
          <w:rFonts w:hint="eastAsia"/>
        </w:rPr>
        <w:br/>
      </w:r>
      <w:r>
        <w:rPr>
          <w:rFonts w:hint="eastAsia"/>
        </w:rPr>
        <w:t>　　　　1.3.5 50ML以上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按应用细分，全球男士淡香水市场规模2020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男士淡香水行业发展总体概况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男士淡香水行业发展主要特点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男士淡香水行业发展影响因素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男士淡香水有利因素</w:t>
      </w:r>
      <w:r>
        <w:rPr>
          <w:rFonts w:hint="eastAsia"/>
        </w:rPr>
        <w:br/>
      </w:r>
      <w:r>
        <w:rPr>
          <w:rFonts w:hint="eastAsia"/>
        </w:rPr>
        <w:t>　　　　1.5.3 .2 男士淡香水不利因素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全球市场，近三年男士淡香水主要企业占有率及排名（按销量）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男士淡香水主要企业在国际市场占有率（按销量，2022-2025）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2024年男士淡香水主要企业在国际市场排名（按销量）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全球市场主要企业男士淡香水销量（2022-2025）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全球市场，近三年男士淡香水主要企业占有率及排名（按收入）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男士淡香水主要企业在国际市场占有率（按收入，2022-2025）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2024年男士淡香水主要企业在国际市场排名（按收入）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全球市场主要企业男士淡香水销售收入（2022-2025）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全球市场主要企业男士淡香水销售价格（2022-2025）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中国市场，近三年男士淡香水主要企业占有率及排名（按销量）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男士淡香水主要企业在中国市场占有率（按销量，2022-2025）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2024年男士淡香水主要企业在中国市场排名（按销量）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中国市场主要企业男士淡香水销量（2022-2025）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中国市场，近三年男士淡香水主要企业占有率及排名（按收入）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男士淡香水主要企业在中国市场占有率（按收入，2022-2025）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2024年男士淡香水主要企业在中国市场排名（按收入）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中国市场主要企业男士淡香水销售收入（2022-2025）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全球主要厂商男士淡香水总部及产地分布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全球主要厂商成立时间及男士淡香水商业化日期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全球主要厂商男士淡香水产品类型及应用</w:t>
      </w:r>
      <w:r>
        <w:rPr>
          <w:rFonts w:hint="eastAsia"/>
        </w:rPr>
        <w:br/>
      </w:r>
      <w:r>
        <w:rPr>
          <w:rFonts w:hint="eastAsia"/>
        </w:rPr>
        <w:t>　　2.9 男士淡香水行业集中度、竞争程度分析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男士淡香水行业集中度分析：2024年全球Top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全球男士淡香水第一梯队、第二梯队和第三梯队生产商（品牌）及市场份额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全球男士淡香水总体规模分析</w:t>
      </w:r>
      <w:r>
        <w:rPr>
          <w:rFonts w:hint="eastAsia"/>
        </w:rPr>
        <w:br/>
      </w:r>
      <w:r>
        <w:rPr>
          <w:rFonts w:hint="eastAsia"/>
        </w:rPr>
        <w:t>　　3.1 全球男士淡香水供需现状及预测（2020-2032）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全球男士淡香水产能、产量、产能利用率及发展趋势（2020-2032）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全球男士淡香水产量、需求量及发展趋势（2020-2032）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全球主要地区男士淡香水产量及发展趋势（2020-2032）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全球主要地区男士淡香水产量（2020-2025）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全球主要地区男士淡香水产量（2026-2032）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全球主要地区男士淡香水产量市场份额（2020-2032）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中国男士淡香水供需现状及预测（2020-2032）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中国男士淡香水产能、产量、产能利用率及发展趋势（2020-2032）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中国男士淡香水产量、市场需求量及发展趋势（2020-2032）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中国市场男士淡香水进出口（2020-2032）</w:t>
      </w:r>
      <w:r>
        <w:rPr>
          <w:rFonts w:hint="eastAsia"/>
        </w:rPr>
        <w:br/>
      </w:r>
      <w:r>
        <w:rPr>
          <w:rFonts w:hint="eastAsia"/>
        </w:rPr>
        <w:t>　　3.4 全球男士淡香水销量及销售额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全球市场男士淡香水销售额（2020-2032）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全球市场男士淡香水销量（2020-2032）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全球市场男士淡香水价格趋势（2020-2032）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全球男士淡香水主要地区分析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全球主要地区男士淡香水市场规模分析：2020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全球主要地区男士淡香水销售收入及市场份额（2020-2025年）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全球主要地区男士淡香水销售收入预测（2026-2032年）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全球主要地区男士淡香水销量分析：2020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全球主要地区男士淡香水销量及市场份额（2020-2025年）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全球主要地区男士淡香水销量及市场份额预测（2026-2032）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北美市场男士淡香水销量、收入及增长率（2020-2032）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欧洲市场男士淡香水销量、收入及增长率（2020-2032）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中国市场男士淡香水销量、收入及增长率（2020-2032）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日本市场男士淡香水销量、收入及增长率（2020-2032）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东南亚市场男士淡香水销量、收入及增长率（2020-2032）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印度市场男士淡香水销量、收入及增长率（2020-2032）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男士淡香水销量、收入、价格及毛利率（2020-2025）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不同产品类型男士淡香水分析</w:t>
      </w:r>
      <w:r>
        <w:rPr>
          <w:rFonts w:hint="eastAsia"/>
        </w:rPr>
        <w:br/>
      </w:r>
      <w:r>
        <w:rPr>
          <w:rFonts w:hint="eastAsia"/>
        </w:rPr>
        <w:t>　　6.1 全球不同产品类型男士淡香水销量（2020-2032）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全球不同产品类型男士淡香水销量及市场份额（2020-2025）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全球不同产品类型男士淡香水销量预测（2026-2032）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全球不同产品类型男士淡香水收入（2020-2032）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全球不同产品类型男士淡香水收入及市场份额（2020-2025）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全球不同产品类型男士淡香水收入预测（2026-2032）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全球不同产品类型男士淡香水价格走势（2020-2032）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中国不同产品类型男士淡香水销量（2020-2032）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中国不同产品类型男士淡香水销量预测（2026-2032）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中国不同产品类型男士淡香水销量及市场份额（2020-2025）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中国不同产品类型男士淡香水收入（2020-2032）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中国不同产品类型男士淡香水收入及市场份额（2020-2025）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中国不同产品类型男士淡香水收入预测（2026-2032）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不同应用男士淡香水分析</w:t>
      </w:r>
      <w:r>
        <w:rPr>
          <w:rFonts w:hint="eastAsia"/>
        </w:rPr>
        <w:br/>
      </w:r>
      <w:r>
        <w:rPr>
          <w:rFonts w:hint="eastAsia"/>
        </w:rPr>
        <w:t>　　7.1 全球不同应用男士淡香水销量（2020-2032）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全球不同应用男士淡香水销量及市场份额（2020-2025）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全球不同应用男士淡香水销量预测（2026-2032）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全球不同应用男士淡香水收入（2020-2032）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全球不同应用男士淡香水收入及市场份额（2020-2025）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全球不同应用男士淡香水收入预测（2026-2032）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全球不同应用男士淡香水价格走势（2020-2032）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中国不同应用男士淡香水销量（2020-2032）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中国不同应用男士淡香水销量及市场份额（2020-2025）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中国不同应用男士淡香水销量预测（2026-2032）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中国不同应用男士淡香水收入（2020-2032）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中国不同应用男士淡香水收入及市场份额（2020-2025）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中国不同应用男士淡香水收入预测（2026-2032）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男士淡香水行业发展趋势</w:t>
      </w:r>
      <w:r>
        <w:rPr>
          <w:rFonts w:hint="eastAsia"/>
        </w:rPr>
        <w:br/>
      </w:r>
      <w:r>
        <w:rPr>
          <w:rFonts w:hint="eastAsia"/>
        </w:rPr>
        <w:t>　　8.2 男士淡香水行业主要驱动因素</w:t>
      </w:r>
      <w:r>
        <w:rPr>
          <w:rFonts w:hint="eastAsia"/>
        </w:rPr>
        <w:br/>
      </w:r>
      <w:r>
        <w:rPr>
          <w:rFonts w:hint="eastAsia"/>
        </w:rPr>
        <w:t>　　8.3 男士淡香水中国企业SWOT分析</w:t>
      </w:r>
      <w:r>
        <w:rPr>
          <w:rFonts w:hint="eastAsia"/>
        </w:rPr>
        <w:br/>
      </w:r>
      <w:r>
        <w:rPr>
          <w:rFonts w:hint="eastAsia"/>
        </w:rPr>
        <w:t>　　8.4 中国男士淡香水行业政策环境分析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男士淡香水行业产业链简介</w:t>
      </w:r>
      <w:r>
        <w:rPr>
          <w:rFonts w:hint="eastAsia"/>
        </w:rPr>
        <w:br/>
      </w:r>
      <w:r>
        <w:rPr>
          <w:rFonts w:hint="eastAsia"/>
        </w:rPr>
        <w:t>　　　　9.1.1 男士淡香水行业供应链分析</w:t>
      </w:r>
      <w:r>
        <w:rPr>
          <w:rFonts w:hint="eastAsia"/>
        </w:rPr>
        <w:br/>
      </w:r>
      <w:r>
        <w:rPr>
          <w:rFonts w:hint="eastAsia"/>
        </w:rPr>
        <w:t>　　　　9.1.2 男士淡香水主要原料及供应情况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男士淡香水行业采购模式</w:t>
      </w:r>
      <w:r>
        <w:rPr>
          <w:rFonts w:hint="eastAsia"/>
        </w:rPr>
        <w:br/>
      </w:r>
      <w:r>
        <w:rPr>
          <w:rFonts w:hint="eastAsia"/>
        </w:rPr>
        <w:t>　　9.3 男士淡香水行业生产模式</w:t>
      </w:r>
      <w:r>
        <w:rPr>
          <w:rFonts w:hint="eastAsia"/>
        </w:rPr>
        <w:br/>
      </w:r>
      <w:r>
        <w:rPr>
          <w:rFonts w:hint="eastAsia"/>
        </w:rPr>
        <w:t>　　9.4 男士淡香水行业销售模式及销售渠道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按产品类型细分，全球男士淡香水市场规模2020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按应用细分，全球男士淡香水市场规模（CAGR）2020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男士淡香水行业发展主要特点</w:t>
      </w:r>
      <w:r>
        <w:rPr>
          <w:rFonts w:hint="eastAsia"/>
        </w:rPr>
        <w:br/>
      </w:r>
      <w:r>
        <w:rPr>
          <w:rFonts w:hint="eastAsia"/>
        </w:rPr>
        <w:t>　　表 4： 男士淡香水行业发展有利因素分析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男士淡香水行业发展不利因素分析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进入男士淡香水行业壁垒</w:t>
      </w:r>
      <w:r>
        <w:rPr>
          <w:rFonts w:hint="eastAsia"/>
        </w:rPr>
        <w:br/>
      </w:r>
      <w:r>
        <w:rPr>
          <w:rFonts w:hint="eastAsia"/>
        </w:rPr>
        <w:t>　　表 7： 男士淡香水主要企业在国际市场占有率（按销量，2022-2025）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2024年男士淡香水主要企业在国际市场排名（按销量）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全球市场主要企业男士淡香水销量（2022-2025）&amp;（千件）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男士淡香水主要企业在国际市场占有率（按收入，2022-2025）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2024年男士淡香水主要企业在国际市场排名（按收入）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全球市场主要企业男士淡香水销售收入（2022-2025）&amp;（万元）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全球市场主要企业男士淡香水销售价格（2022-2025）&amp;（元/件）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男士淡香水主要企业在中国市场占有率（按销量，2022-2025）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2024年男士淡香水主要企业在中国市场排名（按销量）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中国市场主要企业男士淡香水销量（2022-2025）&amp;（千件）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男士淡香水主要企业在中国市场占有率（按收入，2022-2025）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2024年男士淡香水主要企业在中国市场排名（按收入）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中国市场主要企业男士淡香水销售收入（2022-2025）&amp;（万元）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全球主要厂商男士淡香水总部及产地分布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全球主要厂商成立时间及男士淡香水商业化日期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全球主要厂商男士淡香水产品类型及应用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2024年全球男士淡香水主要厂商市场地位（第一梯队、第二梯队和第三梯队）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全球男士淡香水市场投资、并购等现状分析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全球主要地区男士淡香水产量增速（CAGR）：（2020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全球主要地区男士淡香水产量（2020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全球主要地区男士淡香水产量（2020-2025）&amp;（千件）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全球主要地区男士淡香水产量（2026-2032）&amp;（千件）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全球主要地区男士淡香水产量市场份额（2020-2025）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全球主要地区男士淡香水产量（2026-2032）&amp;（千件）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中国市场男士淡香水产量、销量、进出口（2020-2025年）&amp;（千件）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中国市场男士淡香水产量、销量、进出口预测（2026-2032）&amp;（千件）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全球主要地区男士淡香水销售收入增速：（2020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全球主要地区男士淡香水销售收入（2020-2025）&amp;（万元）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全球主要地区男士淡香水销售收入市场份额（2020-2025）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全球主要地区男士淡香水收入（2026-2032）&amp;（万元）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全球主要地区男士淡香水收入市场份额（2026-2032）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全球主要地区男士淡香水销量（千件）：2020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全球主要地区男士淡香水销量（2020-2025）&amp;（千件）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全球主要地区男士淡香水销量市场份额（2020-2025）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全球主要地区男士淡香水销量（2026-2032）&amp;（千件）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全球主要地区男士淡香水销量份额（2026-2032）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男士淡香水生产基地、销售区域、竞争对手及市场地位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男士淡香水产品规格、参数及市场应用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男士淡香水销量（千件）、收入（万元）、价格（元/件）及毛利率（2020-2025）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全球不同产品类型男士淡香水销量（2020-2025年）&amp;（千件）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全球不同产品类型男士淡香水销量市场份额（2020-2025）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全球不同产品类型男士淡香水销量预测（2026-2032）&amp;（千件）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全球市场不同产品类型男士淡香水销量市场份额预测（2026-2032）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全球不同产品类型男士淡香水收入（2020-2025年）&amp;（万元）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全球不同产品类型男士淡香水收入市场份额（2020-2025）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全球不同产品类型男士淡香水收入预测（2026-2032）&amp;（万元）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全球不同产品类型男士淡香水收入市场份额预测（2026-2032）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中国不同产品类型男士淡香水销量预测（2026-2032）&amp;（千件）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全球市场不同产品类型男士淡香水销量市场份额预测（2026-2032）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中国不同产品类型男士淡香水销量（2020-2025年）&amp;（千件）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中国不同产品类型男士淡香水销量市场份额（2020-2025）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中国不同产品类型男士淡香水收入（2020-2025年）&amp;（万元）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中国不同产品类型男士淡香水收入市场份额（2020-2025）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中国不同产品类型男士淡香水收入预测（2026-2032）&amp;（万元）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中国不同产品类型男士淡香水收入市场份额预测（2026-2032）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全球不同应用男士淡香水销量（2020-2025年）&amp;（千件）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全球不同应用男士淡香水销量市场份额（2020-2025）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全球不同应用男士淡香水销量预测（2026-2032）&amp;（千件）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全球市场不同应用男士淡香水销量市场份额预测（2026-2032）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全球不同应用男士淡香水收入（2020-2025年）&amp;（万元）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全球不同应用男士淡香水收入市场份额（2020-2025）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全球不同应用男士淡香水收入预测（2026-2032）&amp;（万元）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全球不同应用男士淡香水收入市场份额预测（2026-2032）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中国不同应用男士淡香水销量（2020-2025年）&amp;（千件）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中国不同应用男士淡香水销量市场份额（2020-2025）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中国不同应用男士淡香水销量预测（2026-2032）&amp;（千件）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中国市场不同应用男士淡香水销量市场份额预测（2026-2032）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中国不同应用男士淡香水收入（2020-2025年）&amp;（万元）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中国不同应用男士淡香水收入市场份额（2020-2025）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中国不同应用男士淡香水收入预测（2026-2032）&amp;（万元）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中国不同应用男士淡香水收入市场份额预测（2026-2032）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男士淡香水行业发展趋势</w:t>
      </w:r>
      <w:r>
        <w:rPr>
          <w:rFonts w:hint="eastAsia"/>
        </w:rPr>
        <w:br/>
      </w:r>
      <w:r>
        <w:rPr>
          <w:rFonts w:hint="eastAsia"/>
        </w:rPr>
        <w:t>　　表 146： 男士淡香水行业主要驱动因素</w:t>
      </w:r>
      <w:r>
        <w:rPr>
          <w:rFonts w:hint="eastAsia"/>
        </w:rPr>
        <w:br/>
      </w:r>
      <w:r>
        <w:rPr>
          <w:rFonts w:hint="eastAsia"/>
        </w:rPr>
        <w:t>　　表 147： 男士淡香水行业供应链分析</w:t>
      </w:r>
      <w:r>
        <w:rPr>
          <w:rFonts w:hint="eastAsia"/>
        </w:rPr>
        <w:br/>
      </w:r>
      <w:r>
        <w:rPr>
          <w:rFonts w:hint="eastAsia"/>
        </w:rPr>
        <w:t>　　表 148： 男士淡香水上游原料供应商</w:t>
      </w:r>
      <w:r>
        <w:rPr>
          <w:rFonts w:hint="eastAsia"/>
        </w:rPr>
        <w:br/>
      </w:r>
      <w:r>
        <w:rPr>
          <w:rFonts w:hint="eastAsia"/>
        </w:rPr>
        <w:t>　　表 149： 男士淡香水主要地区不同应用客户分析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男士淡香水典型经销商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男士淡香水产品图片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全球不同产品类型男士淡香水销售额2020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全球不同产品类型男士淡香水市场份额2024 &amp; 2032</w:t>
      </w:r>
      <w:r>
        <w:rPr>
          <w:rFonts w:hint="eastAsia"/>
        </w:rPr>
        <w:br/>
      </w:r>
      <w:r>
        <w:rPr>
          <w:rFonts w:hint="eastAsia"/>
        </w:rPr>
        <w:t>　　图 4： 10ML以下产品图片</w:t>
      </w:r>
      <w:r>
        <w:rPr>
          <w:rFonts w:hint="eastAsia"/>
        </w:rPr>
        <w:br/>
      </w:r>
      <w:r>
        <w:rPr>
          <w:rFonts w:hint="eastAsia"/>
        </w:rPr>
        <w:t>　　图 5： 10-30ML产品图片</w:t>
      </w:r>
      <w:r>
        <w:rPr>
          <w:rFonts w:hint="eastAsia"/>
        </w:rPr>
        <w:br/>
      </w:r>
      <w:r>
        <w:rPr>
          <w:rFonts w:hint="eastAsia"/>
        </w:rPr>
        <w:t>　　图 6： 30-50ML产品图片</w:t>
      </w:r>
      <w:r>
        <w:rPr>
          <w:rFonts w:hint="eastAsia"/>
        </w:rPr>
        <w:br/>
      </w:r>
      <w:r>
        <w:rPr>
          <w:rFonts w:hint="eastAsia"/>
        </w:rPr>
        <w:t>　　图 7： 50ML以上产品图片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全球不同应用男士淡香水市场份额2024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2024年全球前五大生产商男士淡香水市场份额</w:t>
      </w:r>
      <w:r>
        <w:rPr>
          <w:rFonts w:hint="eastAsia"/>
        </w:rPr>
        <w:br/>
      </w:r>
      <w:r>
        <w:rPr>
          <w:rFonts w:hint="eastAsia"/>
        </w:rPr>
        <w:t>　　图 13： 2024年全球男士淡香水第一梯队、第二梯队和第三梯队厂商及市场份额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全球男士淡香水产能、产量、产能利用率及发展趋势（2020-2032）&amp;（千件）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全球男士淡香水产量、需求量及发展趋势（2020-2032）&amp;（千件）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全球主要地区男士淡香水产量市场份额（2020-2032）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中国男士淡香水产能、产量、产能利用率及发展趋势（2020-2032）&amp;（千件）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中国男士淡香水产量、市场需求量及发展趋势（2020-2032）&amp;（千件）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全球男士淡香水市场销售额及增长率：（2020-2032）&amp;（万元）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全球市场男士淡香水市场规模：2020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全球市场男士淡香水销量及增长率（2020-2032）&amp;（千件）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全球市场男士淡香水价格趋势（2020-2032）&amp;（元/件）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全球主要地区男士淡香水销售收入（2020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全球主要地区男士淡香水销售收入市场份额（2020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北美市场男士淡香水销量及增长率（2020-2032）&amp;（千件）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北美市场男士淡香水收入及增长率（2020-2032）&amp;（万元）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欧洲市场男士淡香水销量及增长率（2020-2032）&amp;（千件）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欧洲市场男士淡香水收入及增长率（2020-2032）&amp;（万元）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中国市场男士淡香水销量及增长率（2020-2032）&amp;（千件）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中国市场男士淡香水收入及增长率（2020-2032）&amp;（万元）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日本市场男士淡香水销量及增长率（2020-2032）&amp;（千件）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日本市场男士淡香水收入及增长率（2020-2032）&amp;（万元）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东南亚市场男士淡香水销量及增长率（2020-2032）&amp;（千件）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东南亚市场男士淡香水收入及增长率（2020-2032）&amp;（万元）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印度市场男士淡香水销量及增长率（2020-2032）&amp;（千件）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印度市场男士淡香水收入及增长率（2020-2032）&amp;（万元）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全球不同产品类型男士淡香水价格走势（2020-2032）&amp;（元/件）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全球不同应用男士淡香水价格走势（2020-2032）&amp;（元/件）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男士淡香水中国企业SWOT分析</w:t>
      </w:r>
      <w:r>
        <w:rPr>
          <w:rFonts w:hint="eastAsia"/>
        </w:rPr>
        <w:br/>
      </w:r>
      <w:r>
        <w:rPr>
          <w:rFonts w:hint="eastAsia"/>
        </w:rPr>
        <w:t>　　图 40： 男士淡香水产业链</w:t>
      </w:r>
      <w:r>
        <w:rPr>
          <w:rFonts w:hint="eastAsia"/>
        </w:rPr>
        <w:br/>
      </w:r>
      <w:r>
        <w:rPr>
          <w:rFonts w:hint="eastAsia"/>
        </w:rPr>
        <w:t>　　图 41： 男士淡香水行业采购模式分析</w:t>
      </w:r>
      <w:r>
        <w:rPr>
          <w:rFonts w:hint="eastAsia"/>
        </w:rPr>
        <w:br/>
      </w:r>
      <w:r>
        <w:rPr>
          <w:rFonts w:hint="eastAsia"/>
        </w:rPr>
        <w:t>　　图 42： 男士淡香水行业生产模式</w:t>
      </w:r>
      <w:r>
        <w:rPr>
          <w:rFonts w:hint="eastAsia"/>
        </w:rPr>
        <w:br/>
      </w:r>
      <w:r>
        <w:rPr>
          <w:rFonts w:hint="eastAsia"/>
        </w:rPr>
        <w:t>　　图 43： 男士淡香水行业销售模式分析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3f39ef35b491c" w:history="1">
        <w:r>
          <w:rPr>
            <w:rStyle w:val="Hyperlink"/>
          </w:rPr>
          <w:t>2026-2032年全球与中国男士淡香水行业调研及发展前景分析报告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3f39ef35b491c" w:history="1">
        <w:r>
          <w:rPr>
            <w:rStyle w:val="Hyperlink"/>
          </w:rPr>
          <w:t>https://www.20087.com/9/37/NanShiDanXiangShuiHangYeQianJingFenXi.html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香水价格、男士淡香水排行榜10强、香奈儿香水大全、迪奥旷野男士淡香水、香奈儿最值得买的护肤品、华伦天奴罗马男士淡香水、世界公认十大男士香水、宝格丽海蓝男士淡香水、男士香水淡香型有什么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bf853e8f14182" w:history="1">
      <w:r>
        <w:rPr>
          <w:rStyle w:val="Hyperlink"/>
        </w:rPr>
        <w:t>2026-2032年全球与中国男士淡香水行业调研及发展前景分析报告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NanShiDanXiangShuiHangYeQianJingFenXi.html" TargetMode="External" Id="Rbab3f39ef35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NanShiDanXiangShuiHangYeQianJingFenXi.html" TargetMode="External" Id="R8debf853e8f1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2025-11-10T06:38:55Z</dcterms:created>
  <dcterms:modified xsi:type="dcterms:W3CDTF">2025-11-10T07:38:55Z</dcterms:modified>
  <dc:subject>2026-2032年全球与中国男士淡香水行业调研及发展前景分析报告</dc:subject>
  <dc:title>2026-2032年全球与中国男士淡香水行业调研及发展前景分析报告</dc:title>
  <cp:keywords>2026-2032年全球与中国男士淡香水行业调研及发展前景分析报告</cp:keywords>
  <dc:description>2026-2032年全球与中国男士淡香水行业调研及发展前景分析报告</dc:description>
</cp:coreProperties>
</file>