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98753a2fb45ae" w:history="1">
              <w:r>
                <w:rPr>
                  <w:rStyle w:val="Hyperlink"/>
                </w:rPr>
                <w:t>2026-2032年中国肌氧监测仪市场调查研究与前景趋势预测报告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98753a2fb45ae" w:history="1">
              <w:r>
                <w:rPr>
                  <w:rStyle w:val="Hyperlink"/>
                </w:rPr>
                <w:t>2026-2032年中国肌氧监测仪市场调查研究与前景趋势预测报告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98753a2fb45ae" w:history="1">
                <w:r>
                  <w:rPr>
                    <w:rStyle w:val="Hyperlink"/>
                  </w:rPr>
                  <w:t>https://www.20087.com/9/97/JiYangJianCeYiShiChangQianJingYuCe.html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氧监测仪是运动生理与康复医学领域的专业设备，通过近红外光谱（NIRS）技术无创测量肌肉组织中氧合血红蛋白与脱氧血红蛋白浓度，实时反映局部肌肉氧代谢状态。肌氧监测仪主要应用于竞技体育训练、临床康复评估及高原适应性研究，强调便携性、信号稳定性与多通道同步采集能力。高端设备已支持无线传输、长时间连续监测及与心率、功率计等数据融合分析。然而，肌氧监测仪在肤色、脂肪厚度及运动伪影干扰下的测量准确性仍存挑战；缺乏统一的生理指标解读标准，限制其在大众健康场景的推广；医用级设备需通过严格临床验证，认证门槛较高。</w:t>
      </w:r>
      <w:r>
        <w:rPr>
          <w:rFonts w:hint="eastAsia"/>
        </w:rPr>
        <w:br/>
      </w:r>
      <w:r>
        <w:rPr>
          <w:rFonts w:hint="eastAsia"/>
        </w:rPr>
        <w:t>　　未来，肌氧监测仪将向多模态融合、AI解读与消费级普及方向演进。结合肌电（EMG）与皮肤温度传感器的复合探头可提升状态判别精度；边缘AI算法将实现疲劳阈值自动识别与训练负荷建议生成。柔性可穿戴贴片式设计将支持日常活动中的无感监测，拓展至慢性病管理（如外周动脉疾病）场景。在数字疗法框架下，肌氧数据将纳入个性化康复处方系统，实现远程干预闭环。长期看，肌氧监测仪将从“专业科研工具”升级为“个体化运动健康智能终端”，在精准训练、临床康复与主动健康管理中构建生理反馈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98753a2fb45ae" w:history="1">
        <w:r>
          <w:rPr>
            <w:rStyle w:val="Hyperlink"/>
          </w:rPr>
          <w:t>2026-2032年中国肌氧监测仪市场调查研究与前景趋势预测报告</w:t>
        </w:r>
      </w:hyperlink>
      <w:r>
        <w:rPr>
          <w:rFonts w:hint="eastAsia"/>
        </w:rPr>
        <w:t>》基于权威数据和长期市场监测，全面分析了肌氧监测仪行业的市场规模、供需状况及竞争格局。报告梳理了肌氧监测仪技术现状与未来方向，预测了市场前景与趋势，并评估了重点企业的表现与地位。同时，报告揭示了肌氧监测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肌氧监测仪行业界定</w:t>
      </w:r>
      <w:r>
        <w:rPr>
          <w:rFonts w:hint="eastAsia"/>
        </w:rPr>
        <w:br/>
      </w:r>
      <w:r>
        <w:rPr>
          <w:rFonts w:hint="eastAsia"/>
        </w:rPr>
        <w:t>　　第一节 肌氧监测仪行业定义</w:t>
      </w:r>
      <w:r>
        <w:rPr>
          <w:rFonts w:hint="eastAsia"/>
        </w:rPr>
        <w:br/>
      </w:r>
      <w:r>
        <w:rPr>
          <w:rFonts w:hint="eastAsia"/>
        </w:rPr>
        <w:t>　　第二节 肌氧监测仪行业特点分析</w:t>
      </w:r>
      <w:r>
        <w:rPr>
          <w:rFonts w:hint="eastAsia"/>
        </w:rPr>
        <w:br/>
      </w:r>
      <w:r>
        <w:rPr>
          <w:rFonts w:hint="eastAsia"/>
        </w:rPr>
        <w:t>　　第三节 肌氧监测仪产业链分析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中国肌氧监测仪行业发展环境分析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肌氧监测仪行业经济环境分析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2025-2026年中国肌氧监测仪技术发展研究</w:t>
      </w:r>
      <w:r>
        <w:rPr>
          <w:rFonts w:hint="eastAsia"/>
        </w:rPr>
        <w:br/>
      </w:r>
      <w:r>
        <w:rPr>
          <w:rFonts w:hint="eastAsia"/>
        </w:rPr>
        <w:t>　　第一节 当前肌氧监测仪技术发展现状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国内外肌氧监测仪技术差异与原因</w:t>
      </w:r>
      <w:r>
        <w:rPr>
          <w:rFonts w:hint="eastAsia"/>
        </w:rPr>
        <w:br/>
      </w:r>
      <w:r>
        <w:rPr>
          <w:rFonts w:hint="eastAsia"/>
        </w:rPr>
        <w:t>　　第三节 肌氧监测仪技术创新与发展趋势预测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技术进步对肌氧监测仪行业的影响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2026年全球肌氧监测仪行业市场运行形势分析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2026年全球肌氧监测仪行业发展概况</w:t>
      </w:r>
      <w:r>
        <w:rPr>
          <w:rFonts w:hint="eastAsia"/>
        </w:rPr>
        <w:br/>
      </w:r>
      <w:r>
        <w:rPr>
          <w:rFonts w:hint="eastAsia"/>
        </w:rPr>
        <w:t>　　第二节 全球肌氧监测仪行业发展走势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二、全球肌氧监测仪行业市场分布情况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三、全球肌氧监测仪行业发展趋势分析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全球肌氧监测仪行业重点国家和区域分析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中国肌氧监测仪行业发展调研</w:t>
      </w:r>
      <w:r>
        <w:rPr>
          <w:rFonts w:hint="eastAsia"/>
        </w:rPr>
        <w:br/>
      </w:r>
      <w:r>
        <w:rPr>
          <w:rFonts w:hint="eastAsia"/>
        </w:rPr>
        <w:t>　　第一节 中国肌氧监测仪市场现状分析</w:t>
      </w:r>
      <w:r>
        <w:rPr>
          <w:rFonts w:hint="eastAsia"/>
        </w:rPr>
        <w:br/>
      </w:r>
      <w:r>
        <w:rPr>
          <w:rFonts w:hint="eastAsia"/>
        </w:rPr>
        <w:t>　　第二节 中国肌氧监测仪行业产量情况分析及预测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一、肌氧监测仪总体产能规模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三、2020-2025年中国肌氧监测仪行业产量统计分析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二、肌氧监测仪生产区域分布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三、2026-2032年中国肌氧监测仪行业产量预测分析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中国肌氧监测仪市场需求分析及预测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一、中国肌氧监测仪市场需求特点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二、2020-2025年中国肌氧监测仪市场需求量统计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三、2026-2032年中国肌氧监测仪市场需求量预测分析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肌氧监测仪行业细分产品市场调研分析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2020-2025年中国肌氧监测仪行业重点地区调研分析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一、中国肌氧监测仪行业重点区域市场结构调研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二、**地区肌氧监测仪市场调研分析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三、**地区肌氧监测仪市场调研分析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四、**地区肌氧监测仪市场调研分析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五、**地区肌氧监测仪市场调研分析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六、**地区肌氧监测仪市场调研分析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中国肌氧监测仪行业进出口情况分析预测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2020-2025年中国肌氧监测仪行业进出口情况分析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一、2020-2025年中国肌氧监测仪行业进口分析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二、2020-2025年中国肌氧监测仪行业出口分析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2026-2032年中国肌氧监测仪行业进出口情况预测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一、2026-2032年中国肌氧监测仪行业进口预测分析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二、2026-2032年中国肌氧监测仪行业出口预测分析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影响肌氧监测仪行业进出口变化的主要原因分析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肌氧监测仪行业竞争格局分析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肌氧监测仪行业集中度分析</w:t>
      </w:r>
      <w:r>
        <w:rPr>
          <w:rFonts w:hint="eastAsia"/>
        </w:rPr>
        <w:br/>
      </w:r>
      <w:r>
        <w:rPr>
          <w:rFonts w:hint="eastAsia"/>
        </w:rPr>
        <w:t>　　　　一、肌氧监测仪市场集中度分析</w:t>
      </w:r>
      <w:r>
        <w:rPr>
          <w:rFonts w:hint="eastAsia"/>
        </w:rPr>
        <w:br/>
      </w:r>
      <w:r>
        <w:rPr>
          <w:rFonts w:hint="eastAsia"/>
        </w:rPr>
        <w:t>　　　　二、肌氧监测仪企业集中度分析</w:t>
      </w:r>
      <w:r>
        <w:rPr>
          <w:rFonts w:hint="eastAsia"/>
        </w:rPr>
        <w:br/>
      </w:r>
      <w:r>
        <w:rPr>
          <w:rFonts w:hint="eastAsia"/>
        </w:rPr>
        <w:t>　　　　三、肌氧监测仪区域集中度分析</w:t>
      </w:r>
      <w:r>
        <w:rPr>
          <w:rFonts w:hint="eastAsia"/>
        </w:rPr>
        <w:br/>
      </w:r>
      <w:r>
        <w:rPr>
          <w:rFonts w:hint="eastAsia"/>
        </w:rPr>
        <w:t>　　第二节 肌氧监测仪行业主要企业竞争力分析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肌氧监测仪行业竞争格局分析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一、2026年肌氧监测仪行业竞争分析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二、2026年中外肌氧监测仪产品竞争分析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三、2020-2025年我国肌氧监测仪市场竞争分析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四、2026-2032年国内主要肌氧监测仪企业动向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肌氧监测仪行业重点企业发展调研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肌氧监测仪重点企业（一）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肌氧监测仪重点企业（二）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肌氧监测仪重点企业（三）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肌氧监测仪重点企业（四）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肌氧监测仪重点企业（五）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肌氧监测仪重点企业（六）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肌氧监测仪企业管理策略建议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提高肌氧监测仪企业竞争力的策略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一、提高中国肌氧监测仪企业核心竞争力的对策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二、肌氧监测仪企业提升竞争力的主要方向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三、影响肌氧监测仪企业核心竞争力的因素及提升途径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四、提高肌氧监测仪企业竞争力的策略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对我国肌氧监测仪品牌的战略思考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一、肌氧监测仪实施品牌战略的意义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二、肌氧监测仪企业品牌的现状分析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三、我国肌氧监测仪企业的品牌战略</w:t>
      </w:r>
      <w:r>
        <w:rPr>
          <w:rFonts w:hint="eastAsia"/>
        </w:rPr>
        <w:br/>
      </w:r>
      <w:r>
        <w:rPr>
          <w:rFonts w:hint="eastAsia"/>
        </w:rPr>
        <w:t>　　　　四、肌氧监测仪品牌战略管理的策略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2026-2032年中国肌氧监测仪行业前景与风险预测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2026年中国肌氧监测仪市场前景分析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2026-2032年中国肌氧监测仪发展趋势预测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2026-2032年中国肌氧监测仪行业投资特性分析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一、2026-2032年中国肌氧监测仪行业进入壁垒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二、2026-2032年中国肌氧监测仪行业盈利模式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三、2026-2032年中国肌氧监测仪行业盈利因素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2026-2032年中国肌氧监测仪行业投资机会分析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一、2026-2032年中国肌氧监测仪细分市场投资机会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二、2026-2032年中国肌氧监测仪行业区域市场投资潜力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2026-2032年中国肌氧监测仪行业投资风险分析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一、2026-2032年中国肌氧监测仪行业市场竞争风险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二、2026-2032年中国肌氧监测仪行业技术风险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三、2026-2032年中国肌氧监测仪行业政策风险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四、2026-2032年中国肌氧监测仪行业进入退出风险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2026年肌氧监测仪行业多维发展策略专题研究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2026年肌氧监测仪行业降本增效与转型升级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一、肌氧监测仪企业降本增效实施路径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2、智能制造提升肌氧监测仪生产效率</w:t>
      </w:r>
      <w:r>
        <w:rPr>
          <w:rFonts w:hint="eastAsia"/>
        </w:rPr>
        <w:br/>
      </w:r>
      <w:r>
        <w:rPr>
          <w:rFonts w:hint="eastAsia"/>
        </w:rPr>
        <w:t>　　　　二、肌氧监测仪产业转型升级关键举措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1、传统肌氧监测仪业务数字化改造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2026年肌氧监测仪行业价值评估与全球布局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一、肌氧监测仪企业价值评估体系构建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1、肌氧监测仪行业估值模型分析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2、成长性肌氧监测仪企业筛选标准</w:t>
      </w:r>
      <w:r>
        <w:rPr>
          <w:rFonts w:hint="eastAsia"/>
        </w:rPr>
        <w:br/>
      </w:r>
      <w:r>
        <w:rPr>
          <w:rFonts w:hint="eastAsia"/>
        </w:rPr>
        <w:t>　　　　二、肌氧监测仪行业出海布局战略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1、重点海外肌氧监测仪市场投资机遇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2、跨境肌氧监测仪贸易风险应对策略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2026年肌氧监测仪行业标准体系与产业治理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一、肌氧监测仪行业标准建设规划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1、肌氧监测仪产品质量标准升级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2、国际肌氧监测仪标准对接路径</w:t>
      </w:r>
      <w:r>
        <w:rPr>
          <w:rFonts w:hint="eastAsia"/>
        </w:rPr>
        <w:br/>
      </w:r>
      <w:r>
        <w:rPr>
          <w:rFonts w:hint="eastAsia"/>
        </w:rPr>
        <w:t>　　　　二、肌氧监测仪产业治理现代化建议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1、肌氧监测仪行业监管创新机制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2、区域肌氧监测仪产业集群培育政策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肌氧监测仪行业研究结论</w:t>
      </w:r>
      <w:r>
        <w:rPr>
          <w:rFonts w:hint="eastAsia"/>
        </w:rPr>
        <w:br/>
      </w:r>
      <w:r>
        <w:rPr>
          <w:rFonts w:hint="eastAsia"/>
        </w:rPr>
        <w:t>　　第二节 肌氧监测仪行业投资价值评估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(中:智:林)肌氧监测仪行业投资建议</w:t>
      </w:r>
      <w:r>
        <w:rPr>
          <w:rFonts w:hint="eastAsia"/>
        </w:rPr>
        <w:br/>
      </w:r>
      <w:r>
        <w:rPr>
          <w:rFonts w:hint="eastAsia"/>
        </w:rPr>
        <w:t>　　　　一、肌氧监测仪行业投资策略建议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二、肌氧监测仪行业投资方向建议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三、肌氧监测仪行业投资方式建议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肌氧监测仪行业类别</w:t>
      </w:r>
      <w:r>
        <w:rPr>
          <w:rFonts w:hint="eastAsia"/>
        </w:rPr>
        <w:br/>
      </w:r>
      <w:r>
        <w:rPr>
          <w:rFonts w:hint="eastAsia"/>
        </w:rPr>
        <w:t>　　图表 肌氧监测仪行业产业链调研</w:t>
      </w:r>
      <w:r>
        <w:rPr>
          <w:rFonts w:hint="eastAsia"/>
        </w:rPr>
        <w:br/>
      </w:r>
      <w:r>
        <w:rPr>
          <w:rFonts w:hint="eastAsia"/>
        </w:rPr>
        <w:t>　　图表 肌氧监测仪行业现状</w:t>
      </w:r>
      <w:r>
        <w:rPr>
          <w:rFonts w:hint="eastAsia"/>
        </w:rPr>
        <w:br/>
      </w:r>
      <w:r>
        <w:rPr>
          <w:rFonts w:hint="eastAsia"/>
        </w:rPr>
        <w:t>　　图表 肌氧监测仪行业标准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2020-2025年中国肌氧监测仪行业市场规模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2025年中国肌氧监测仪行业产能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2020-2025年中国肌氧监测仪行业产量统计</w:t>
      </w:r>
      <w:r>
        <w:rPr>
          <w:rFonts w:hint="eastAsia"/>
        </w:rPr>
        <w:br/>
      </w:r>
      <w:r>
        <w:rPr>
          <w:rFonts w:hint="eastAsia"/>
        </w:rPr>
        <w:t>　　图表 肌氧监测仪行业动态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2020-2025年中国肌氧监测仪市场需求量</w:t>
      </w:r>
      <w:r>
        <w:rPr>
          <w:rFonts w:hint="eastAsia"/>
        </w:rPr>
        <w:br/>
      </w:r>
      <w:r>
        <w:rPr>
          <w:rFonts w:hint="eastAsia"/>
        </w:rPr>
        <w:t>　　图表 2025年中国肌氧监测仪行业需求区域调研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2020-2025年中国肌氧监测仪行情</w:t>
      </w:r>
      <w:r>
        <w:rPr>
          <w:rFonts w:hint="eastAsia"/>
        </w:rPr>
        <w:br/>
      </w:r>
      <w:r>
        <w:rPr>
          <w:rFonts w:hint="eastAsia"/>
        </w:rPr>
        <w:t>　　图表 2020-2025年中国肌氧监测仪价格走势图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2020-2025年中国肌氧监测仪行业销售收入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2020-2025年中国肌氧监测仪行业盈利情况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2020-2025年中国肌氧监测仪行业利润总额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2020-2025年中国肌氧监测仪进口统计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2020-2025年中国肌氧监测仪出口统计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2020-2025年中国肌氧监测仪行业企业数量统计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**地区肌氧监测仪市场规模</w:t>
      </w:r>
      <w:r>
        <w:rPr>
          <w:rFonts w:hint="eastAsia"/>
        </w:rPr>
        <w:br/>
      </w:r>
      <w:r>
        <w:rPr>
          <w:rFonts w:hint="eastAsia"/>
        </w:rPr>
        <w:t>　　图表 **地区肌氧监测仪行业市场需求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**地区肌氧监测仪市场调研</w:t>
      </w:r>
      <w:r>
        <w:rPr>
          <w:rFonts w:hint="eastAsia"/>
        </w:rPr>
        <w:br/>
      </w:r>
      <w:r>
        <w:rPr>
          <w:rFonts w:hint="eastAsia"/>
        </w:rPr>
        <w:t>　　图表 **地区肌氧监测仪行业市场需求分析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**地区肌氧监测仪市场规模</w:t>
      </w:r>
      <w:r>
        <w:rPr>
          <w:rFonts w:hint="eastAsia"/>
        </w:rPr>
        <w:br/>
      </w:r>
      <w:r>
        <w:rPr>
          <w:rFonts w:hint="eastAsia"/>
        </w:rPr>
        <w:t>　　图表 **地区肌氧监测仪行业市场需求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**地区肌氧监测仪市场调研</w:t>
      </w:r>
      <w:r>
        <w:rPr>
          <w:rFonts w:hint="eastAsia"/>
        </w:rPr>
        <w:br/>
      </w:r>
      <w:r>
        <w:rPr>
          <w:rFonts w:hint="eastAsia"/>
        </w:rPr>
        <w:t>　　图表 **地区肌氧监测仪行业市场需求分析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肌氧监测仪行业竞争对手分析</w:t>
      </w:r>
      <w:r>
        <w:rPr>
          <w:rFonts w:hint="eastAsia"/>
        </w:rPr>
        <w:br/>
      </w:r>
      <w:r>
        <w:rPr>
          <w:rFonts w:hint="eastAsia"/>
        </w:rPr>
        <w:t>　　图表 肌氧监测仪重点企业（一）基本信息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肌氧监测仪重点企业（一）经营情况分析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肌氧监测仪重点企业（一）主要经济指标情况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肌氧监测仪重点企业（二）经营情况分析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肌氧监测仪重点企业（二）主要经济指标情况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肌氧监测仪重点企业（三）经营情况分析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肌氧监测仪重点企业（三）主要经济指标情况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肌氧监测仪重点企业（三）成长能力情况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2026-2032年中国肌氧监测仪行业产能预测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2026-2032年中国肌氧监测仪行业产量预测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2026-2032年中国肌氧监测仪市场需求预测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2026-2032年中国肌氧监测仪行业市场规模预测</w:t>
      </w:r>
      <w:r>
        <w:rPr>
          <w:rFonts w:hint="eastAsia"/>
        </w:rPr>
        <w:br/>
      </w:r>
      <w:r>
        <w:rPr>
          <w:rFonts w:hint="eastAsia"/>
        </w:rPr>
        <w:t>　　图表 肌氧监测仪行业准入条件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2026-2032年中国肌氧监测仪行业信息化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2026-2032年中国肌氧监测仪市场前景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2026-2032年中国肌氧监测仪行业风险分析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2026-2032年中国肌氧监测仪行业发展趋势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98753a2fb45ae" w:history="1">
        <w:r>
          <w:rPr>
            <w:rStyle w:val="Hyperlink"/>
          </w:rPr>
          <w:t>2026-2032年中国肌氧监测仪市场调查研究与前景趋势预测报告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98753a2fb45ae" w:history="1">
        <w:r>
          <w:rPr>
            <w:rStyle w:val="Hyperlink"/>
          </w:rPr>
          <w:t>https://www.20087.com/9/97/JiYangJianCeYiShiChangQianJingYuCe.html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热点：血氧饱和度监测仪、肌氧检测、血氧心率监测仪、肌肉氧含量、脑氧监测仪正常范围、肌肉摄氧量、手持式测氧仪、肌氧怎么测、肌氧监测仪厂家排名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c212886594120" w:history="1">
      <w:r>
        <w:rPr>
          <w:rStyle w:val="Hyperlink"/>
        </w:rPr>
        <w:t>2026-2032年中国肌氧监测仪市场调查研究与前景趋势预测报告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YangJianCeYiShiChangQianJingYuCe.html" TargetMode="External" Id="R34598753a2fb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YangJianCeYiShiChangQianJingYuCe.html" TargetMode="External" Id="Rc33c21288659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2026-01-11T04:08:03Z</dcterms:created>
  <dcterms:modified xsi:type="dcterms:W3CDTF">2026-01-11T05:08:03Z</dcterms:modified>
  <dc:subject>2026-2032年中国肌氧监测仪市场调查研究与前景趋势预测报告</dc:subject>
  <dc:title>2026-2032年中国肌氧监测仪市场调查研究与前景趋势预测报告</dc:title>
  <cp:keywords>2026-2032年中国肌氧监测仪市场调查研究与前景趋势预测报告</cp:keywords>
  <dc:description>2026-2032年中国肌氧监测仪市场调查研究与前景趋势预测报告</dc:description>
</cp:coreProperties>
</file>