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3b28a5424e5a" w:history="1">
              <w:r>
                <w:rPr>
                  <w:rStyle w:val="Hyperlink"/>
                </w:rPr>
                <w:t>2024-2030年中国苯达莫司汀行业现状与前景趋势报告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3b28a5424e5a" w:history="1">
              <w:r>
                <w:rPr>
                  <w:rStyle w:val="Hyperlink"/>
                </w:rPr>
                <w:t>2024-2030年中国苯达莫司汀行业现状与前景趋势报告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c3b28a5424e5a" w:history="1">
                <w:r>
                  <w:rPr>
                    <w:rStyle w:val="Hyperlink"/>
                  </w:rPr>
                  <w:t>https://www.20087.com/9/57/BenDaMoSiTingDeQianJingQuShi.html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莫司汀是一种抗肿瘤药物，属于氮芥类烷化剂，主要用于治疗慢性淋巴细胞白血病（CLL）、非霍奇金淋巴瘤（NHL）等血液系统恶性肿瘤。当前市场中，苯达莫司汀以其独特的药理作用机制、良好的耐受性和临床疗效，已成为治疗某些淋巴瘤亚型的标准方案之一。随着对淋巴瘤生物学机制理解的深入、治疗策略的优化，以及新型药物如靶向药物、免疫疗法的涌现，苯达莫司汀在联合治疗方案中的应用日益广泛。同时，随着药品专利到期和仿制药市场的开放，苯达莫司汀市场竞争加剧，价格压力增大，企业需通过研发创新、优化供应链、提升服务质量等手段保持竞争优势。</w:t>
      </w:r>
      <w:r>
        <w:rPr>
          <w:rFonts w:hint="eastAsia"/>
        </w:rPr>
        <w:br/>
      </w:r>
      <w:r>
        <w:rPr>
          <w:rFonts w:hint="eastAsia"/>
        </w:rPr>
        <w:t>　　未来，苯达莫司汀行业将呈现以下几个特点：一是临床应用将更加精细化，基于患者个体差异和肿瘤基因组特征，探索苯达莫司汀与其他药物的精准组合，制定个体化治疗方案。二是药物剂型和给药方式可能有所创新，如开发长效缓释制剂、皮下注射剂等，以提高患者依从性、降低副作用、优化治疗效果。三是药物经济学研究将得到重视，通过真实世界数据、成本效益分析等方法，证明苯达莫司汀在特定治疗情境下的经济价值，助力医保支付决策和市场准入。四是随着全球抗癌药物市场的整合与竞争，苯达莫司汀生产企业将加强国际间合作与竞争，积极参与全球临床试验、注册申报、市场推广等环节，以扩大市场份额、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3b28a5424e5a" w:history="1">
        <w:r>
          <w:rPr>
            <w:rStyle w:val="Hyperlink"/>
          </w:rPr>
          <w:t>2024-2030年中国苯达莫司汀行业现状与前景趋势报告</w:t>
        </w:r>
      </w:hyperlink>
      <w:r>
        <w:rPr>
          <w:rFonts w:hint="eastAsia"/>
        </w:rPr>
        <w:t>》主要分析了苯达莫司汀行业的市场规模、苯达莫司汀市场供需状况、苯达莫司汀市场竞争状况和苯达莫司汀主要企业经营情况，同时对苯达莫司汀行业的未来发展做出科学的预测。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0c3b28a5424e5a" w:history="1">
        <w:r>
          <w:rPr>
            <w:rStyle w:val="Hyperlink"/>
          </w:rPr>
          <w:t>2024-2030年中国苯达莫司汀行业现状与前景趋势报告</w:t>
        </w:r>
      </w:hyperlink>
      <w:r>
        <w:rPr>
          <w:rFonts w:hint="eastAsia"/>
        </w:rPr>
        <w:t>》可以帮助投资者准确把握苯达莫司汀行业的市场现状，为投资者进行投资作出苯达莫司汀行业前景预判，挖掘苯达莫司汀行业投资价值，同时提出苯达莫司汀行业投资策略、营销策略等方面的建议。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苯达莫司汀产品概述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苯达莫司汀市场特点分析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苯达莫司汀行业发展周期特征分析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2023-2024年中国苯达莫司汀行业发展环境分析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中国苯达莫司汀行业发展经济环境分析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中国苯达莫司汀行业发展政策环境分析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一、苯达莫司汀行业政策影响分析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二、相关苯达莫司汀行业标准分析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全球苯达莫司汀行业市场发展调研分析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全球苯达莫司汀行业市场运行环境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全球苯达莫司汀行业市场发展情况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一、全球苯达莫司汀行业市场供给分析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二、全球苯达莫司汀行业市场需求分析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三、全球苯达莫司汀行业主要国家地区发展情况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2024-2030年全球苯达莫司汀行业市场规模趋势预测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中国苯达莫司汀行业市场供需现状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中国苯达莫司汀市场现状</w:t>
      </w:r>
      <w:r>
        <w:rPr>
          <w:rFonts w:hint="eastAsia"/>
        </w:rPr>
        <w:br/>
      </w:r>
      <w:r>
        <w:rPr>
          <w:rFonts w:hint="eastAsia"/>
        </w:rPr>
        <w:t>　　第二节 中国苯达莫司汀产量分析及预测</w:t>
      </w:r>
      <w:r>
        <w:rPr>
          <w:rFonts w:hint="eastAsia"/>
        </w:rPr>
        <w:br/>
      </w:r>
      <w:r>
        <w:rPr>
          <w:rFonts w:hint="eastAsia"/>
        </w:rPr>
        <w:t>　　　　一、苯达莫司汀总体产能规模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二、2019-2024年中国苯达莫司汀产量统计</w:t>
      </w:r>
      <w:r>
        <w:rPr>
          <w:rFonts w:hint="eastAsia"/>
        </w:rPr>
        <w:br/>
      </w:r>
      <w:r>
        <w:rPr>
          <w:rFonts w:hint="eastAsia"/>
        </w:rPr>
        <w:t>　　　　三、苯达莫司汀行业供给区域分布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四、2024-2030年中国苯达莫司汀产量预测</w:t>
      </w:r>
      <w:r>
        <w:rPr>
          <w:rFonts w:hint="eastAsia"/>
        </w:rPr>
        <w:br/>
      </w:r>
      <w:r>
        <w:rPr>
          <w:rFonts w:hint="eastAsia"/>
        </w:rPr>
        <w:t>　　第三节 中国苯达莫司汀市场需求分析及预测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一、2019-2024年中国苯达莫司汀市场需求统计</w:t>
      </w:r>
      <w:r>
        <w:rPr>
          <w:rFonts w:hint="eastAsia"/>
        </w:rPr>
        <w:br/>
      </w:r>
      <w:r>
        <w:rPr>
          <w:rFonts w:hint="eastAsia"/>
        </w:rPr>
        <w:t>　　　　二、中国苯达莫司汀市场需求特点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三、2024-2030年中国苯达莫司汀市场需求量预测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中国苯达莫司汀行业现状调研分析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中国苯达莫司汀行业发展现状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一、2023-2024年苯达莫司汀行业品牌发展现状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二、2023-2024年苯达莫司汀行业需求市场现状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三、2023-2024年苯达莫司汀市场需求层次分析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四、2023-2024年中国苯达莫司汀市场走向分析</w:t>
      </w:r>
      <w:r>
        <w:rPr>
          <w:rFonts w:hint="eastAsia"/>
        </w:rPr>
        <w:br/>
      </w:r>
      <w:r>
        <w:rPr>
          <w:rFonts w:hint="eastAsia"/>
        </w:rPr>
        <w:t>　　第二节 中国苯达莫司汀产品技术分析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一、2023-2024年苯达莫司汀产品技术变化特点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二、2023-2024年苯达莫司汀产品市场的新技术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三、2023-2024年苯达莫司汀产品市场现状分析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中国苯达莫司汀行业存在的问题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一、2023-2024年苯达莫司汀产品市场存在的主要问题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二、2023-2024年国内苯达莫司汀产品市场的三大瓶颈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三、2023-2024年苯达莫司汀产品市场遭遇的规模难题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对中国苯达莫司汀市场的分析及思考</w:t>
      </w:r>
      <w:r>
        <w:rPr>
          <w:rFonts w:hint="eastAsia"/>
        </w:rPr>
        <w:br/>
      </w:r>
      <w:r>
        <w:rPr>
          <w:rFonts w:hint="eastAsia"/>
        </w:rPr>
        <w:t>　　　　一、苯达莫司汀市场特点</w:t>
      </w:r>
      <w:r>
        <w:rPr>
          <w:rFonts w:hint="eastAsia"/>
        </w:rPr>
        <w:br/>
      </w:r>
      <w:r>
        <w:rPr>
          <w:rFonts w:hint="eastAsia"/>
        </w:rPr>
        <w:t>　　　　二、苯达莫司汀市场分析</w:t>
      </w:r>
      <w:r>
        <w:rPr>
          <w:rFonts w:hint="eastAsia"/>
        </w:rPr>
        <w:br/>
      </w:r>
      <w:r>
        <w:rPr>
          <w:rFonts w:hint="eastAsia"/>
        </w:rPr>
        <w:t>　　　　三、苯达莫司汀市场变化的方向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四、中国苯达莫司汀行业发展的新思路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五、对中国苯达莫司汀行业发展的思考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2019-2024年中国苯达莫司汀产品市场进出口数据分析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2019-2024年中国苯达莫司汀产品出口统计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2019-2024年中国苯达莫司汀产品进口统计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2019-2024年中国苯达莫司汀产品进出口价格对比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中国苯达莫司汀主要进口来源地及出口目的地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苯达莫司汀行业细分产品调研</w:t>
      </w:r>
      <w:r>
        <w:rPr>
          <w:rFonts w:hint="eastAsia"/>
        </w:rPr>
        <w:br/>
      </w:r>
      <w:r>
        <w:rPr>
          <w:rFonts w:hint="eastAsia"/>
        </w:rPr>
        <w:t>　　第一节 苯达莫司汀细分产品结构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2019-2024年中国苯达莫司汀行业竞争态势分析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2024年苯达莫司汀行业集中度分析</w:t>
      </w:r>
      <w:r>
        <w:rPr>
          <w:rFonts w:hint="eastAsia"/>
        </w:rPr>
        <w:br/>
      </w:r>
      <w:r>
        <w:rPr>
          <w:rFonts w:hint="eastAsia"/>
        </w:rPr>
        <w:t>　　　　一、苯达莫司汀市场集中度分析</w:t>
      </w:r>
      <w:r>
        <w:rPr>
          <w:rFonts w:hint="eastAsia"/>
        </w:rPr>
        <w:br/>
      </w:r>
      <w:r>
        <w:rPr>
          <w:rFonts w:hint="eastAsia"/>
        </w:rPr>
        <w:t>　　　　二、苯达莫司汀企业分布区域集中度分析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三、苯达莫司汀区域消费集中度分析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2019-2024年苯达莫司汀主要企业竞争力分析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2024年苯达莫司汀行业竞争格局分析</w:t>
      </w:r>
      <w:r>
        <w:rPr>
          <w:rFonts w:hint="eastAsia"/>
        </w:rPr>
        <w:br/>
      </w:r>
      <w:r>
        <w:rPr>
          <w:rFonts w:hint="eastAsia"/>
        </w:rPr>
        <w:t>　　　　一、苯达莫司汀行业竞争分析</w:t>
      </w:r>
      <w:r>
        <w:rPr>
          <w:rFonts w:hint="eastAsia"/>
        </w:rPr>
        <w:br/>
      </w:r>
      <w:r>
        <w:rPr>
          <w:rFonts w:hint="eastAsia"/>
        </w:rPr>
        <w:t>　　　　二、中外苯达莫司汀产品竞争分析</w:t>
      </w:r>
      <w:r>
        <w:rPr>
          <w:rFonts w:hint="eastAsia"/>
        </w:rPr>
        <w:br/>
      </w:r>
      <w:r>
        <w:rPr>
          <w:rFonts w:hint="eastAsia"/>
        </w:rPr>
        <w:t>　　　　三、国内苯达莫司汀行业重点企业发展动向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苯达莫司汀行业上下游产业链发展情况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苯达莫司汀上游产业发展分析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苯达莫司汀下游产业发展分析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苯达莫司汀行业重点企业竞争力分析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三、企业苯达莫司汀经营状况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三、企业苯达莫司汀经营状况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三、企业苯达莫司汀经营状况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三、企业苯达莫司汀经营状况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三、企业苯达莫司汀经营状况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三、企业苯达莫司汀经营状况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苯达莫司汀企业管理策略建议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提高苯达莫司汀企业竞争力的策略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一、提高中国苯达莫司汀企业核心竞争力的对策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二、苯达莫司汀企业提升竞争力的主要方向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三、影响苯达莫司汀企业核心竞争力的因素及提升途径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四、提高苯达莫司汀企业竞争力的策略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对中国苯达莫司汀品牌的战略思考</w:t>
      </w:r>
      <w:r>
        <w:rPr>
          <w:rFonts w:hint="eastAsia"/>
        </w:rPr>
        <w:br/>
      </w:r>
      <w:r>
        <w:rPr>
          <w:rFonts w:hint="eastAsia"/>
        </w:rPr>
        <w:t>　　　　一、苯达莫司汀实施品牌战略的意义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二、苯达莫司汀企业品牌的现状分析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三、中国苯达莫司汀企业的品牌战略</w:t>
      </w:r>
      <w:r>
        <w:rPr>
          <w:rFonts w:hint="eastAsia"/>
        </w:rPr>
        <w:br/>
      </w:r>
      <w:r>
        <w:rPr>
          <w:rFonts w:hint="eastAsia"/>
        </w:rPr>
        <w:t>　　　　四、苯达莫司汀品牌战略管理的策略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苯达莫司汀行业发展趋势及投资风险预警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2024年苯达莫司汀市场前景分析</w:t>
      </w:r>
      <w:r>
        <w:rPr>
          <w:rFonts w:hint="eastAsia"/>
        </w:rPr>
        <w:br/>
      </w:r>
      <w:r>
        <w:rPr>
          <w:rFonts w:hint="eastAsia"/>
        </w:rPr>
        <w:t>　　第二节 2024年苯达莫司汀行业发展趋势预测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影响苯达莫司汀行业发展的主要因素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一、2024年影响苯达莫司汀行业运行的有利因素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二、2024年影响苯达莫司汀行业运行的稳定因素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三、2024年影响苯达莫司汀行业运行的不利因素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四、2024年中国苯达莫司汀行业发展面临的挑战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五、2024年中国苯达莫司汀行业发展面临的机遇</w:t>
      </w:r>
      <w:r>
        <w:rPr>
          <w:rFonts w:hint="eastAsia"/>
        </w:rPr>
        <w:br/>
      </w:r>
      <w:r>
        <w:rPr>
          <w:rFonts w:hint="eastAsia"/>
        </w:rPr>
        <w:t>　　第四节 苯达莫司汀行业投资风险预警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一、2024年苯达莫司汀行业市场风险及控制策略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二、2024年苯达莫司汀行业政策风险及控制策略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三、2024年苯达莫司汀行业经营风险及控制策略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四、2024年苯达莫司汀同业竞争风险及控制策略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五、2024年苯达莫司汀行业其他风险及控制策略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苯达莫司汀市场研究结论</w:t>
      </w:r>
      <w:r>
        <w:rPr>
          <w:rFonts w:hint="eastAsia"/>
        </w:rPr>
        <w:br/>
      </w:r>
      <w:r>
        <w:rPr>
          <w:rFonts w:hint="eastAsia"/>
        </w:rPr>
        <w:t>　　第二节 苯达莫司汀子行业研究结论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(中:智林)苯达莫司汀市场发展建议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苯达莫司汀行业类别</w:t>
      </w:r>
      <w:r>
        <w:rPr>
          <w:rFonts w:hint="eastAsia"/>
        </w:rPr>
        <w:br/>
      </w:r>
      <w:r>
        <w:rPr>
          <w:rFonts w:hint="eastAsia"/>
        </w:rPr>
        <w:t>　　图表 苯达莫司汀行业产业链调研</w:t>
      </w:r>
      <w:r>
        <w:rPr>
          <w:rFonts w:hint="eastAsia"/>
        </w:rPr>
        <w:br/>
      </w:r>
      <w:r>
        <w:rPr>
          <w:rFonts w:hint="eastAsia"/>
        </w:rPr>
        <w:t>　　图表 苯达莫司汀行业现状</w:t>
      </w:r>
      <w:r>
        <w:rPr>
          <w:rFonts w:hint="eastAsia"/>
        </w:rPr>
        <w:br/>
      </w:r>
      <w:r>
        <w:rPr>
          <w:rFonts w:hint="eastAsia"/>
        </w:rPr>
        <w:t>　　图表 苯达莫司汀行业标准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2019-2024年中国苯达莫司汀市场规模</w:t>
      </w:r>
      <w:r>
        <w:rPr>
          <w:rFonts w:hint="eastAsia"/>
        </w:rPr>
        <w:br/>
      </w:r>
      <w:r>
        <w:rPr>
          <w:rFonts w:hint="eastAsia"/>
        </w:rPr>
        <w:t>　　图表 2024年中国苯达莫司汀行业产能</w:t>
      </w:r>
      <w:r>
        <w:rPr>
          <w:rFonts w:hint="eastAsia"/>
        </w:rPr>
        <w:br/>
      </w:r>
      <w:r>
        <w:rPr>
          <w:rFonts w:hint="eastAsia"/>
        </w:rPr>
        <w:t>　　图表 2019-2024年中国苯达莫司汀产量</w:t>
      </w:r>
      <w:r>
        <w:rPr>
          <w:rFonts w:hint="eastAsia"/>
        </w:rPr>
        <w:br/>
      </w:r>
      <w:r>
        <w:rPr>
          <w:rFonts w:hint="eastAsia"/>
        </w:rPr>
        <w:t>　　图表 苯达莫司汀行业动态</w:t>
      </w:r>
      <w:r>
        <w:rPr>
          <w:rFonts w:hint="eastAsia"/>
        </w:rPr>
        <w:br/>
      </w:r>
      <w:r>
        <w:rPr>
          <w:rFonts w:hint="eastAsia"/>
        </w:rPr>
        <w:t>　　图表 2019-2024年中国苯达莫司汀市场需求量</w:t>
      </w:r>
      <w:r>
        <w:rPr>
          <w:rFonts w:hint="eastAsia"/>
        </w:rPr>
        <w:br/>
      </w:r>
      <w:r>
        <w:rPr>
          <w:rFonts w:hint="eastAsia"/>
        </w:rPr>
        <w:t>　　图表 2024年中国苯达莫司汀行业需求区域调研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2019-2024年中国苯达莫司汀行情</w:t>
      </w:r>
      <w:r>
        <w:rPr>
          <w:rFonts w:hint="eastAsia"/>
        </w:rPr>
        <w:br/>
      </w:r>
      <w:r>
        <w:rPr>
          <w:rFonts w:hint="eastAsia"/>
        </w:rPr>
        <w:t>　　图表 2019-2024年中国苯达莫司汀价格走势图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2019-2024年中国苯达莫司汀行业销售收入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2019-2024年中国苯达莫司汀行业盈利情况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2019-2024年中国苯达莫司汀行业利润总额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2019-2024年中国苯达莫司汀进口数据</w:t>
      </w:r>
      <w:r>
        <w:rPr>
          <w:rFonts w:hint="eastAsia"/>
        </w:rPr>
        <w:br/>
      </w:r>
      <w:r>
        <w:rPr>
          <w:rFonts w:hint="eastAsia"/>
        </w:rPr>
        <w:t>　　图表 2019-2024年中国苯达莫司汀出口数据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2019-2024年中国苯达莫司汀行业企业数量统计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**地区苯达莫司汀市场规模</w:t>
      </w:r>
      <w:r>
        <w:rPr>
          <w:rFonts w:hint="eastAsia"/>
        </w:rPr>
        <w:br/>
      </w:r>
      <w:r>
        <w:rPr>
          <w:rFonts w:hint="eastAsia"/>
        </w:rPr>
        <w:t>　　图表 **地区苯达莫司汀行业市场需求</w:t>
      </w:r>
      <w:r>
        <w:rPr>
          <w:rFonts w:hint="eastAsia"/>
        </w:rPr>
        <w:br/>
      </w:r>
      <w:r>
        <w:rPr>
          <w:rFonts w:hint="eastAsia"/>
        </w:rPr>
        <w:t>　　图表 **地区苯达莫司汀市场调研</w:t>
      </w:r>
      <w:r>
        <w:rPr>
          <w:rFonts w:hint="eastAsia"/>
        </w:rPr>
        <w:br/>
      </w:r>
      <w:r>
        <w:rPr>
          <w:rFonts w:hint="eastAsia"/>
        </w:rPr>
        <w:t>　　图表 **地区苯达莫司汀行业市场需求分析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**地区苯达莫司汀市场规模</w:t>
      </w:r>
      <w:r>
        <w:rPr>
          <w:rFonts w:hint="eastAsia"/>
        </w:rPr>
        <w:br/>
      </w:r>
      <w:r>
        <w:rPr>
          <w:rFonts w:hint="eastAsia"/>
        </w:rPr>
        <w:t>　　图表 **地区苯达莫司汀行业市场需求</w:t>
      </w:r>
      <w:r>
        <w:rPr>
          <w:rFonts w:hint="eastAsia"/>
        </w:rPr>
        <w:br/>
      </w:r>
      <w:r>
        <w:rPr>
          <w:rFonts w:hint="eastAsia"/>
        </w:rPr>
        <w:t>　　图表 **地区苯达莫司汀市场调研</w:t>
      </w:r>
      <w:r>
        <w:rPr>
          <w:rFonts w:hint="eastAsia"/>
        </w:rPr>
        <w:br/>
      </w:r>
      <w:r>
        <w:rPr>
          <w:rFonts w:hint="eastAsia"/>
        </w:rPr>
        <w:t>　　图表 **地区苯达莫司汀行业市场需求分析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苯达莫司汀行业竞争对手分析</w:t>
      </w:r>
      <w:r>
        <w:rPr>
          <w:rFonts w:hint="eastAsia"/>
        </w:rPr>
        <w:br/>
      </w:r>
      <w:r>
        <w:rPr>
          <w:rFonts w:hint="eastAsia"/>
        </w:rPr>
        <w:t>　　图表 苯达莫司汀重点企业（一）基本信息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苯达莫司汀重点企业（一）经营情况分析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苯达莫司汀重点企业（一）主要经济指标情况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苯达莫司汀重点企业（二）经营情况分析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苯达莫司汀重点企业（二）主要经济指标情况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苯达莫司汀重点企业（三）经营情况分析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苯达莫司汀重点企业（三）主要经济指标情况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苯达莫司汀重点企业（三）成长能力情况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2024-2030年中国苯达莫司汀行业产能预测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2024-2030年中国苯达莫司汀行业产量预测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2024-2030年中国苯达莫司汀市场需求预测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2024-2030年中国苯达莫司汀市场规模预测</w:t>
      </w:r>
      <w:r>
        <w:rPr>
          <w:rFonts w:hint="eastAsia"/>
        </w:rPr>
        <w:br/>
      </w:r>
      <w:r>
        <w:rPr>
          <w:rFonts w:hint="eastAsia"/>
        </w:rPr>
        <w:t>　　图表 苯达莫司汀行业准入条件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2024-2030年中国苯达莫司汀行业信息化</w:t>
      </w:r>
      <w:r>
        <w:rPr>
          <w:rFonts w:hint="eastAsia"/>
        </w:rPr>
        <w:br/>
      </w:r>
      <w:r>
        <w:rPr>
          <w:rFonts w:hint="eastAsia"/>
        </w:rPr>
        <w:t>　　图表 2024年中国苯达莫司汀市场前景分析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2024-2030年中国苯达莫司汀行业风险分析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2024-2030年中国苯达莫司汀行业发展趋势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3b28a5424e5a" w:history="1">
        <w:r>
          <w:rPr>
            <w:rStyle w:val="Hyperlink"/>
          </w:rPr>
          <w:t>2024-2030年中国苯达莫司汀行业现状与前景趋势报告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c3b28a5424e5a" w:history="1">
        <w:r>
          <w:rPr>
            <w:rStyle w:val="Hyperlink"/>
          </w:rPr>
          <w:t>https://www.20087.com/9/57/BenDaMoSiTingDeQianJingQuShi.html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c636a1dc40b4" w:history="1">
      <w:r>
        <w:rPr>
          <w:rStyle w:val="Hyperlink"/>
        </w:rPr>
        <w:t>2024-2030年中国苯达莫司汀行业现状与前景趋势报告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enDaMoSiTingDeQianJingQuShi.html" TargetMode="External" Id="Rf80c3b28a54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enDaMoSiTingDeQianJingQuShi.html" TargetMode="External" Id="R18e1c636a1dc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2024-02-16T05:56:00Z</dcterms:created>
  <dcterms:modified xsi:type="dcterms:W3CDTF">2024-02-16T06:56:00Z</dcterms:modified>
  <dc:subject>2024-2030年中国苯达莫司汀行业现状与前景趋势报告</dc:subject>
  <dc:title>2024-2030年中国苯达莫司汀行业现状与前景趋势报告</dc:title>
  <cp:keywords>2024-2030年中国苯达莫司汀行业现状与前景趋势报告</cp:keywords>
  <dc:description>2024-2030年中国苯达莫司汀行业现状与前景趋势报告</dc:description>
</cp:coreProperties>
</file>