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e5300bbe491d" w:history="1">
              <w:r>
                <w:rPr>
                  <w:rStyle w:val="Hyperlink"/>
                </w:rPr>
                <w:t>2025版中国冬虫夏草市场专题研究分析与发展前景预测报告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e5300bbe491d" w:history="1">
              <w:r>
                <w:rPr>
                  <w:rStyle w:val="Hyperlink"/>
                </w:rPr>
                <w:t>2025版中国冬虫夏草市场专题研究分析与发展前景预测报告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e5300bbe491d" w:history="1">
                <w:r>
                  <w:rPr>
                    <w:rStyle w:val="Hyperlink"/>
                  </w:rPr>
                  <w:t>https://www.20087.com/A/07/DongChongXiaCaoHangYeFenXiBaoGao.html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珍贵的中药材，具有较高的药用价值和保健功效。近年来，随着人们生活水平的提高和对健康养生的重视，冬虫夏草的需求量持续增长。目前，冬虫夏草不仅在野生资源保护方面加大了力度，还通过人工栽培技术提高了产量和质量。此外，随着科学技术的进步，冬虫夏草的活性成分提取和应用技术也得到了显著提升，使其在医药和保健品领域的应用更加广泛。</w:t>
      </w:r>
      <w:r>
        <w:rPr>
          <w:rFonts w:hint="eastAsia"/>
        </w:rPr>
        <w:br/>
      </w:r>
      <w:r>
        <w:rPr>
          <w:rFonts w:hint="eastAsia"/>
        </w:rPr>
        <w:t>　　未来，冬虫夏草的发展将更加注重科学研究和可持续利用。一方面，随着生物技术的发展，冬虫夏草的人工栽培技术将进一步完善，通过基因编辑和微生物培养等方法提高其有效成分含量和产量。另一方面，随着消费者对健康产品的需求增加，冬虫夏草将更加注重深加工产品的开发，如胶囊、片剂等，以满足不同消费者的需求。此外，随着环保意识的提高，冬虫夏草的采集和利用将更加注重生态平衡，促进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冬虫夏草行业相关概述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中国中药材行业现状</w:t>
      </w:r>
      <w:r>
        <w:rPr>
          <w:rFonts w:hint="eastAsia"/>
        </w:rPr>
        <w:br/>
      </w:r>
      <w:r>
        <w:rPr>
          <w:rFonts w:hint="eastAsia"/>
        </w:rPr>
        <w:t>　　　　一、中国中药材行业发展历史情况</w:t>
      </w:r>
      <w:r>
        <w:rPr>
          <w:rFonts w:hint="eastAsia"/>
        </w:rPr>
        <w:br/>
      </w:r>
      <w:r>
        <w:rPr>
          <w:rFonts w:hint="eastAsia"/>
        </w:rPr>
        <w:t>　　　　二、中国中药材行业研发状况分析</w:t>
      </w:r>
      <w:r>
        <w:rPr>
          <w:rFonts w:hint="eastAsia"/>
        </w:rPr>
        <w:br/>
      </w:r>
      <w:r>
        <w:rPr>
          <w:rFonts w:hint="eastAsia"/>
        </w:rPr>
        <w:t>　　　　三、中药材产品加工与销售市场现状</w:t>
      </w:r>
      <w:r>
        <w:rPr>
          <w:rFonts w:hint="eastAsia"/>
        </w:rPr>
        <w:br/>
      </w:r>
      <w:r>
        <w:rPr>
          <w:rFonts w:hint="eastAsia"/>
        </w:rPr>
        <w:t>　　　　四、中国中药材行业发展的特点分析</w:t>
      </w:r>
      <w:r>
        <w:rPr>
          <w:rFonts w:hint="eastAsia"/>
        </w:rPr>
        <w:br/>
      </w:r>
      <w:r>
        <w:rPr>
          <w:rFonts w:hint="eastAsia"/>
        </w:rPr>
        <w:t>　　第二节 2024-2025年中国中药材生产情况</w:t>
      </w:r>
      <w:r>
        <w:rPr>
          <w:rFonts w:hint="eastAsia"/>
        </w:rPr>
        <w:br/>
      </w:r>
      <w:r>
        <w:rPr>
          <w:rFonts w:hint="eastAsia"/>
        </w:rPr>
        <w:t>　　　　一、2024-2025年中国中药材产销状况</w:t>
      </w:r>
      <w:r>
        <w:rPr>
          <w:rFonts w:hint="eastAsia"/>
        </w:rPr>
        <w:br/>
      </w:r>
      <w:r>
        <w:rPr>
          <w:rFonts w:hint="eastAsia"/>
        </w:rPr>
        <w:t>　　　　二、中药材生产中存在的主要问题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三、发展中药材生产的思路和措施</w:t>
      </w:r>
      <w:r>
        <w:rPr>
          <w:rFonts w:hint="eastAsia"/>
        </w:rPr>
        <w:br/>
      </w:r>
      <w:r>
        <w:rPr>
          <w:rFonts w:hint="eastAsia"/>
        </w:rPr>
        <w:t>　　　　四、中国中药材生产的发展方向</w:t>
      </w:r>
      <w:r>
        <w:rPr>
          <w:rFonts w:hint="eastAsia"/>
        </w:rPr>
        <w:br/>
      </w:r>
      <w:r>
        <w:rPr>
          <w:rFonts w:hint="eastAsia"/>
        </w:rPr>
        <w:t>　　　　五、中国中药材生产发展趋势分析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2024-2025年中药材加工现状分析</w:t>
      </w:r>
      <w:r>
        <w:rPr>
          <w:rFonts w:hint="eastAsia"/>
        </w:rPr>
        <w:br/>
      </w:r>
      <w:r>
        <w:rPr>
          <w:rFonts w:hint="eastAsia"/>
        </w:rPr>
        <w:t>　　　　一、中药材加工业的内涵</w:t>
      </w:r>
      <w:r>
        <w:rPr>
          <w:rFonts w:hint="eastAsia"/>
        </w:rPr>
        <w:br/>
      </w:r>
      <w:r>
        <w:rPr>
          <w:rFonts w:hint="eastAsia"/>
        </w:rPr>
        <w:t>　　　　二、中药材加工业的地位</w:t>
      </w:r>
      <w:r>
        <w:rPr>
          <w:rFonts w:hint="eastAsia"/>
        </w:rPr>
        <w:br/>
      </w:r>
      <w:r>
        <w:rPr>
          <w:rFonts w:hint="eastAsia"/>
        </w:rPr>
        <w:t>　　　　三、中药材加工业的特征</w:t>
      </w:r>
      <w:r>
        <w:rPr>
          <w:rFonts w:hint="eastAsia"/>
        </w:rPr>
        <w:br/>
      </w:r>
      <w:r>
        <w:rPr>
          <w:rFonts w:hint="eastAsia"/>
        </w:rPr>
        <w:t>　　　　四、中药材加工业的发展历程</w:t>
      </w:r>
      <w:r>
        <w:rPr>
          <w:rFonts w:hint="eastAsia"/>
        </w:rPr>
        <w:br/>
      </w:r>
      <w:r>
        <w:rPr>
          <w:rFonts w:hint="eastAsia"/>
        </w:rPr>
        <w:t>　　　　五、中药材加工科技创新现状</w:t>
      </w:r>
      <w:r>
        <w:rPr>
          <w:rFonts w:hint="eastAsia"/>
        </w:rPr>
        <w:br/>
      </w:r>
      <w:r>
        <w:rPr>
          <w:rFonts w:hint="eastAsia"/>
        </w:rPr>
        <w:t>　　第四节 2024-2025年中药材企业发展状况</w:t>
      </w:r>
      <w:r>
        <w:rPr>
          <w:rFonts w:hint="eastAsia"/>
        </w:rPr>
        <w:br/>
      </w:r>
      <w:r>
        <w:rPr>
          <w:rFonts w:hint="eastAsia"/>
        </w:rPr>
        <w:t>　　　　一、中国中药材企业发展的特点</w:t>
      </w:r>
      <w:r>
        <w:rPr>
          <w:rFonts w:hint="eastAsia"/>
        </w:rPr>
        <w:br/>
      </w:r>
      <w:r>
        <w:rPr>
          <w:rFonts w:hint="eastAsia"/>
        </w:rPr>
        <w:t>　　　　二、中国中药材企业的发展现状</w:t>
      </w:r>
      <w:r>
        <w:rPr>
          <w:rFonts w:hint="eastAsia"/>
        </w:rPr>
        <w:br/>
      </w:r>
      <w:r>
        <w:rPr>
          <w:rFonts w:hint="eastAsia"/>
        </w:rPr>
        <w:t>　　　　三、中国中药材企业发展的策略</w:t>
      </w:r>
      <w:r>
        <w:rPr>
          <w:rFonts w:hint="eastAsia"/>
        </w:rPr>
        <w:br/>
      </w:r>
      <w:r>
        <w:rPr>
          <w:rFonts w:hint="eastAsia"/>
        </w:rPr>
        <w:t>　　　　四、中药材企业发展行业政策建议</w:t>
      </w:r>
      <w:r>
        <w:rPr>
          <w:rFonts w:hint="eastAsia"/>
        </w:rPr>
        <w:br/>
      </w:r>
      <w:r>
        <w:rPr>
          <w:rFonts w:hint="eastAsia"/>
        </w:rPr>
        <w:t>　　第五节 中药材行业发展存在的问题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一、中药材生产技术与种植方法落后</w:t>
      </w:r>
      <w:r>
        <w:rPr>
          <w:rFonts w:hint="eastAsia"/>
        </w:rPr>
        <w:br/>
      </w:r>
      <w:r>
        <w:rPr>
          <w:rFonts w:hint="eastAsia"/>
        </w:rPr>
        <w:t>　　　　二、中药材农药残留量过高出口受阻</w:t>
      </w:r>
      <w:r>
        <w:rPr>
          <w:rFonts w:hint="eastAsia"/>
        </w:rPr>
        <w:br/>
      </w:r>
      <w:r>
        <w:rPr>
          <w:rFonts w:hint="eastAsia"/>
        </w:rPr>
        <w:t>　　　　三、缺乏中药材管理与监督制度规范</w:t>
      </w:r>
      <w:r>
        <w:rPr>
          <w:rFonts w:hint="eastAsia"/>
        </w:rPr>
        <w:br/>
      </w:r>
      <w:r>
        <w:rPr>
          <w:rFonts w:hint="eastAsia"/>
        </w:rPr>
        <w:t>　　第六节 药材行业发展对策分析</w:t>
      </w:r>
      <w:r>
        <w:rPr>
          <w:rFonts w:hint="eastAsia"/>
        </w:rPr>
        <w:br/>
      </w:r>
      <w:r>
        <w:rPr>
          <w:rFonts w:hint="eastAsia"/>
        </w:rPr>
        <w:t>　　　　一、国家应加大对中药材行业的政策扶持</w:t>
      </w:r>
      <w:r>
        <w:rPr>
          <w:rFonts w:hint="eastAsia"/>
        </w:rPr>
        <w:br/>
      </w:r>
      <w:r>
        <w:rPr>
          <w:rFonts w:hint="eastAsia"/>
        </w:rPr>
        <w:t>　　　　二、大力推进中药材行业的现代化建设</w:t>
      </w:r>
      <w:r>
        <w:rPr>
          <w:rFonts w:hint="eastAsia"/>
        </w:rPr>
        <w:br/>
      </w:r>
      <w:r>
        <w:rPr>
          <w:rFonts w:hint="eastAsia"/>
        </w:rPr>
        <w:t>　　　　三、制订和完善中药材生产管理监督规范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一、冬虫夏草行业发展状况分析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二、2025年冬虫夏草国际会议分析</w:t>
      </w:r>
      <w:r>
        <w:rPr>
          <w:rFonts w:hint="eastAsia"/>
        </w:rPr>
        <w:br/>
      </w:r>
      <w:r>
        <w:rPr>
          <w:rFonts w:hint="eastAsia"/>
        </w:rPr>
        <w:t>　　　　三、冬虫夏草价格分析</w:t>
      </w:r>
      <w:r>
        <w:rPr>
          <w:rFonts w:hint="eastAsia"/>
        </w:rPr>
        <w:br/>
      </w:r>
      <w:r>
        <w:rPr>
          <w:rFonts w:hint="eastAsia"/>
        </w:rPr>
        <w:t>　　第二节 2024-2025年中国冬虫夏草行业运行形势分析</w:t>
      </w:r>
      <w:r>
        <w:rPr>
          <w:rFonts w:hint="eastAsia"/>
        </w:rPr>
        <w:br/>
      </w:r>
      <w:r>
        <w:rPr>
          <w:rFonts w:hint="eastAsia"/>
        </w:rPr>
        <w:t>　　　　一、北冬虫夏草在椒江试种成功</w:t>
      </w:r>
      <w:r>
        <w:rPr>
          <w:rFonts w:hint="eastAsia"/>
        </w:rPr>
        <w:br/>
      </w:r>
      <w:r>
        <w:rPr>
          <w:rFonts w:hint="eastAsia"/>
        </w:rPr>
        <w:t>　　　　二、“渭河源”牌冬虫夏草开创行业典范</w:t>
      </w:r>
      <w:r>
        <w:rPr>
          <w:rFonts w:hint="eastAsia"/>
        </w:rPr>
        <w:br/>
      </w:r>
      <w:r>
        <w:rPr>
          <w:rFonts w:hint="eastAsia"/>
        </w:rPr>
        <w:t>　　　　三、药店尚需以优势夺冬虫夏草市场空间</w:t>
      </w:r>
      <w:r>
        <w:rPr>
          <w:rFonts w:hint="eastAsia"/>
        </w:rPr>
        <w:br/>
      </w:r>
      <w:r>
        <w:rPr>
          <w:rFonts w:hint="eastAsia"/>
        </w:rPr>
        <w:t>　　　　四、冬虫夏草市场亟待规范</w:t>
      </w:r>
      <w:r>
        <w:rPr>
          <w:rFonts w:hint="eastAsia"/>
        </w:rPr>
        <w:br/>
      </w:r>
      <w:r>
        <w:rPr>
          <w:rFonts w:hint="eastAsia"/>
        </w:rPr>
        <w:t>　　第三节 2024-2025年中国冬虫夏草行业进出口分析</w:t>
      </w:r>
      <w:r>
        <w:rPr>
          <w:rFonts w:hint="eastAsia"/>
        </w:rPr>
        <w:br/>
      </w:r>
      <w:r>
        <w:rPr>
          <w:rFonts w:hint="eastAsia"/>
        </w:rPr>
        <w:t>　　第四节 2024-2025年中国冬虫夏草行业发展存在问题分析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2024-2025年中国冬虫夏草行业市场运行态势分析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2024-2025年中国冬虫夏草行业市场运行综述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2024-2025年中国冬虫夏草行业市场动态分析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二、杭州市冬虫夏草市场质量现状及加强监管工作的建议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　　三、西南最大虫草批发交易市场将竣工</w:t>
      </w:r>
      <w:r>
        <w:rPr>
          <w:rFonts w:hint="eastAsia"/>
        </w:rPr>
        <w:br/>
      </w:r>
      <w:r>
        <w:rPr>
          <w:rFonts w:hint="eastAsia"/>
        </w:rPr>
        <w:t>　　第三节 2024-2025年中国冬虫夏草行业市场销售分析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冬虫夏草行业竞争格局分析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冬虫夏草行业集中度分析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　　三、冬虫夏草区域集中度分析</w:t>
      </w:r>
      <w:r>
        <w:rPr>
          <w:rFonts w:hint="eastAsia"/>
        </w:rPr>
        <w:br/>
      </w:r>
      <w:r>
        <w:rPr>
          <w:rFonts w:hint="eastAsia"/>
        </w:rPr>
        <w:t>　　第三节 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一、2024-2025年冬虫夏草行业竞争分析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二、2024-2025年中外冬虫夏草产品竞争分析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三、2024-2025年我国冬虫夏草市场竞争分析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冬虫夏草重点企业发展分析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广州天德有限公司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青海冬虫夏草科技开发有限公司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西藏度嘎土特产购销有限责任公司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青海藏草堂冬虫夏草有限公司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西藏梅邦虫草制品有限公司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冬虫夏草行业投资环境分析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中国冬虫夏草行业社会环境分析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四、“十五五”期间中国医药行业发展概况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2020-2031年中国冬虫夏草市场趋势分析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一、2024-2025年我国冬虫夏草市场趋势总结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二、2020-2031年我国冬虫夏草发展趋势分析</w:t>
      </w:r>
      <w:r>
        <w:rPr>
          <w:rFonts w:hint="eastAsia"/>
        </w:rPr>
        <w:br/>
      </w:r>
      <w:r>
        <w:rPr>
          <w:rFonts w:hint="eastAsia"/>
        </w:rPr>
        <w:t>　　第二节 2020-2031年冬虫夏草产品发展趋势分析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一、2020-2031年冬虫夏草产品技术趋势分析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二、2020-2031年冬虫夏草产品价格趋势分析</w:t>
      </w:r>
      <w:r>
        <w:rPr>
          <w:rFonts w:hint="eastAsia"/>
        </w:rPr>
        <w:br/>
      </w:r>
      <w:r>
        <w:rPr>
          <w:rFonts w:hint="eastAsia"/>
        </w:rPr>
        <w:t>　　第一节 冬虫夏草行业发展前景分析</w:t>
      </w:r>
      <w:r>
        <w:rPr>
          <w:rFonts w:hint="eastAsia"/>
        </w:rPr>
        <w:br/>
      </w:r>
      <w:r>
        <w:rPr>
          <w:rFonts w:hint="eastAsia"/>
        </w:rPr>
        <w:t>　　　　一、冬虫夏草市场发展前景分析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二、我国冬虫夏草市场蕴藏的商机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2020-2031年冬虫夏草行业发展预测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2020-2031年国际冬虫夏草市场预测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一、2020-2031年全球冬虫夏草市场规模预测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二、2020-2031年全球冬虫夏草市场供给预测</w:t>
      </w:r>
      <w:r>
        <w:rPr>
          <w:rFonts w:hint="eastAsia"/>
        </w:rPr>
        <w:br/>
      </w:r>
      <w:r>
        <w:rPr>
          <w:rFonts w:hint="eastAsia"/>
        </w:rPr>
        <w:t>　　　　三、2020-2031年全球冬虫夏草市场需求预测</w:t>
      </w:r>
      <w:r>
        <w:rPr>
          <w:rFonts w:hint="eastAsia"/>
        </w:rPr>
        <w:br/>
      </w:r>
      <w:r>
        <w:rPr>
          <w:rFonts w:hint="eastAsia"/>
        </w:rPr>
        <w:t>　　　　四、2020-2031年全球冬虫夏草市场价格预测</w:t>
      </w:r>
      <w:r>
        <w:rPr>
          <w:rFonts w:hint="eastAsia"/>
        </w:rPr>
        <w:br/>
      </w:r>
      <w:r>
        <w:rPr>
          <w:rFonts w:hint="eastAsia"/>
        </w:rPr>
        <w:t>　　　　五、2020-2031年全球冬虫夏草进出口预测</w:t>
      </w:r>
      <w:r>
        <w:rPr>
          <w:rFonts w:hint="eastAsia"/>
        </w:rPr>
        <w:br/>
      </w:r>
      <w:r>
        <w:rPr>
          <w:rFonts w:hint="eastAsia"/>
        </w:rPr>
        <w:t>　　第二节 2020-2031年国内冬虫夏草市场预测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一、2020-2031年国内冬虫夏草行业产值预测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二、2020-2031年国内冬虫夏草市场供给预测</w:t>
      </w:r>
      <w:r>
        <w:rPr>
          <w:rFonts w:hint="eastAsia"/>
        </w:rPr>
        <w:br/>
      </w:r>
      <w:r>
        <w:rPr>
          <w:rFonts w:hint="eastAsia"/>
        </w:rPr>
        <w:t>　　　　三、2020-2031年国内冬虫夏草市场需求预测</w:t>
      </w:r>
      <w:r>
        <w:rPr>
          <w:rFonts w:hint="eastAsia"/>
        </w:rPr>
        <w:br/>
      </w:r>
      <w:r>
        <w:rPr>
          <w:rFonts w:hint="eastAsia"/>
        </w:rPr>
        <w:t>　　　　四、2020-2031年国内冬虫夏草市场价格预测</w:t>
      </w:r>
      <w:r>
        <w:rPr>
          <w:rFonts w:hint="eastAsia"/>
        </w:rPr>
        <w:br/>
      </w:r>
      <w:r>
        <w:rPr>
          <w:rFonts w:hint="eastAsia"/>
        </w:rPr>
        <w:t>　　　　五、2020-2031年国内冬虫夏草进出口预测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第十章 冬虫夏草行业投资情况与机会分析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2024-2025年冬虫夏草行业投资情况分析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二、2020-2031年投资趋势分析</w:t>
      </w:r>
      <w:r>
        <w:rPr>
          <w:rFonts w:hint="eastAsia"/>
        </w:rPr>
        <w:br/>
      </w:r>
      <w:r>
        <w:rPr>
          <w:rFonts w:hint="eastAsia"/>
        </w:rPr>
        <w:t>　　第二节 冬虫夏草行业投资机会分析</w:t>
      </w:r>
      <w:r>
        <w:rPr>
          <w:rFonts w:hint="eastAsia"/>
        </w:rPr>
        <w:br/>
      </w:r>
      <w:r>
        <w:rPr>
          <w:rFonts w:hint="eastAsia"/>
        </w:rPr>
        <w:t>　　　　一、冬虫夏草投资项目分析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二、可以投资的冬虫夏草模式</w:t>
      </w:r>
      <w:r>
        <w:rPr>
          <w:rFonts w:hint="eastAsia"/>
        </w:rPr>
        <w:br/>
      </w:r>
      <w:r>
        <w:rPr>
          <w:rFonts w:hint="eastAsia"/>
        </w:rPr>
        <w:t>　　　　三、2020-2031年冬虫夏草投资机会</w:t>
      </w:r>
      <w:r>
        <w:rPr>
          <w:rFonts w:hint="eastAsia"/>
        </w:rPr>
        <w:br/>
      </w:r>
      <w:r>
        <w:rPr>
          <w:rFonts w:hint="eastAsia"/>
        </w:rPr>
        <w:t>　　　　四、2020-2031年冬虫夏草细分行业投资机会分析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五、2020-2031年冬虫夏草投资新方向</w:t>
      </w:r>
      <w:r>
        <w:rPr>
          <w:rFonts w:hint="eastAsia"/>
        </w:rPr>
        <w:br/>
      </w:r>
      <w:r>
        <w:rPr>
          <w:rFonts w:hint="eastAsia"/>
        </w:rPr>
        <w:t>　　　　六、2020-2031年冬虫夏草行业投资的建议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冬虫夏草行业投资风险</w:t>
      </w:r>
      <w:r>
        <w:rPr>
          <w:rFonts w:hint="eastAsia"/>
        </w:rPr>
        <w:br/>
      </w:r>
      <w:r>
        <w:rPr>
          <w:rFonts w:hint="eastAsia"/>
        </w:rPr>
        <w:t>　　第一节 影响冬虫夏草行业发展的主要因素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一、2020-2031年影响冬虫夏草行业运行的有利因素分析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二、2020-2031年影响冬虫夏草行业运行的不利因素分析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三、2020-2031年我国冬虫夏草行业发展面临的挑战分析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四、2020-2031年我国冬虫夏草行业发展面临的机遇分析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冬虫夏草行业投资风险及控制策略分析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一、2020-2031年冬虫夏草行业市场风险及控制策略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二、2020-2031年冬虫夏草行业政策风险及控制策略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三、2020-2031年冬虫夏草行业经营风险及控制策略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四、2020-2031年冬虫夏草行业技术风险及控制策略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五、2020-2031年冬虫夏草同业竞争风险及控制策略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六、2020-2031年冬虫夏草行业其他风险及控制策略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七、专家风险控制分析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冬虫夏草行业投资战略研究</w:t>
      </w:r>
      <w:r>
        <w:rPr>
          <w:rFonts w:hint="eastAsia"/>
        </w:rPr>
        <w:br/>
      </w:r>
      <w:r>
        <w:rPr>
          <w:rFonts w:hint="eastAsia"/>
        </w:rPr>
        <w:t>　　第一节 冬虫夏草行业发展战略研究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冬虫夏草企业发展策略分析</w:t>
      </w:r>
      <w:r>
        <w:rPr>
          <w:rFonts w:hint="eastAsia"/>
        </w:rPr>
        <w:br/>
      </w:r>
      <w:r>
        <w:rPr>
          <w:rFonts w:hint="eastAsia"/>
        </w:rPr>
        <w:t>　　　　一、冬虫夏草企业经营模式</w:t>
      </w:r>
      <w:r>
        <w:rPr>
          <w:rFonts w:hint="eastAsia"/>
        </w:rPr>
        <w:br/>
      </w:r>
      <w:r>
        <w:rPr>
          <w:rFonts w:hint="eastAsia"/>
        </w:rPr>
        <w:t>　　　　二、冬虫夏草企业细节控制策略</w:t>
      </w:r>
      <w:r>
        <w:rPr>
          <w:rFonts w:hint="eastAsia"/>
        </w:rPr>
        <w:br/>
      </w:r>
      <w:r>
        <w:rPr>
          <w:rFonts w:hint="eastAsia"/>
        </w:rPr>
        <w:t>　　　　三、冬虫夏草传播策略分析</w:t>
      </w:r>
      <w:r>
        <w:rPr>
          <w:rFonts w:hint="eastAsia"/>
        </w:rPr>
        <w:br/>
      </w:r>
      <w:r>
        <w:rPr>
          <w:rFonts w:hint="eastAsia"/>
        </w:rPr>
        <w:t>　　第三节 冬虫夏草市场突围策略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中⋅智⋅林⋅－冬虫夏草行业投资战略研究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一、2025年冬虫夏草行业投资战略研究</w:t>
      </w:r>
      <w:r>
        <w:rPr>
          <w:rFonts w:hint="eastAsia"/>
        </w:rPr>
        <w:br/>
      </w:r>
      <w:r>
        <w:rPr>
          <w:rFonts w:hint="eastAsia"/>
        </w:rPr>
        <w:t>　　　　二、2020-2031年冬虫夏草行业投资形势</w:t>
      </w:r>
      <w:r>
        <w:rPr>
          <w:rFonts w:hint="eastAsia"/>
        </w:rPr>
        <w:br/>
      </w:r>
      <w:r>
        <w:rPr>
          <w:rFonts w:hint="eastAsia"/>
        </w:rPr>
        <w:t>　　　　三、2020-2031年冬虫夏草行业投资战略</w:t>
      </w:r>
      <w:r>
        <w:rPr>
          <w:rFonts w:hint="eastAsia"/>
        </w:rPr>
        <w:br/>
      </w:r>
      <w:r>
        <w:rPr>
          <w:rFonts w:hint="eastAsia"/>
        </w:rPr>
        <w:t>　　　　四、专家投资战略分析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冬虫夏草行业链分析</w:t>
      </w:r>
      <w:r>
        <w:rPr>
          <w:rFonts w:hint="eastAsia"/>
        </w:rPr>
        <w:br/>
      </w:r>
      <w:r>
        <w:rPr>
          <w:rFonts w:hint="eastAsia"/>
        </w:rPr>
        <w:t>　　图表 冬虫夏草行业生命周期</w:t>
      </w:r>
      <w:r>
        <w:rPr>
          <w:rFonts w:hint="eastAsia"/>
        </w:rPr>
        <w:br/>
      </w:r>
      <w:r>
        <w:rPr>
          <w:rFonts w:hint="eastAsia"/>
        </w:rPr>
        <w:t>　　图表 冬虫夏草医院使用基本信息</w:t>
      </w:r>
      <w:r>
        <w:rPr>
          <w:rFonts w:hint="eastAsia"/>
        </w:rPr>
        <w:br/>
      </w:r>
      <w:r>
        <w:rPr>
          <w:rFonts w:hint="eastAsia"/>
        </w:rPr>
        <w:t>　　图表 冬虫夏草按价格分段医院使用情况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进口冬虫夏草按厂家医院使用情况</w:t>
      </w:r>
      <w:r>
        <w:rPr>
          <w:rFonts w:hint="eastAsia"/>
        </w:rPr>
        <w:br/>
      </w:r>
      <w:r>
        <w:rPr>
          <w:rFonts w:hint="eastAsia"/>
        </w:rPr>
        <w:t>　　图表 国产冬虫夏草医院按厂家使用情况</w:t>
      </w:r>
      <w:r>
        <w:rPr>
          <w:rFonts w:hint="eastAsia"/>
        </w:rPr>
        <w:br/>
      </w:r>
      <w:r>
        <w:rPr>
          <w:rFonts w:hint="eastAsia"/>
        </w:rPr>
        <w:t>　　图表 2024-2025年中国冬虫夏草行业市场规模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2024-2025年全球冬虫夏草行业市场规模</w:t>
      </w:r>
      <w:r>
        <w:rPr>
          <w:rFonts w:hint="eastAsia"/>
        </w:rPr>
        <w:br/>
      </w:r>
      <w:r>
        <w:rPr>
          <w:rFonts w:hint="eastAsia"/>
        </w:rPr>
        <w:t>　　图表 2024-2025年冬虫夏草重要数据指标比较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2024-2025年中国冬虫夏草行业销售情况分析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2024-2025年中国冬虫夏草行业利润情况分析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2024-2025年中国冬虫夏草行业资产情况分析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2024-2025年中国冬虫夏草竞争力分析</w:t>
      </w:r>
      <w:r>
        <w:rPr>
          <w:rFonts w:hint="eastAsia"/>
        </w:rPr>
        <w:br/>
      </w:r>
      <w:r>
        <w:rPr>
          <w:rFonts w:hint="eastAsia"/>
        </w:rPr>
        <w:t>　　图表 2020-2031年中国冬虫夏草市场前景预测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2020-2031年中国冬虫夏草市场价格走势预测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2020-2031年中国冬虫夏草发展前景预测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2024-2025年我国冬虫夏草产品进口数据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2025年我国冬虫夏草产品进口数据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e5300bbe491d" w:history="1">
        <w:r>
          <w:rPr>
            <w:rStyle w:val="Hyperlink"/>
          </w:rPr>
          <w:t>2025版中国冬虫夏草市场专题研究分析与发展前景预测报告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e5300bbe491d" w:history="1">
        <w:r>
          <w:rPr>
            <w:rStyle w:val="Hyperlink"/>
          </w:rPr>
          <w:t>https://www.20087.com/A/07/DongChongXiaCaoHangYeFenXiBaoGao.html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93e7224104ad9" w:history="1">
      <w:r>
        <w:rPr>
          <w:rStyle w:val="Hyperlink"/>
        </w:rPr>
        <w:t>2025版中国冬虫夏草市场专题研究分析与发展前景预测报告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DongChongXiaCaoHangYeFenXiBaoGao.html" TargetMode="External" Id="Re829e5300bbe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DongChongXiaCaoHangYeFenXiBaoGao.html" TargetMode="External" Id="R11e93e722410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2025-01-09T08:36:00Z</dcterms:created>
  <dcterms:modified xsi:type="dcterms:W3CDTF">2025-01-09T09:36:00Z</dcterms:modified>
  <dc:subject>2025版中国冬虫夏草市场专题研究分析与发展前景预测报告</dc:subject>
  <dc:title>2025版中国冬虫夏草市场专题研究分析与发展前景预测报告</dc:title>
  <cp:keywords>2025版中国冬虫夏草市场专题研究分析与发展前景预测报告</cp:keywords>
  <dc:description>2025版中国冬虫夏草市场专题研究分析与发展前景预测报告</dc:description>
</cp:coreProperties>
</file>