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81a2d967048e6" w:history="1">
              <w:r>
                <w:rPr>
                  <w:rStyle w:val="Hyperlink"/>
                </w:rPr>
                <w:t>中国医学模拟器行业研究与前景趋势报告（2026-2032年）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81a2d967048e6" w:history="1">
              <w:r>
                <w:rPr>
                  <w:rStyle w:val="Hyperlink"/>
                </w:rPr>
                <w:t>中国医学模拟器行业研究与前景趋势报告（2026-2032年）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81a2d967048e6" w:history="1">
                <w:r>
                  <w:rPr>
                    <w:rStyle w:val="Hyperlink"/>
                  </w:rPr>
                  <w:t>https://www.20087.com/0/58/YiXueMoNiQiHangYeFaZhanQianJing.html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模拟器已确立在临床技能培训与医学教育中的核心地位，成为连接理论学习与真实手术操作的桥梁。目前，医学模拟器主流设备涵盖从基础解剖模型到高保真虚拟手术系统，利用虚拟现实与增强现实技术构建沉浸式操作环境。触觉反馈技术的突破，使学员能够感知组织切割阻力与器官搏动，大幅提升了训练的真实感。在腹腔镜、血管介入及急救复苏等领域，模拟器通过标准化病例设置，允许医学生在无风险环境下反复练习复杂操作，显著缩短了学习曲线。AI算法的引入，实现了对操作路径、力度及时间的实时评估，为学员提供个性化的改进建议，有效解决了传统师带徒模式下教学资源稀缺的难题。</w:t>
      </w:r>
      <w:r>
        <w:rPr>
          <w:rFonts w:hint="eastAsia"/>
        </w:rPr>
        <w:br/>
      </w:r>
      <w:r>
        <w:rPr>
          <w:rFonts w:hint="eastAsia"/>
        </w:rPr>
        <w:t>　　未来，医学模拟器将向“数字孪生+多模态感知”方向深度演进。市场调研网认为，基于患者CT或MRI影像数据构建的个性化数字孪生模型，将允许医生在术前进行针对性的模拟演练，预测手术难点并优化治疗方案。云技术与5G网络融合，将打破地域限制，实现跨国界的远程协同手术培训与专家指导。材料科学进步将推动自愈合与生物仿生材料应用，使模拟组织在切割、缝合后具备类似真实人体组织的修复特性。此外，脑机接口技术可能被集成，通过监测学员的专注度与认知负荷，动态调整训练难度，构建自适应的智能教学体系，彻底变革医学人才培养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081a2d967048e6" w:history="1">
        <w:r>
          <w:rPr>
            <w:rStyle w:val="Hyperlink"/>
          </w:rPr>
          <w:t>中国医学模拟器行业研究与前景趋势报告（2026-2032年）</w:t>
        </w:r>
      </w:hyperlink>
      <w:r>
        <w:rPr>
          <w:rFonts w:hint="eastAsia"/>
        </w:rPr>
        <w:t>》，2025年医学模拟器行业市场规模达 亿元，预计2032年市场规模将达 亿元，期间年均复合增长率（CAGR）达 %。报告依托国家统计局、相关行业协会的详实数据资料，系统解析了医学模拟器行业的产业链结构、市场规模及需求现状，并对价格动态进行了解读。报告客观呈现了医学模拟器行业发展状况，科学预测了市场前景与未来趋势，同时聚焦医学模拟器重点企业，分析了市场竞争格局、集中度及品牌影响力。此外，报告通过细分市场领域，挖掘了医学模拟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医学模拟器行业概述</w:t>
      </w:r>
      <w:r>
        <w:rPr>
          <w:rFonts w:hint="eastAsia"/>
        </w:rPr>
        <w:br/>
      </w:r>
      <w:r>
        <w:rPr>
          <w:rFonts w:hint="eastAsia"/>
        </w:rPr>
        <w:t>　　第一节 医学模拟器定义与分类</w:t>
      </w:r>
      <w:r>
        <w:rPr>
          <w:rFonts w:hint="eastAsia"/>
        </w:rPr>
        <w:br/>
      </w:r>
      <w:r>
        <w:rPr>
          <w:rFonts w:hint="eastAsia"/>
        </w:rPr>
        <w:t>　　第二节 医学模拟器应用领域</w:t>
      </w:r>
      <w:r>
        <w:rPr>
          <w:rFonts w:hint="eastAsia"/>
        </w:rPr>
        <w:br/>
      </w:r>
      <w:r>
        <w:rPr>
          <w:rFonts w:hint="eastAsia"/>
        </w:rPr>
        <w:t>　　第三节 医学模拟器行业经济指标分析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医学模拟器产业链及经营模式分析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三、医学模拟器销售模式及销售渠道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全球医学模拟器市场发展综述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2020-2025年全球医学模拟器市场规模与趋势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主要国家与地区医学模拟器市场分析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2026-2032年全球医学模拟器行业发展趋势与前景预测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中国医学模拟器行业市场分析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2025-2026年医学模拟器产能与投资动态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一、国内医学模拟器产能及利用情况</w:t>
      </w:r>
      <w:r>
        <w:rPr>
          <w:rFonts w:hint="eastAsia"/>
        </w:rPr>
        <w:br/>
      </w:r>
      <w:r>
        <w:rPr>
          <w:rFonts w:hint="eastAsia"/>
        </w:rPr>
        <w:t>　　　　二、医学模拟器产能扩张与投资动态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2026-2032年医学模拟器行业产量统计与趋势预测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一、2020-2025年医学模拟器行业产量数据统计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1、2020-2025年医学模拟器产量及增长趋势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2、2020-2025年医学模拟器细分产品产量及份额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二、影响医学模拟器产量的关键因素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三、2026-2032年医学模拟器产量预测</w:t>
      </w:r>
      <w:r>
        <w:rPr>
          <w:rFonts w:hint="eastAsia"/>
        </w:rPr>
        <w:br/>
      </w:r>
      <w:r>
        <w:rPr>
          <w:rFonts w:hint="eastAsia"/>
        </w:rPr>
        <w:t>　　第三节 2026-2032年医学模拟器市场需求与销售分析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一、2025-2026年医学模拟器行业需求现状</w:t>
      </w:r>
      <w:r>
        <w:rPr>
          <w:rFonts w:hint="eastAsia"/>
        </w:rPr>
        <w:br/>
      </w:r>
      <w:r>
        <w:rPr>
          <w:rFonts w:hint="eastAsia"/>
        </w:rPr>
        <w:t>　　　　二、医学模拟器客户群体与需求特点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三、2020-2025年医学模拟器行业销售规模分析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四、2026-2032年医学模拟器市场增长潜力与规模预测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中国医学模拟器细分市场与下游应用领域分析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医学模拟器细分市场分析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一、2025-2026年医学模拟器主要细分产品市场现状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医学模拟器下游应用与客户群体分析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一、2025-2026年医学模拟器各应用领域市场现状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2025-2026年医学模拟器行业技术发展现状及趋势分析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医学模拟器行业技术发展现状分析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国内外医学模拟器行业技术差异与原因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医学模拟器行业技术发展方向、趋势预测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提升医学模拟器行业技术能力策略建议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医学模拟器价格机制与竞争策略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一、2020-2025年医学模拟器市场价格走势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医学模拟器定价策略与方法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2026-2032年医学模拟器价格竞争态势与趋势预测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中国医学模拟器行业重点区域市场研究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2025-2026年重点区域医学模拟器市场发展概况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二、2020-2025年医学模拟器市场需求规模情况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三、2026-2032年医学模拟器行业发展潜力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二、2020-2025年医学模拟器市场需求规模情况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三、2026-2032年医学模拟器行业发展潜力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二、2020-2025年医学模拟器市场需求规模情况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三、2026-2032年医学模拟器行业发展潜力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二、2020-2025年医学模拟器市场需求规模情况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三、2026-2032年医学模拟器行业发展潜力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二、2020-2025年医学模拟器市场需求规模情况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三、2026-2032年医学模拟器行业发展潜力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2020-2025年中国医学模拟器行业进出口情况分析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医学模拟器行业进口情况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一、2020-2025年医学模拟器进口规模及增长情况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二、医学模拟器主要进口来源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医学模拟器行业出口情况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一、2020-2025年医学模拟器出口规模及增长情况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二、医学模拟器主要出口目的地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2020-2025年中国医学模拟器行业总体发展与财务状况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2020-2025年中国医学模拟器行业规模情况</w:t>
      </w:r>
      <w:r>
        <w:rPr>
          <w:rFonts w:hint="eastAsia"/>
        </w:rPr>
        <w:br/>
      </w:r>
      <w:r>
        <w:rPr>
          <w:rFonts w:hint="eastAsia"/>
        </w:rPr>
        <w:t>　　　　一、医学模拟器行业企业数量规模</w:t>
      </w:r>
      <w:r>
        <w:rPr>
          <w:rFonts w:hint="eastAsia"/>
        </w:rPr>
        <w:br/>
      </w:r>
      <w:r>
        <w:rPr>
          <w:rFonts w:hint="eastAsia"/>
        </w:rPr>
        <w:t>　　　　二、医学模拟器行业从业人员规模</w:t>
      </w:r>
      <w:r>
        <w:rPr>
          <w:rFonts w:hint="eastAsia"/>
        </w:rPr>
        <w:br/>
      </w:r>
      <w:r>
        <w:rPr>
          <w:rFonts w:hint="eastAsia"/>
        </w:rPr>
        <w:t>　　　　三、医学模拟器行业市场敏感性分析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2020-2025年中国医学模拟器行业财务能力分析</w:t>
      </w:r>
      <w:r>
        <w:rPr>
          <w:rFonts w:hint="eastAsia"/>
        </w:rPr>
        <w:br/>
      </w:r>
      <w:r>
        <w:rPr>
          <w:rFonts w:hint="eastAsia"/>
        </w:rPr>
        <w:t>　　　　一、医学模拟器行业盈利能力</w:t>
      </w:r>
      <w:r>
        <w:rPr>
          <w:rFonts w:hint="eastAsia"/>
        </w:rPr>
        <w:br/>
      </w:r>
      <w:r>
        <w:rPr>
          <w:rFonts w:hint="eastAsia"/>
        </w:rPr>
        <w:t>　　　　二、医学模拟器行业偿债能力</w:t>
      </w:r>
      <w:r>
        <w:rPr>
          <w:rFonts w:hint="eastAsia"/>
        </w:rPr>
        <w:br/>
      </w:r>
      <w:r>
        <w:rPr>
          <w:rFonts w:hint="eastAsia"/>
        </w:rPr>
        <w:t>　　　　三、医学模拟器行业营运能力</w:t>
      </w:r>
      <w:r>
        <w:rPr>
          <w:rFonts w:hint="eastAsia"/>
        </w:rPr>
        <w:br/>
      </w:r>
      <w:r>
        <w:rPr>
          <w:rFonts w:hint="eastAsia"/>
        </w:rPr>
        <w:t>　　　　四、医学模拟器行业发展能力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医学模拟器行业重点企业调研分析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中国医学模拟器行业竞争格局分析</w:t>
      </w:r>
      <w:r>
        <w:rPr>
          <w:rFonts w:hint="eastAsia"/>
        </w:rPr>
        <w:br/>
      </w:r>
      <w:r>
        <w:rPr>
          <w:rFonts w:hint="eastAsia"/>
        </w:rPr>
        <w:t>　　第一节 医学模拟器行业竞争格局总览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2025-2026年医学模拟器行业竞争力分析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2020-2025年医学模拟器行业企业并购活动分析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2025-2026年医学模拟器行业会展与招投标活动分析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一、医学模拟器行业会展活动及其市场影响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2026年中国医学模拟器企业发展企业发展策略与建议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医学模拟器销售模式与渠道策略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医学模拟器品牌与市场推广策略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医学模拟器研发投入与技术创新能力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医学模拟器合作联盟与资源整合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中国医学模拟器行业风险与对策</w:t>
      </w:r>
      <w:r>
        <w:rPr>
          <w:rFonts w:hint="eastAsia"/>
        </w:rPr>
        <w:br/>
      </w:r>
      <w:r>
        <w:rPr>
          <w:rFonts w:hint="eastAsia"/>
        </w:rPr>
        <w:t>　　第一节 医学模拟器行业SWOT分析</w:t>
      </w:r>
      <w:r>
        <w:rPr>
          <w:rFonts w:hint="eastAsia"/>
        </w:rPr>
        <w:br/>
      </w:r>
      <w:r>
        <w:rPr>
          <w:rFonts w:hint="eastAsia"/>
        </w:rPr>
        <w:t>　　　　一、医学模拟器行业优势</w:t>
      </w:r>
      <w:r>
        <w:rPr>
          <w:rFonts w:hint="eastAsia"/>
        </w:rPr>
        <w:br/>
      </w:r>
      <w:r>
        <w:rPr>
          <w:rFonts w:hint="eastAsia"/>
        </w:rPr>
        <w:t>　　　　二、医学模拟器行业劣势</w:t>
      </w:r>
      <w:r>
        <w:rPr>
          <w:rFonts w:hint="eastAsia"/>
        </w:rPr>
        <w:br/>
      </w:r>
      <w:r>
        <w:rPr>
          <w:rFonts w:hint="eastAsia"/>
        </w:rPr>
        <w:t>　　　　三、医学模拟器市场机会</w:t>
      </w:r>
      <w:r>
        <w:rPr>
          <w:rFonts w:hint="eastAsia"/>
        </w:rPr>
        <w:br/>
      </w:r>
      <w:r>
        <w:rPr>
          <w:rFonts w:hint="eastAsia"/>
        </w:rPr>
        <w:t>　　　　四、医学模拟器市场威胁</w:t>
      </w:r>
      <w:r>
        <w:rPr>
          <w:rFonts w:hint="eastAsia"/>
        </w:rPr>
        <w:br/>
      </w:r>
      <w:r>
        <w:rPr>
          <w:rFonts w:hint="eastAsia"/>
        </w:rPr>
        <w:t>　　第二节 医学模拟器行业风险及对策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2026-2032年中国医学模拟器行业前景与发展趋势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2025-2026年医学模拟器行业发展环境分析</w:t>
      </w:r>
      <w:r>
        <w:rPr>
          <w:rFonts w:hint="eastAsia"/>
        </w:rPr>
        <w:br/>
      </w:r>
      <w:r>
        <w:rPr>
          <w:rFonts w:hint="eastAsia"/>
        </w:rPr>
        <w:t>　　　　一、医学模拟器行业主管部门与监管体制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二、医学模拟器行业主要法律法规及政策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三、医学模拟器行业标准与质量监管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2026-2032年医学模拟器行业发展趋势与方向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2026-2032年医学模拟器行业发展潜力与机遇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医学模拟器行业研究结论与建议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中⋅智林⋅医学模拟器行业发展建议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医学模拟器行业历程</w:t>
      </w:r>
      <w:r>
        <w:rPr>
          <w:rFonts w:hint="eastAsia"/>
        </w:rPr>
        <w:br/>
      </w:r>
      <w:r>
        <w:rPr>
          <w:rFonts w:hint="eastAsia"/>
        </w:rPr>
        <w:t>　　图表 医学模拟器行业生命周期</w:t>
      </w:r>
      <w:r>
        <w:rPr>
          <w:rFonts w:hint="eastAsia"/>
        </w:rPr>
        <w:br/>
      </w:r>
      <w:r>
        <w:rPr>
          <w:rFonts w:hint="eastAsia"/>
        </w:rPr>
        <w:t>　　图表 医学模拟器行业产业链分析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2020-2025年中国医学模拟器行业市场规模及增长情况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2020-2025年医学模拟器行业市场容量分析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2020-2025年中国医学模拟器行业产能统计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2020-2025年中国医学模拟器行业产量及增长趋势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2020-2025年中国医学模拟器市场需求量及增速统计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2025年中国医学模拟器行业需求领域分布格局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2020-2025年中国医学模拟器行业销售收入分析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2020-2025年中国医学模拟器行业盈利情况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2020-2025年中国医学模拟器行业利润总额统计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2020-2025年中国医学模拟器进口数量分析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2020-2025年中国医学模拟器进口金额分析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2020-2025年中国医学模拟器出口数量分析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2020-2025年中国医学模拟器出口金额分析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2025年中国医学模拟器进口国家及地区分析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2025年中国医学模拟器出口国家及地区分析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2020-2025年中国医学模拟器行业企业数量情况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2020-2025年中国医学模拟器行业企业平均规模情况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**地区医学模拟器市场规模及增长情况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**地区医学模拟器行业市场需求情况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**地区医学模拟器行业市场需求情况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**地区医学模拟器行业市场需求情况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**地区医学模拟器行业市场需求情况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医学模拟器重点企业（一）基本信息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医学模拟器重点企业（一）经营情况分析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医学模拟器重点企业（一）主要经济指标情况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医学模拟器重点企业（一）盈利能力情况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医学模拟器重点企业（一）偿债能力情况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医学模拟器重点企业（一）运营能力情况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医学模拟器重点企业（一）成长能力情况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医学模拟器重点企业（二）基本信息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医学模拟器重点企业（二）经营情况分析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医学模拟器重点企业（二）主要经济指标情况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医学模拟器重点企业（二）盈利能力情况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医学模拟器重点企业（二）偿债能力情况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医学模拟器重点企业（二）运营能力情况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医学模拟器重点企业（二）成长能力情况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医学模拟器重点企业（三）基本信息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医学模拟器重点企业（三）经营情况分析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医学模拟器重点企业（三）主要经济指标情况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医学模拟器重点企业（三）盈利能力情况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医学模拟器重点企业（三）偿债能力情况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医学模拟器重点企业（三）运营能力情况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医学模拟器重点企业（三）成长能力情况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2026-2032年中国医学模拟器行业产能预测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2026-2032年中国医学模拟器行业产量预测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2026-2032年中国医学模拟器市场需求量预测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2026-2032年中国医学模拟器行业供需平衡预测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2026-2032年中国医学模拟器行业市场容量预测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2026-2032年中国医学模拟器行业市场规模预测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2026-2032年中国医学模拟器市场前景分析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2026-2032年中国医学模拟器行业发展趋势预测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81a2d967048e6" w:history="1">
        <w:r>
          <w:rPr>
            <w:rStyle w:val="Hyperlink"/>
          </w:rPr>
          <w:t>中国医学模拟器行业研究与前景趋势报告（2026-2032年）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81a2d967048e6" w:history="1">
        <w:r>
          <w:rPr>
            <w:rStyle w:val="Hyperlink"/>
          </w:rPr>
          <w:t>https://www.20087.com/0/58/YiXueMoNiQiHangYeFaZhanQianJing.html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热点：医学模拟器TXT下载、医学模拟器TXT下载、《外科手术模拟器2》、医学模拟器下载、医生的人生模拟器、医学模拟器百度百科、强化医生、医学模拟器免费阅读、真实医疗模拟器无限金币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2075bacb34552" w:history="1">
      <w:r>
        <w:rPr>
          <w:rStyle w:val="Hyperlink"/>
        </w:rPr>
        <w:t>中国医学模拟器行业研究与前景趋势报告（2026-2032年）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iXueMoNiQiHangYeFaZhanQianJing.html" TargetMode="External" Id="R37081a2d9670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iXueMoNiQiHangYeFaZhanQianJing.html" TargetMode="External" Id="Rbec2075bacb3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2026-04-17T07:56:07Z</dcterms:created>
  <dcterms:modified xsi:type="dcterms:W3CDTF">2026-04-17T08:56:07Z</dcterms:modified>
  <dc:subject>中国医学模拟器行业研究与前景趋势报告（2026-2032年）</dc:subject>
  <dc:title>中国医学模拟器行业研究与前景趋势报告（2026-2032年）</dc:title>
  <cp:keywords>中国医学模拟器行业研究与前景趋势报告（2026-2032年）</cp:keywords>
  <dc:description>中国医学模拟器行业研究与前景趋势报告（2026-2032年）</dc:description>
</cp:coreProperties>
</file>