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936d78efd43de" w:history="1">
              <w:r>
                <w:rPr>
                  <w:rStyle w:val="Hyperlink"/>
                </w:rPr>
                <w:t>2025-2031年中国止痛药物发展现状与前景趋势报告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936d78efd43de" w:history="1">
              <w:r>
                <w:rPr>
                  <w:rStyle w:val="Hyperlink"/>
                </w:rPr>
                <w:t>2025-2031年中国止痛药物发展现状与前景趋势报告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936d78efd43de" w:history="1">
                <w:r>
                  <w:rPr>
                    <w:rStyle w:val="Hyperlink"/>
                  </w:rPr>
                  <w:t>https://www.20087.com/0/58/ZhiTongYaoWuQianJing.html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物是用于缓解疼痛症状的一类治疗药物，根据作用机制可分为非甾体抗炎药（NSAIDs）、阿片类药物、局部麻醉药、神经病理性疼痛药物等多个类别，广泛应用于术后镇痛、慢性疼痛管理、癌痛治疗、急性创伤等临床场景。止痛药物已形成口服、注射、贴剂、缓释胶囊等多种剂型，并可根据疼痛程度实施阶梯式治疗方案。部分新型药物结合靶点抑制与缓释技术，提高了疗效并减少了副作用，如选择性COX-2抑制剂、μ受体激动剂与钙通道调节剂等。</w:t>
      </w:r>
      <w:r>
        <w:rPr>
          <w:rFonts w:hint="eastAsia"/>
        </w:rPr>
        <w:br/>
      </w:r>
      <w:r>
        <w:rPr>
          <w:rFonts w:hint="eastAsia"/>
        </w:rPr>
        <w:t>　　未来，止痛药物将朝着更精准靶向、更低成瘾风险与更强个体化方向发展。一方面，基因组学与神经生物学的研究进展将推动个性化镇痛策略的建立，例如基于患者遗传特征的药物反应预测模型，指导最优用药选择。另一方面，非阿片类强效止痛药的研发将成为重点方向，包括TRPV1受体拮抗剂、P物质抑制剂、内源性大麻素类似物等，以应对阿片滥用问题。此外，在智能给药系统与数字健康管理融合背景下，止痛药物或将与可穿戴设备、远程监测平台联动，实现剂量动态调整与疼痛管理闭环，提升慢性疼痛患者的生活质量与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936d78efd43de" w:history="1">
        <w:r>
          <w:rPr>
            <w:rStyle w:val="Hyperlink"/>
          </w:rPr>
          <w:t>2025-2031年中国止痛药物发展现状与前景趋势报告</w:t>
        </w:r>
      </w:hyperlink>
      <w:r>
        <w:rPr>
          <w:rFonts w:hint="eastAsia"/>
        </w:rPr>
        <w:t>》系统分析了止痛药物行业的现状，全面梳理了止痛药物市场需求、市场规模、产业链结构及价格体系，详细解读了止痛药物细分市场特点。报告结合权威数据，科学预测了止痛药物市场前景与发展趋势，客观分析了品牌竞争格局、市场集中度及重点企业的运营表现，并指出了止痛药物行业面临的机遇与风险。为止痛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止痛药物行业概述</w:t>
      </w:r>
      <w:r>
        <w:rPr>
          <w:rFonts w:hint="eastAsia"/>
        </w:rPr>
        <w:br/>
      </w:r>
      <w:r>
        <w:rPr>
          <w:rFonts w:hint="eastAsia"/>
        </w:rPr>
        <w:t>　　第一节 止痛药物定义与分类</w:t>
      </w:r>
      <w:r>
        <w:rPr>
          <w:rFonts w:hint="eastAsia"/>
        </w:rPr>
        <w:br/>
      </w:r>
      <w:r>
        <w:rPr>
          <w:rFonts w:hint="eastAsia"/>
        </w:rPr>
        <w:t>　　第二节 止痛药物应用领域</w:t>
      </w:r>
      <w:r>
        <w:rPr>
          <w:rFonts w:hint="eastAsia"/>
        </w:rPr>
        <w:br/>
      </w:r>
      <w:r>
        <w:rPr>
          <w:rFonts w:hint="eastAsia"/>
        </w:rPr>
        <w:t>　　第三节 止痛药物行业经济指标分析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一、止痛药物行业赢利性评估</w:t>
      </w:r>
      <w:r>
        <w:rPr>
          <w:rFonts w:hint="eastAsia"/>
        </w:rPr>
        <w:br/>
      </w:r>
      <w:r>
        <w:rPr>
          <w:rFonts w:hint="eastAsia"/>
        </w:rPr>
        <w:t>　　　　二、止痛药物行业成长速度分析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三、止痛药物附加值提升空间探讨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四、止痛药物行业进入壁垒分析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五、止痛药物行业风险性评估</w:t>
      </w:r>
      <w:r>
        <w:rPr>
          <w:rFonts w:hint="eastAsia"/>
        </w:rPr>
        <w:br/>
      </w:r>
      <w:r>
        <w:rPr>
          <w:rFonts w:hint="eastAsia"/>
        </w:rPr>
        <w:t>　　　　六、止痛药物行业周期性分析</w:t>
      </w:r>
      <w:r>
        <w:rPr>
          <w:rFonts w:hint="eastAsia"/>
        </w:rPr>
        <w:br/>
      </w:r>
      <w:r>
        <w:rPr>
          <w:rFonts w:hint="eastAsia"/>
        </w:rPr>
        <w:t>　　　　七、止痛药物行业竞争程度指标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八、止痛药物行业成熟度综合分析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止痛药物产业链及经营模式分析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三、止痛药物销售模式与渠道策略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全球止痛药物市场发展分析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2024-2025年全球止痛药物行业发展分析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一、全球止痛药物行业市场规模与趋势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二、全球止痛药物行业发展特点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三、全球止痛药物行业竞争格局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主要国家与地区止痛药物市场分析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2025-2031年全球止痛药物行业发展趋势与前景预测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一、止痛药物行业发展趋势</w:t>
      </w:r>
      <w:r>
        <w:rPr>
          <w:rFonts w:hint="eastAsia"/>
        </w:rPr>
        <w:br/>
      </w:r>
      <w:r>
        <w:rPr>
          <w:rFonts w:hint="eastAsia"/>
        </w:rPr>
        <w:t>　　　　二、止痛药物行业发展潜力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中国止痛药物行业市场分析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2024-2025年止痛药物产能与投资动态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一、国内止痛药物产能现状与利用效率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二、止痛药物产能扩张与投资动态分析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2025-2031年止痛药物行业产量统计与趋势预测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一、2019-2024年止痛药物行业产量与增长趋势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1、2019-2024年止痛药物产量及增长趋势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2、2019-2024年止痛药物细分产品产量及份额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二、止痛药物产量影响因素分析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三、2025-2031年止痛药物产量预测</w:t>
      </w:r>
      <w:r>
        <w:rPr>
          <w:rFonts w:hint="eastAsia"/>
        </w:rPr>
        <w:br/>
      </w:r>
      <w:r>
        <w:rPr>
          <w:rFonts w:hint="eastAsia"/>
        </w:rPr>
        <w:t>　　第三节 2025-2031年止痛药物市场需求与销售分析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一、2024-2025年止痛药物行业需求现状</w:t>
      </w:r>
      <w:r>
        <w:rPr>
          <w:rFonts w:hint="eastAsia"/>
        </w:rPr>
        <w:br/>
      </w:r>
      <w:r>
        <w:rPr>
          <w:rFonts w:hint="eastAsia"/>
        </w:rPr>
        <w:t>　　　　二、止痛药物客户群体与需求特点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三、2019-2024年止痛药物行业销售规模分析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四、2025-2031年止痛药物市场增长潜力与规模预测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2024-2025年止痛药物行业技术发展现状及趋势分析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止痛药物行业技术发展现状分析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国内外止痛药物行业技术差距分析及差距形成的主要原因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止痛药物行业技术发展方向、趋势预测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提升止痛药物行业技术能力策略建议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中国止痛药物细分市场分析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一、2024-2025年止痛药物主要细分产品市场现状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止痛药物价格机制与竞争策略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一、2019-2024年止痛药物市场价格走势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止痛药物定价策略与方法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2025-2031年止痛药物价格竞争态势与趋势预测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中国止痛药物行业重点区域市场研究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2024-2025年重点区域止痛药物市场发展概况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二、2019-2024年止痛药物市场需求规模情况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三、2025-2031年止痛药物行业发展潜力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2019-2024年中国止痛药物行业进出口情况分析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止痛药物行业进口规模与来源分析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一、2019-2024年止痛药物进口规模分析</w:t>
      </w:r>
      <w:r>
        <w:rPr>
          <w:rFonts w:hint="eastAsia"/>
        </w:rPr>
        <w:br/>
      </w:r>
      <w:r>
        <w:rPr>
          <w:rFonts w:hint="eastAsia"/>
        </w:rPr>
        <w:t>　　　　二、止痛药物主要进口来源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止痛药物行业出口规模与目的地分析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一、2019-2024年止痛药物出口规模分析</w:t>
      </w:r>
      <w:r>
        <w:rPr>
          <w:rFonts w:hint="eastAsia"/>
        </w:rPr>
        <w:br/>
      </w:r>
      <w:r>
        <w:rPr>
          <w:rFonts w:hint="eastAsia"/>
        </w:rPr>
        <w:t>　　　　二、止痛药物主要出口目的地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2019-2024年中国止痛药物总体规模与财务指标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中国止痛药物行业总体规模分析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一、止痛药物企业数量与结构</w:t>
      </w:r>
      <w:r>
        <w:rPr>
          <w:rFonts w:hint="eastAsia"/>
        </w:rPr>
        <w:br/>
      </w:r>
      <w:r>
        <w:rPr>
          <w:rFonts w:hint="eastAsia"/>
        </w:rPr>
        <w:t>　　　　二、止痛药物从业人员规模</w:t>
      </w:r>
      <w:r>
        <w:rPr>
          <w:rFonts w:hint="eastAsia"/>
        </w:rPr>
        <w:br/>
      </w:r>
      <w:r>
        <w:rPr>
          <w:rFonts w:hint="eastAsia"/>
        </w:rPr>
        <w:t>　　　　三、止痛药物行业资产状况</w:t>
      </w:r>
      <w:r>
        <w:rPr>
          <w:rFonts w:hint="eastAsia"/>
        </w:rPr>
        <w:br/>
      </w:r>
      <w:r>
        <w:rPr>
          <w:rFonts w:hint="eastAsia"/>
        </w:rPr>
        <w:t>　　第二节 中国止痛药物行业财务指标总体分析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止痛药物行业重点企业经营状况分析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止痛药物重点企业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止痛药物领先企业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止痛药物标杆企业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止痛药物代表企业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止痛药物龙头企业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止痛药物重点企业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中国止痛药物行业竞争格局分析</w:t>
      </w:r>
      <w:r>
        <w:rPr>
          <w:rFonts w:hint="eastAsia"/>
        </w:rPr>
        <w:br/>
      </w:r>
      <w:r>
        <w:rPr>
          <w:rFonts w:hint="eastAsia"/>
        </w:rPr>
        <w:t>　　第一节 止痛药物行业竞争格局总览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2024-2025年止痛药物行业竞争力分析</w:t>
      </w:r>
      <w:r>
        <w:rPr>
          <w:rFonts w:hint="eastAsia"/>
        </w:rPr>
        <w:br/>
      </w:r>
      <w:r>
        <w:rPr>
          <w:rFonts w:hint="eastAsia"/>
        </w:rPr>
        <w:t>　　　　一、止痛药物供应商议价能力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四、止痛药物替代品威胁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2019-2024年止痛药物行业企业并购活动分析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2024-2025年止痛药物行业会展与招投标活动分析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一、止痛药物行业会展活动及其市场影响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2025年中国止痛药物企业发展策略分析</w:t>
      </w:r>
      <w:r>
        <w:rPr>
          <w:rFonts w:hint="eastAsia"/>
        </w:rPr>
        <w:br/>
      </w:r>
      <w:r>
        <w:rPr>
          <w:rFonts w:hint="eastAsia"/>
        </w:rPr>
        <w:t>　　第一节 止痛药物市场策略分析</w:t>
      </w:r>
      <w:r>
        <w:rPr>
          <w:rFonts w:hint="eastAsia"/>
        </w:rPr>
        <w:br/>
      </w:r>
      <w:r>
        <w:rPr>
          <w:rFonts w:hint="eastAsia"/>
        </w:rPr>
        <w:t>　　　　一、止痛药物市场定位与拓展策略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二、止痛药物市场细分与目标客户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止痛药物销售策略分析</w:t>
      </w:r>
      <w:r>
        <w:rPr>
          <w:rFonts w:hint="eastAsia"/>
        </w:rPr>
        <w:br/>
      </w:r>
      <w:r>
        <w:rPr>
          <w:rFonts w:hint="eastAsia"/>
        </w:rPr>
        <w:t>　　　　一、止痛药物销售渠道与网络建设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提高止痛药物企业竞争力建议</w:t>
      </w:r>
      <w:r>
        <w:rPr>
          <w:rFonts w:hint="eastAsia"/>
        </w:rPr>
        <w:br/>
      </w:r>
      <w:r>
        <w:rPr>
          <w:rFonts w:hint="eastAsia"/>
        </w:rPr>
        <w:t>　　　　一、止痛药物技术创新与管理优化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止痛药物品牌战略思考</w:t>
      </w:r>
      <w:r>
        <w:rPr>
          <w:rFonts w:hint="eastAsia"/>
        </w:rPr>
        <w:br/>
      </w:r>
      <w:r>
        <w:rPr>
          <w:rFonts w:hint="eastAsia"/>
        </w:rPr>
        <w:t>　　　　一、止痛药物品牌建设与维护</w:t>
      </w:r>
      <w:r>
        <w:rPr>
          <w:rFonts w:hint="eastAsia"/>
        </w:rPr>
        <w:br/>
      </w:r>
      <w:r>
        <w:rPr>
          <w:rFonts w:hint="eastAsia"/>
        </w:rPr>
        <w:t>　　　　二、止痛药物品牌影响力与市场竞争力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中国止痛药物行业风险与对策</w:t>
      </w:r>
      <w:r>
        <w:rPr>
          <w:rFonts w:hint="eastAsia"/>
        </w:rPr>
        <w:br/>
      </w:r>
      <w:r>
        <w:rPr>
          <w:rFonts w:hint="eastAsia"/>
        </w:rPr>
        <w:t>　　第一节 止痛药物行业SWOT分析</w:t>
      </w:r>
      <w:r>
        <w:rPr>
          <w:rFonts w:hint="eastAsia"/>
        </w:rPr>
        <w:br/>
      </w:r>
      <w:r>
        <w:rPr>
          <w:rFonts w:hint="eastAsia"/>
        </w:rPr>
        <w:t>　　　　一、止痛药物行业优势分析</w:t>
      </w:r>
      <w:r>
        <w:rPr>
          <w:rFonts w:hint="eastAsia"/>
        </w:rPr>
        <w:br/>
      </w:r>
      <w:r>
        <w:rPr>
          <w:rFonts w:hint="eastAsia"/>
        </w:rPr>
        <w:t>　　　　二、止痛药物行业劣势分析</w:t>
      </w:r>
      <w:r>
        <w:rPr>
          <w:rFonts w:hint="eastAsia"/>
        </w:rPr>
        <w:br/>
      </w:r>
      <w:r>
        <w:rPr>
          <w:rFonts w:hint="eastAsia"/>
        </w:rPr>
        <w:t>　　　　三、止痛药物市场机会探索</w:t>
      </w:r>
      <w:r>
        <w:rPr>
          <w:rFonts w:hint="eastAsia"/>
        </w:rPr>
        <w:br/>
      </w:r>
      <w:r>
        <w:rPr>
          <w:rFonts w:hint="eastAsia"/>
        </w:rPr>
        <w:t>　　　　四、止痛药物市场威胁评估</w:t>
      </w:r>
      <w:r>
        <w:rPr>
          <w:rFonts w:hint="eastAsia"/>
        </w:rPr>
        <w:br/>
      </w:r>
      <w:r>
        <w:rPr>
          <w:rFonts w:hint="eastAsia"/>
        </w:rPr>
        <w:t>　　第二节 止痛药物行业风险及对策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2025-2031年中国止痛药物行业前景与发展趋势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止痛药物行业发展环境分析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2025-2031年止痛药物行业发展趋势与方向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一、止痛药物行业发展方向预测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二、止痛药物发展趋势分析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2025-2031年止痛药物行业发展潜力与机遇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一、止痛药物市场发展潜力评估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二、止痛药物新兴市场与机遇探索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止痛药物行业研究结论与建议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中~智~林~：止痛药物行业发展建议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止痛药物行业类别</w:t>
      </w:r>
      <w:r>
        <w:rPr>
          <w:rFonts w:hint="eastAsia"/>
        </w:rPr>
        <w:br/>
      </w:r>
      <w:r>
        <w:rPr>
          <w:rFonts w:hint="eastAsia"/>
        </w:rPr>
        <w:t>　　图表 止痛药物行业产业链调研</w:t>
      </w:r>
      <w:r>
        <w:rPr>
          <w:rFonts w:hint="eastAsia"/>
        </w:rPr>
        <w:br/>
      </w:r>
      <w:r>
        <w:rPr>
          <w:rFonts w:hint="eastAsia"/>
        </w:rPr>
        <w:t>　　图表 止痛药物行业现状</w:t>
      </w:r>
      <w:r>
        <w:rPr>
          <w:rFonts w:hint="eastAsia"/>
        </w:rPr>
        <w:br/>
      </w:r>
      <w:r>
        <w:rPr>
          <w:rFonts w:hint="eastAsia"/>
        </w:rPr>
        <w:t>　　图表 止痛药物行业标准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2019-2024年中国止痛药物市场规模</w:t>
      </w:r>
      <w:r>
        <w:rPr>
          <w:rFonts w:hint="eastAsia"/>
        </w:rPr>
        <w:br/>
      </w:r>
      <w:r>
        <w:rPr>
          <w:rFonts w:hint="eastAsia"/>
        </w:rPr>
        <w:t>　　图表 2025年中国止痛药物行业产能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2019-2024年中国止痛药物产量</w:t>
      </w:r>
      <w:r>
        <w:rPr>
          <w:rFonts w:hint="eastAsia"/>
        </w:rPr>
        <w:br/>
      </w:r>
      <w:r>
        <w:rPr>
          <w:rFonts w:hint="eastAsia"/>
        </w:rPr>
        <w:t>　　图表 止痛药物行业动态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2019-2024年中国止痛药物市场需求量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2025年中国止痛药物行业需求区域调研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2019-2024年中国止痛药物行情</w:t>
      </w:r>
      <w:r>
        <w:rPr>
          <w:rFonts w:hint="eastAsia"/>
        </w:rPr>
        <w:br/>
      </w:r>
      <w:r>
        <w:rPr>
          <w:rFonts w:hint="eastAsia"/>
        </w:rPr>
        <w:t>　　图表 2019-2024年中国止痛药物价格走势图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2019-2024年中国止痛药物行业销售收入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2019-2024年中国止痛药物行业盈利情况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2019-2024年中国止痛药物行业利润总额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2019-2024年中国止痛药物进口数据</w:t>
      </w:r>
      <w:r>
        <w:rPr>
          <w:rFonts w:hint="eastAsia"/>
        </w:rPr>
        <w:br/>
      </w:r>
      <w:r>
        <w:rPr>
          <w:rFonts w:hint="eastAsia"/>
        </w:rPr>
        <w:t>　　图表 2019-2024年中国止痛药物出口数据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2019-2024年中国止痛药物行业企业数量统计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**地区止痛药物市场规模</w:t>
      </w:r>
      <w:r>
        <w:rPr>
          <w:rFonts w:hint="eastAsia"/>
        </w:rPr>
        <w:br/>
      </w:r>
      <w:r>
        <w:rPr>
          <w:rFonts w:hint="eastAsia"/>
        </w:rPr>
        <w:t>　　图表 **地区止痛药物行业市场需求</w:t>
      </w:r>
      <w:r>
        <w:rPr>
          <w:rFonts w:hint="eastAsia"/>
        </w:rPr>
        <w:br/>
      </w:r>
      <w:r>
        <w:rPr>
          <w:rFonts w:hint="eastAsia"/>
        </w:rPr>
        <w:t>　　图表 **地区止痛药物市场调研</w:t>
      </w:r>
      <w:r>
        <w:rPr>
          <w:rFonts w:hint="eastAsia"/>
        </w:rPr>
        <w:br/>
      </w:r>
      <w:r>
        <w:rPr>
          <w:rFonts w:hint="eastAsia"/>
        </w:rPr>
        <w:t>　　图表 **地区止痛药物行业市场需求分析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**地区止痛药物市场规模</w:t>
      </w:r>
      <w:r>
        <w:rPr>
          <w:rFonts w:hint="eastAsia"/>
        </w:rPr>
        <w:br/>
      </w:r>
      <w:r>
        <w:rPr>
          <w:rFonts w:hint="eastAsia"/>
        </w:rPr>
        <w:t>　　图表 **地区止痛药物行业市场需求</w:t>
      </w:r>
      <w:r>
        <w:rPr>
          <w:rFonts w:hint="eastAsia"/>
        </w:rPr>
        <w:br/>
      </w:r>
      <w:r>
        <w:rPr>
          <w:rFonts w:hint="eastAsia"/>
        </w:rPr>
        <w:t>　　图表 **地区止痛药物市场调研</w:t>
      </w:r>
      <w:r>
        <w:rPr>
          <w:rFonts w:hint="eastAsia"/>
        </w:rPr>
        <w:br/>
      </w:r>
      <w:r>
        <w:rPr>
          <w:rFonts w:hint="eastAsia"/>
        </w:rPr>
        <w:t>　　图表 **地区止痛药物行业市场需求分析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止痛药物行业竞争对手分析</w:t>
      </w:r>
      <w:r>
        <w:rPr>
          <w:rFonts w:hint="eastAsia"/>
        </w:rPr>
        <w:br/>
      </w:r>
      <w:r>
        <w:rPr>
          <w:rFonts w:hint="eastAsia"/>
        </w:rPr>
        <w:t>　　图表 止痛药物重点企业（一）基本信息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止痛药物重点企业（一）经营情况分析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止痛药物重点企业（一）主要经济指标情况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止痛药物重点企业（二）经营情况分析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止痛药物重点企业（二）主要经济指标情况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止痛药物重点企业（二）盈利能力情况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止痛药物重点企业（三）经营情况分析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止痛药物重点企业（三）主要经济指标情况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止痛药物重点企业（三）成长能力情况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2025-2031年中国止痛药物行业产能预测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2025-2031年中国止痛药物行业产量预测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2025-2031年中国止痛药物市场需求预测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2025-2031年中国止痛药物市场规模预测</w:t>
      </w:r>
      <w:r>
        <w:rPr>
          <w:rFonts w:hint="eastAsia"/>
        </w:rPr>
        <w:br/>
      </w:r>
      <w:r>
        <w:rPr>
          <w:rFonts w:hint="eastAsia"/>
        </w:rPr>
        <w:t>　　图表 止痛药物行业准入条件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2025-2031年中国止痛药物行业信息化</w:t>
      </w:r>
      <w:r>
        <w:rPr>
          <w:rFonts w:hint="eastAsia"/>
        </w:rPr>
        <w:br/>
      </w:r>
      <w:r>
        <w:rPr>
          <w:rFonts w:hint="eastAsia"/>
        </w:rPr>
        <w:t>　　图表 2025年中国止痛药物市场前景分析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2025-2031年中国止痛药物行业风险分析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2025-2031年中国止痛药物行业发展趋势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936d78efd43de" w:history="1">
        <w:r>
          <w:rPr>
            <w:rStyle w:val="Hyperlink"/>
          </w:rPr>
          <w:t>2025-2031年中国止痛药物发展现状与前景趋势报告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936d78efd43de" w:history="1">
        <w:r>
          <w:rPr>
            <w:rStyle w:val="Hyperlink"/>
          </w:rPr>
          <w:t>https://www.20087.com/0/58/ZhiTongYaoWuQianJing.html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热点：特效止痛药、止痛药物三阶梯用药原则、最有效的神经止痛药、止痛药物滴定、消炎止痛药哪个效果好、骨折止痛药物、癌症最强的止痛药、解痉止痛药物、对乙酰氨基酚和布洛芬的区别有哪些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792c494374e4a" w:history="1">
      <w:r>
        <w:rPr>
          <w:rStyle w:val="Hyperlink"/>
        </w:rPr>
        <w:t>2025-2031年中国止痛药物发展现状与前景趋势报告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TongYaoWuQianJing.html" TargetMode="External" Id="R7ed936d78efd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TongYaoWuQianJing.html" TargetMode="External" Id="Rfff792c49437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2025-11-04T06:59:09Z</dcterms:created>
  <dcterms:modified xsi:type="dcterms:W3CDTF">2025-11-04T07:59:09Z</dcterms:modified>
  <dc:subject>2025-2031年中国止痛药物发展现状与前景趋势报告</dc:subject>
  <dc:title>2025-2031年中国止痛药物发展现状与前景趋势报告</dc:title>
  <cp:keywords>2025-2031年中国止痛药物发展现状与前景趋势报告</cp:keywords>
  <dc:description>2025-2031年中国止痛药物发展现状与前景趋势报告</dc:description>
</cp:coreProperties>
</file>