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9c6e6e7c945bc" w:history="1">
              <w:r>
                <w:rPr>
                  <w:rStyle w:val="Hyperlink"/>
                </w:rPr>
                <w:t>2025-2031年中国血浆运输车市场研究与发展前景分析报告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9c6e6e7c945bc" w:history="1">
              <w:r>
                <w:rPr>
                  <w:rStyle w:val="Hyperlink"/>
                </w:rPr>
                <w:t>2025-2031年中国血浆运输车市场研究与发展前景分析报告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79c6e6e7c945bc" w:history="1">
                <w:r>
                  <w:rPr>
                    <w:rStyle w:val="Hyperlink"/>
                  </w:rPr>
                  <w:t>https://www.20087.com/0/08/XueJiangYunShuCheShiChangXianZhuangHeQianJing.html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浆运输车是保障血液制品安全转运的关键冷链设备，广泛应用于血站、医院与生物制品企业间的低温物流。当前车辆配备独立双制冷系统与高密度保温厢体，确保-20°C以下恒温环境，防止血浆蛋白变性。温度监控系统集成多点传感器与实时数据记录，支持全程温控追溯，符合GSP与血液制品管理规范。厢体内部采用食品级不锈钢材质，易于清洁消毒，防止交叉污染。车辆配置GPS定位与远程报警功能，一旦温度超标或车门异常开启，即时通知管理人员。操作流程标准化，运输前需验证设备性能，装载时使用蓄冷材料填充空隙，确保冷量均匀分布。行业注重运输时效与合规性，建立专用运输网络与应急预案，应对交通延误或设备故障。</w:t>
      </w:r>
      <w:r>
        <w:rPr>
          <w:rFonts w:hint="eastAsia"/>
        </w:rPr>
        <w:br/>
      </w:r>
      <w:r>
        <w:rPr>
          <w:rFonts w:hint="eastAsia"/>
        </w:rPr>
        <w:t>　　未来，血浆运输车将向智能化温控、绿色能源与全链路协同方向升级。相变蓄冷材料将延长断电保温时间，提升应对突发状况的韧性。制冷系统将采用低全球变暖潜值工质与变频压缩技术，降低能耗与碳排放。太阳能辅助供电系统将探索应用，为车载监控与通风设备提供清洁能源。智能化管理平台将整合运输计划、车辆调度与温控数据，实现路径优化与风险预警。区块链技术将用于运输记录存证，确保温度数据不可篡改，增强监管透明度。车辆将支持与医院血库系统对接，自动上传到货信息并触发入库流程。在安全层面，生物识别门禁与视频监控将强化装卸环节管控。模块化冷藏单元设计将提升车辆改装灵活性，适配不同运输规模与温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79c6e6e7c945bc" w:history="1">
        <w:r>
          <w:rPr>
            <w:rStyle w:val="Hyperlink"/>
          </w:rPr>
          <w:t>2025-2031年中国血浆运输车市场研究与发展前景分析报告</w:t>
        </w:r>
      </w:hyperlink>
      <w:r>
        <w:rPr>
          <w:rFonts w:hint="eastAsia"/>
        </w:rPr>
        <w:t>》结合血浆运输车行业市场的发展现状，依托行业权威数据资源和长期市场监测数据库，系统分析了血浆运输车行业的市场规模、供需状况、竞争格局及主要企业经营情况，并对血浆运输车行业未来发展进行了科学预测。报告旨在帮助投资者准确把握血浆运输车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血浆运输车行业概述</w:t>
      </w:r>
      <w:r>
        <w:rPr>
          <w:rFonts w:hint="eastAsia"/>
        </w:rPr>
        <w:br/>
      </w:r>
      <w:r>
        <w:rPr>
          <w:rFonts w:hint="eastAsia"/>
        </w:rPr>
        <w:t>　　第一节 血浆运输车定义与分类</w:t>
      </w:r>
      <w:r>
        <w:rPr>
          <w:rFonts w:hint="eastAsia"/>
        </w:rPr>
        <w:br/>
      </w:r>
      <w:r>
        <w:rPr>
          <w:rFonts w:hint="eastAsia"/>
        </w:rPr>
        <w:t>　　第二节 血浆运输车应用领域</w:t>
      </w:r>
      <w:r>
        <w:rPr>
          <w:rFonts w:hint="eastAsia"/>
        </w:rPr>
        <w:br/>
      </w:r>
      <w:r>
        <w:rPr>
          <w:rFonts w:hint="eastAsia"/>
        </w:rPr>
        <w:t>　　第三节 血浆运输车行业经济指标分析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血浆运输车产业链及经营模式分析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三、血浆运输车销售模式及销售渠道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全球血浆运输车市场发展综述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2019-2024年全球血浆运输车市场规模与趋势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主要国家与地区血浆运输车市场分析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2025-2031年全球血浆运输车行业发展趋势与前景预测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中国血浆运输车行业市场分析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2024-2025年血浆运输车产能与投资动态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一、国内血浆运输车产能及利用情况</w:t>
      </w:r>
      <w:r>
        <w:rPr>
          <w:rFonts w:hint="eastAsia"/>
        </w:rPr>
        <w:br/>
      </w:r>
      <w:r>
        <w:rPr>
          <w:rFonts w:hint="eastAsia"/>
        </w:rPr>
        <w:t>　　　　二、血浆运输车产能扩张与投资动态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2025-2031年血浆运输车行业产量统计与趋势预测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一、2019-2024年血浆运输车行业产量数据统计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1、2019-2024年血浆运输车产量及增长趋势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2、2019-2024年血浆运输车细分产品产量及份额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二、影响血浆运输车产量的关键因素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三、2025-2031年血浆运输车产量预测</w:t>
      </w:r>
      <w:r>
        <w:rPr>
          <w:rFonts w:hint="eastAsia"/>
        </w:rPr>
        <w:br/>
      </w:r>
      <w:r>
        <w:rPr>
          <w:rFonts w:hint="eastAsia"/>
        </w:rPr>
        <w:t>　　第三节 2025-2031年血浆运输车市场需求与销售分析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一、2024-2025年血浆运输车行业需求现状</w:t>
      </w:r>
      <w:r>
        <w:rPr>
          <w:rFonts w:hint="eastAsia"/>
        </w:rPr>
        <w:br/>
      </w:r>
      <w:r>
        <w:rPr>
          <w:rFonts w:hint="eastAsia"/>
        </w:rPr>
        <w:t>　　　　二、血浆运输车客户群体与需求特点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三、2019-2024年血浆运输车行业销售规模分析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四、2025-2031年血浆运输车市场增长潜力与规模预测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中国血浆运输车细分市场与下游应用领域分析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血浆运输车细分市场分析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一、2024-2025年血浆运输车主要细分产品市场现状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血浆运输车下游应用与客户群体分析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一、2024-2025年血浆运输车各应用领域市场现状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2024-2025年血浆运输车行业技术发展现状及趋势分析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血浆运输车行业技术发展现状分析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国内外血浆运输车行业技术差异与原因</w:t>
      </w:r>
      <w:r>
        <w:rPr>
          <w:rFonts w:hint="eastAsia"/>
        </w:rPr>
        <w:br/>
      </w:r>
      <w:r>
        <w:rPr>
          <w:rFonts w:hint="eastAsia"/>
        </w:rPr>
        <w:t>　　第三节 血浆运输车行业技术发展方向、趋势预测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提升血浆运输车行业技术能力策略建议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血浆运输车价格机制与竞争策略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一、2019-2024年血浆运输车市场价格走势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血浆运输车定价策略与方法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2025-2031年血浆运输车价格竞争态势与趋势预测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中国血浆运输车行业重点区域市场研究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2024-2025年重点区域血浆运输车市场发展概况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二、2019-2024年血浆运输车市场需求规模情况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三、2025-2031年血浆运输车行业发展潜力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二、2019-2024年血浆运输车市场需求规模情况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三、2025-2031年血浆运输车行业发展潜力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二、2019-2024年血浆运输车市场需求规模情况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三、2025-2031年血浆运输车行业发展潜力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二、2019-2024年血浆运输车市场需求规模情况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三、2025-2031年血浆运输车行业发展潜力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二、2019-2024年血浆运输车市场需求规模情况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三、2025-2031年血浆运输车行业发展潜力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2019-2024年中国血浆运输车行业进出口情况分析</w:t>
      </w:r>
      <w:r>
        <w:rPr>
          <w:rFonts w:hint="eastAsia"/>
        </w:rPr>
        <w:br/>
      </w:r>
      <w:r>
        <w:rPr>
          <w:rFonts w:hint="eastAsia"/>
        </w:rPr>
        <w:t>　　第一节 血浆运输车行业进口情况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一、2019-2024年血浆运输车进口规模及增长情况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二、血浆运输车主要进口来源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血浆运输车行业出口情况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一、2019-2024年血浆运输车出口规模及增长情况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二、血浆运输车主要出口目的地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2019-2024年中国血浆运输车行业总体发展与财务状况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2019-2024年中国血浆运输车行业规模情况</w:t>
      </w:r>
      <w:r>
        <w:rPr>
          <w:rFonts w:hint="eastAsia"/>
        </w:rPr>
        <w:br/>
      </w:r>
      <w:r>
        <w:rPr>
          <w:rFonts w:hint="eastAsia"/>
        </w:rPr>
        <w:t>　　　　一、血浆运输车行业企业数量规模</w:t>
      </w:r>
      <w:r>
        <w:rPr>
          <w:rFonts w:hint="eastAsia"/>
        </w:rPr>
        <w:br/>
      </w:r>
      <w:r>
        <w:rPr>
          <w:rFonts w:hint="eastAsia"/>
        </w:rPr>
        <w:t>　　　　二、血浆运输车行业从业人员规模</w:t>
      </w:r>
      <w:r>
        <w:rPr>
          <w:rFonts w:hint="eastAsia"/>
        </w:rPr>
        <w:br/>
      </w:r>
      <w:r>
        <w:rPr>
          <w:rFonts w:hint="eastAsia"/>
        </w:rPr>
        <w:t>　　　　三、血浆运输车行业市场敏感性分析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2019-2024年中国血浆运输车行业财务能力分析</w:t>
      </w:r>
      <w:r>
        <w:rPr>
          <w:rFonts w:hint="eastAsia"/>
        </w:rPr>
        <w:br/>
      </w:r>
      <w:r>
        <w:rPr>
          <w:rFonts w:hint="eastAsia"/>
        </w:rPr>
        <w:t>　　　　一、血浆运输车行业盈利能力</w:t>
      </w:r>
      <w:r>
        <w:rPr>
          <w:rFonts w:hint="eastAsia"/>
        </w:rPr>
        <w:br/>
      </w:r>
      <w:r>
        <w:rPr>
          <w:rFonts w:hint="eastAsia"/>
        </w:rPr>
        <w:t>　　　　二、血浆运输车行业偿债能力</w:t>
      </w:r>
      <w:r>
        <w:rPr>
          <w:rFonts w:hint="eastAsia"/>
        </w:rPr>
        <w:br/>
      </w:r>
      <w:r>
        <w:rPr>
          <w:rFonts w:hint="eastAsia"/>
        </w:rPr>
        <w:t>　　　　三、血浆运输车行业营运能力</w:t>
      </w:r>
      <w:r>
        <w:rPr>
          <w:rFonts w:hint="eastAsia"/>
        </w:rPr>
        <w:br/>
      </w:r>
      <w:r>
        <w:rPr>
          <w:rFonts w:hint="eastAsia"/>
        </w:rPr>
        <w:t>　　　　四、血浆运输车行业发展能力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血浆运输车行业重点企业调研分析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二、企业血浆运输车业务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二、企业血浆运输车业务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二、企业血浆运输车业务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二、企业血浆运输车业务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二、企业血浆运输车业务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二、企业血浆运输车业务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中国血浆运输车行业竞争格局分析</w:t>
      </w:r>
      <w:r>
        <w:rPr>
          <w:rFonts w:hint="eastAsia"/>
        </w:rPr>
        <w:br/>
      </w:r>
      <w:r>
        <w:rPr>
          <w:rFonts w:hint="eastAsia"/>
        </w:rPr>
        <w:t>　　第一节 血浆运输车行业竞争格局总览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2024-2025年血浆运输车行业竞争力分析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2019-2024年血浆运输车行业企业并购活动分析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2024-2025年血浆运输车行业会展与招投标活动分析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一、血浆运输车行业会展活动及其市场影响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2025年中国血浆运输车企业发展企业发展策略与建议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血浆运输车销售模式与渠道策略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血浆运输车品牌与市场推广策略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血浆运输车研发投入与技术创新能力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血浆运输车合作联盟与资源整合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中国血浆运输车行业风险与对策</w:t>
      </w:r>
      <w:r>
        <w:rPr>
          <w:rFonts w:hint="eastAsia"/>
        </w:rPr>
        <w:br/>
      </w:r>
      <w:r>
        <w:rPr>
          <w:rFonts w:hint="eastAsia"/>
        </w:rPr>
        <w:t>　　第一节 血浆运输车行业SWOT分析</w:t>
      </w:r>
      <w:r>
        <w:rPr>
          <w:rFonts w:hint="eastAsia"/>
        </w:rPr>
        <w:br/>
      </w:r>
      <w:r>
        <w:rPr>
          <w:rFonts w:hint="eastAsia"/>
        </w:rPr>
        <w:t>　　　　一、血浆运输车行业优势</w:t>
      </w:r>
      <w:r>
        <w:rPr>
          <w:rFonts w:hint="eastAsia"/>
        </w:rPr>
        <w:br/>
      </w:r>
      <w:r>
        <w:rPr>
          <w:rFonts w:hint="eastAsia"/>
        </w:rPr>
        <w:t>　　　　二、血浆运输车行业劣势</w:t>
      </w:r>
      <w:r>
        <w:rPr>
          <w:rFonts w:hint="eastAsia"/>
        </w:rPr>
        <w:br/>
      </w:r>
      <w:r>
        <w:rPr>
          <w:rFonts w:hint="eastAsia"/>
        </w:rPr>
        <w:t>　　　　三、血浆运输车市场机会</w:t>
      </w:r>
      <w:r>
        <w:rPr>
          <w:rFonts w:hint="eastAsia"/>
        </w:rPr>
        <w:br/>
      </w:r>
      <w:r>
        <w:rPr>
          <w:rFonts w:hint="eastAsia"/>
        </w:rPr>
        <w:t>　　　　四、血浆运输车市场威胁</w:t>
      </w:r>
      <w:r>
        <w:rPr>
          <w:rFonts w:hint="eastAsia"/>
        </w:rPr>
        <w:br/>
      </w:r>
      <w:r>
        <w:rPr>
          <w:rFonts w:hint="eastAsia"/>
        </w:rPr>
        <w:t>　　第二节 血浆运输车行业风险及对策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2025-2031年中国血浆运输车行业前景与发展趋势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2024-2025年血浆运输车行业发展环境分析</w:t>
      </w:r>
      <w:r>
        <w:rPr>
          <w:rFonts w:hint="eastAsia"/>
        </w:rPr>
        <w:br/>
      </w:r>
      <w:r>
        <w:rPr>
          <w:rFonts w:hint="eastAsia"/>
        </w:rPr>
        <w:t>　　　　一、血浆运输车行业主管部门与监管体制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二、血浆运输车行业主要法律法规及政策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三、血浆运输车行业标准与质量监管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2025-2031年血浆运输车行业发展趋势与方向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2025-2031年血浆运输车行业发展潜力与机遇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血浆运输车行业研究结论与建议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中~智林：血浆运输车行业发展建议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血浆运输车行业历程</w:t>
      </w:r>
      <w:r>
        <w:rPr>
          <w:rFonts w:hint="eastAsia"/>
        </w:rPr>
        <w:br/>
      </w:r>
      <w:r>
        <w:rPr>
          <w:rFonts w:hint="eastAsia"/>
        </w:rPr>
        <w:t>　　图表 血浆运输车行业生命周期</w:t>
      </w:r>
      <w:r>
        <w:rPr>
          <w:rFonts w:hint="eastAsia"/>
        </w:rPr>
        <w:br/>
      </w:r>
      <w:r>
        <w:rPr>
          <w:rFonts w:hint="eastAsia"/>
        </w:rPr>
        <w:t>　　图表 血浆运输车行业产业链分析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2019-2024年中国血浆运输车行业市场规模及增长情况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2019-2024年血浆运输车行业市场容量分析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2019-2024年中国血浆运输车行业产能统计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2019-2024年中国血浆运输车行业产量及增长趋势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2019-2024年中国血浆运输车市场需求量及增速统计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2024年中国血浆运输车行业需求领域分布格局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2019-2024年中国血浆运输车行业销售收入分析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2019-2024年中国血浆运输车行业盈利情况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2019-2024年中国血浆运输车行业利润总额统计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2019-2024年中国血浆运输车进口数量分析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2019-2024年中国血浆运输车进口金额分析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2019-2024年中国血浆运输车出口数量分析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2019-2024年中国血浆运输车出口金额分析</w:t>
      </w:r>
      <w:r>
        <w:rPr>
          <w:rFonts w:hint="eastAsia"/>
        </w:rPr>
        <w:br/>
      </w:r>
      <w:r>
        <w:rPr>
          <w:rFonts w:hint="eastAsia"/>
        </w:rPr>
        <w:t>　　图表 2024年中国血浆运输车进口国家及地区分析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2024年中国血浆运输车出口国家及地区分析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2019-2024年中国血浆运输车行业企业数量情况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2019-2024年中国血浆运输车行业企业平均规模情况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**地区血浆运输车市场规模及增长情况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**地区血浆运输车行业市场需求情况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**地区血浆运输车市场规模及增长情况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**地区血浆运输车行业市场需求情况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**地区血浆运输车市场规模及增长情况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**地区血浆运输车行业市场需求情况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**地区血浆运输车市场规模及增长情况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**地区血浆运输车行业市场需求情况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血浆运输车重点企业（一）基本信息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血浆运输车重点企业（一）经营情况分析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血浆运输车重点企业（一）主要经济指标情况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血浆运输车重点企业（一）盈利能力情况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血浆运输车重点企业（一）偿债能力情况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血浆运输车重点企业（一）运营能力情况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血浆运输车重点企业（一）成长能力情况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血浆运输车重点企业（二）基本信息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血浆运输车重点企业（二）经营情况分析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血浆运输车重点企业（二）主要经济指标情况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血浆运输车重点企业（二）盈利能力情况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血浆运输车重点企业（二）偿债能力情况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血浆运输车重点企业（二）运营能力情况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血浆运输车重点企业（二）成长能力情况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血浆运输车重点企业（三）基本信息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血浆运输车重点企业（三）经营情况分析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血浆运输车重点企业（三）主要经济指标情况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血浆运输车重点企业（三）盈利能力情况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血浆运输车重点企业（三）偿债能力情况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血浆运输车重点企业（三）运营能力情况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血浆运输车重点企业（三）成长能力情况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2025-2031年中国血浆运输车行业产能预测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2025-2031年中国血浆运输车行业产量预测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2025-2031年中国血浆运输车市场需求量预测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2025-2031年中国血浆运输车行业供需平衡预测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2025-2031年中国血浆运输车市场容量预测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2025-2031年中国血浆运输车市场规模预测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2025-2031年中国血浆运输车市场前景分析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2025-2031年中国血浆运输车发展趋势预测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9c6e6e7c945bc" w:history="1">
        <w:r>
          <w:rPr>
            <w:rStyle w:val="Hyperlink"/>
          </w:rPr>
          <w:t>2025-2031年中国血浆运输车市场研究与发展前景分析报告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79c6e6e7c945bc" w:history="1">
        <w:r>
          <w:rPr>
            <w:rStyle w:val="Hyperlink"/>
          </w:rPr>
          <w:t>https://www.20087.com/0/08/XueJiangYunShuCheShiChangXianZhuangHeQianJing.html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热点：矿场运输车、血浆运输车图片、血浆的价格是多少、血浆运输车干什么用的、血浆运输车是专用作业车么、血浆运输啥、血液运输标准2024、血浆运载什么运输什么、血液怎么运输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1da7a1e4b4c50" w:history="1">
      <w:r>
        <w:rPr>
          <w:rStyle w:val="Hyperlink"/>
        </w:rPr>
        <w:t>2025-2031年中国血浆运输车市场研究与发展前景分析报告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XueJiangYunShuCheShiChangXianZhuangHeQianJing.html" TargetMode="External" Id="R7779c6e6e7c945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XueJiangYunShuCheShiChangXianZhuangHeQianJing.html" TargetMode="External" Id="Rbce1da7a1e4b4c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2025-10-12T05:33:03Z</dcterms:created>
  <dcterms:modified xsi:type="dcterms:W3CDTF">2025-10-12T06:33:03Z</dcterms:modified>
  <dc:subject>2025-2031年中国血浆运输车市场研究与发展前景分析报告</dc:subject>
  <dc:title>2025-2031年中国血浆运输车市场研究与发展前景分析报告</dc:title>
  <cp:keywords>2025-2031年中国血浆运输车市场研究与发展前景分析报告</cp:keywords>
  <dc:description>2025-2031年中国血浆运输车市场研究与发展前景分析报告</dc:description>
</cp:coreProperties>
</file>