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f782291314a26" w:history="1">
              <w:r>
                <w:rPr>
                  <w:rStyle w:val="Hyperlink"/>
                </w:rPr>
                <w:t>2024-2030年全球与中国双波长激光治疗仪行业发展调研及前景趋势预测报告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f782291314a26" w:history="1">
              <w:r>
                <w:rPr>
                  <w:rStyle w:val="Hyperlink"/>
                </w:rPr>
                <w:t>2024-2030年全球与中国双波长激光治疗仪行业发展调研及前景趋势预测报告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f782291314a26" w:history="1">
                <w:r>
                  <w:rPr>
                    <w:rStyle w:val="Hyperlink"/>
                  </w:rPr>
                  <w:t>https://www.20087.com/0/38/ShuangBoZhangJiGuangZhiLiaoYiHangYeQuShi.html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波长激光治疗仪，结合了两种不同波长的激光，能针对皮肤的不同层次和组织进行精确治疗，广泛应用于美容、皮肤科和眼科等领域。这种治疗仪能够有效处理色素沉着、血管病变、痤疮疤痕等问题，同时减少对周围健康组织的损伤。近年来，随着激光技术的进步，治疗仪的精确度、安全性和舒适度都有了显著提升，成为非侵入性美容治疗的主流选择。</w:t>
      </w:r>
      <w:r>
        <w:rPr>
          <w:rFonts w:hint="eastAsia"/>
        </w:rPr>
        <w:br/>
      </w:r>
      <w:r>
        <w:rPr>
          <w:rFonts w:hint="eastAsia"/>
        </w:rPr>
        <w:t>　　未来，双波长激光治疗仪将更加注重个性化和多功能性。通过AI算法和皮肤诊断系统，治疗仪将能根据患者的具体皮肤状况和治疗需求，自动调整波长组合和能量输出，实现定制化治疗。同时，结合再生医学和干细胞技术，治疗仪可能开发出促进皮肤自我修复和年轻化的新功能。此外，远程监控和远程操作技术的应用，将使治疗过程更加便捷，患者可以在家中接受专业级的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f782291314a26" w:history="1">
        <w:r>
          <w:rPr>
            <w:rStyle w:val="Hyperlink"/>
          </w:rPr>
          <w:t>2024-2030年全球与中国双波长激光治疗仪行业发展调研及前景趋势预测报告</w:t>
        </w:r>
      </w:hyperlink>
      <w:r>
        <w:rPr>
          <w:rFonts w:hint="eastAsia"/>
        </w:rPr>
        <w:t>》专业、系统地分析了双波长激光治疗仪行业现状，包括市场需求、市场规模及价格动态，全面梳理了双波长激光治疗仪产业链结构，并对双波长激光治疗仪细分市场进行了探究。双波长激光治疗仪报告基于详实数据，科学预测了双波长激光治疗仪市场发展前景和发展趋势，同时剖析了双波长激光治疗仪品牌竞争、市场集中度以及重点企业的市场地位。在识别风险与机遇的基础上，双波长激光治疗仪报告提出了针对性的发展策略和建议。双波长激光治疗仪报告为双波长激光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中国双波长激光治疗仪概述</w:t>
      </w:r>
      <w:r>
        <w:rPr>
          <w:rFonts w:hint="eastAsia"/>
        </w:rPr>
        <w:br/>
      </w:r>
      <w:r>
        <w:rPr>
          <w:rFonts w:hint="eastAsia"/>
        </w:rPr>
        <w:t>　　第一节 双波长激光治疗仪行业定义</w:t>
      </w:r>
      <w:r>
        <w:rPr>
          <w:rFonts w:hint="eastAsia"/>
        </w:rPr>
        <w:br/>
      </w:r>
      <w:r>
        <w:rPr>
          <w:rFonts w:hint="eastAsia"/>
        </w:rPr>
        <w:t>　　第二节 双波长激光治疗仪行业发展特性</w:t>
      </w:r>
      <w:r>
        <w:rPr>
          <w:rFonts w:hint="eastAsia"/>
        </w:rPr>
        <w:br/>
      </w:r>
      <w:r>
        <w:rPr>
          <w:rFonts w:hint="eastAsia"/>
        </w:rPr>
        <w:t>　　第三节 双波长激光治疗仪产业链分析</w:t>
      </w:r>
      <w:r>
        <w:rPr>
          <w:rFonts w:hint="eastAsia"/>
        </w:rPr>
        <w:br/>
      </w:r>
      <w:r>
        <w:rPr>
          <w:rFonts w:hint="eastAsia"/>
        </w:rPr>
        <w:t>　　第四节 双波长激光治疗仪行业生命周期分析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2023-2024年国外主要双波长激光治疗仪市场发展概况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全球双波长激光治疗仪市场发展分析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欧洲地区主要国家双波长激光治疗仪市场概况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北美地区双波长激光治疗仪市场概况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亚洲地区主要国家双波长激光治疗仪市场概况</w:t>
      </w:r>
      <w:r>
        <w:rPr>
          <w:rFonts w:hint="eastAsia"/>
        </w:rPr>
        <w:br/>
      </w:r>
      <w:r>
        <w:rPr>
          <w:rFonts w:hint="eastAsia"/>
        </w:rPr>
        <w:t>　　第五节 全球双波长激光治疗仪市场发展预测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2023-2024年中国双波长激光治疗仪发展环境分析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双波长激光治疗仪行业相关政策、标准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双波长激光治疗仪行业相关发展规划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中国双波长激光治疗仪技术发展分析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当前双波长激光治疗仪技术发展现状分析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双波长激光治疗仪生产中需注意的问题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双波长激光治疗仪行业主要技术发展趋势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双波长激光治疗仪市场特性分析</w:t>
      </w:r>
      <w:r>
        <w:rPr>
          <w:rFonts w:hint="eastAsia"/>
        </w:rPr>
        <w:br/>
      </w:r>
      <w:r>
        <w:rPr>
          <w:rFonts w:hint="eastAsia"/>
        </w:rPr>
        <w:t>　　第一节 双波长激光治疗仪行业集中度分析</w:t>
      </w:r>
      <w:r>
        <w:rPr>
          <w:rFonts w:hint="eastAsia"/>
        </w:rPr>
        <w:br/>
      </w:r>
      <w:r>
        <w:rPr>
          <w:rFonts w:hint="eastAsia"/>
        </w:rPr>
        <w:t>　　第二节 双波长激光治疗仪行业SWOT分析</w:t>
      </w:r>
      <w:r>
        <w:rPr>
          <w:rFonts w:hint="eastAsia"/>
        </w:rPr>
        <w:br/>
      </w:r>
      <w:r>
        <w:rPr>
          <w:rFonts w:hint="eastAsia"/>
        </w:rPr>
        <w:t>　　　　一、双波长激光治疗仪行业优势</w:t>
      </w:r>
      <w:r>
        <w:rPr>
          <w:rFonts w:hint="eastAsia"/>
        </w:rPr>
        <w:br/>
      </w:r>
      <w:r>
        <w:rPr>
          <w:rFonts w:hint="eastAsia"/>
        </w:rPr>
        <w:t>　　　　二、双波长激光治疗仪行业劣势</w:t>
      </w:r>
      <w:r>
        <w:rPr>
          <w:rFonts w:hint="eastAsia"/>
        </w:rPr>
        <w:br/>
      </w:r>
      <w:r>
        <w:rPr>
          <w:rFonts w:hint="eastAsia"/>
        </w:rPr>
        <w:t>　　　　三、双波长激光治疗仪行业机会</w:t>
      </w:r>
      <w:r>
        <w:rPr>
          <w:rFonts w:hint="eastAsia"/>
        </w:rPr>
        <w:br/>
      </w:r>
      <w:r>
        <w:rPr>
          <w:rFonts w:hint="eastAsia"/>
        </w:rPr>
        <w:t>　　　　四、双波长激光治疗仪行业风险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中国双波长激光治疗仪发展现状</w:t>
      </w:r>
      <w:r>
        <w:rPr>
          <w:rFonts w:hint="eastAsia"/>
        </w:rPr>
        <w:br/>
      </w:r>
      <w:r>
        <w:rPr>
          <w:rFonts w:hint="eastAsia"/>
        </w:rPr>
        <w:t>　　第一节 中国双波长激光治疗仪市场现状分析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中国双波长激光治疗仪产量分析及预测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一、双波长激光治疗仪总体产能规模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二、双波长激光治疗仪生产区域分布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三、2019-2024年中国双波长激光治疗仪产量统计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四、2024-2030年中国双波长激光治疗仪产量预测</w:t>
      </w:r>
      <w:r>
        <w:rPr>
          <w:rFonts w:hint="eastAsia"/>
        </w:rPr>
        <w:br/>
      </w:r>
      <w:r>
        <w:rPr>
          <w:rFonts w:hint="eastAsia"/>
        </w:rPr>
        <w:t>　　第三节 中国双波长激光治疗仪市场需求分析及预测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一、中国双波长激光治疗仪市场需求特点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二、2019-2024年中国双波长激光治疗仪市场需求量统计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三、2024-2030年中国双波长激光治疗仪市场需求量预测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中国双波长激光治疗仪价格趋势分析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一、2019-2024年中国双波长激光治疗仪市场价格趋势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二、2024-2030年中国双波长激光治疗仪市场价格走势预测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2019-2024年双波长激光治疗仪行业经济运行状况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2019-2024年中国双波长激光治疗仪行业盈利能力分析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2019-2024年中国双波长激光治疗仪行业发展能力分析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2019-2024年双波长激光治疗仪行业偿债能力分析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2019-2024年双波长激光治疗仪制造企业数量分析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双波长激光治疗仪行业上、下游市场分析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双波长激光治疗仪行业上游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双波长激光治疗仪行业下游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中国双波长激光治疗仪行业重点地区发展分析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双波长激光治疗仪行业重点区域市场结构调研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**地区双波长激光治疗仪市场发展分析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**地区双波长激光治疗仪市场发展分析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**地区双波长激光治疗仪市场发展分析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**地区双波长激光治疗仪市场发展分析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**地区双波长激光治疗仪市场发展分析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2019-2024年中国双波长激光治疗仪进出口分析</w:t>
      </w:r>
      <w:r>
        <w:rPr>
          <w:rFonts w:hint="eastAsia"/>
        </w:rPr>
        <w:br/>
      </w:r>
      <w:r>
        <w:rPr>
          <w:rFonts w:hint="eastAsia"/>
        </w:rPr>
        <w:t>　　第一节 双波长激光治疗仪进口情况分析</w:t>
      </w:r>
      <w:r>
        <w:rPr>
          <w:rFonts w:hint="eastAsia"/>
        </w:rPr>
        <w:br/>
      </w:r>
      <w:r>
        <w:rPr>
          <w:rFonts w:hint="eastAsia"/>
        </w:rPr>
        <w:t>　　第二节 双波长激光治疗仪出口情况分析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影响双波长激光治疗仪进出口因素分析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双波长激光治疗仪行业重点企业竞争力分析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三、企业双波长激光治疗仪经营状况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三、企业双波长激光治疗仪经营状况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三、企业双波长激光治疗仪经营状况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三、企业双波长激光治疗仪经营状况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三、企业双波长激光治疗仪经营状况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三、企业双波长激光治疗仪经营状况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双波长激光治疗仪行业企业经营策略研究分析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双波长激光治疗仪企业多样化经营策略分析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一、双波长激光治疗仪企业多样化经营情况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二、现行双波长激光治疗仪行业多样化经营的方向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大型双波长激光治疗仪企业集团未来发展策略分析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对中小双波长激光治疗仪企业生产经营的建议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双波长激光治疗仪行业投资风险预警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影响双波长激光治疗仪行业发展的主要因素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一、2024年影响双波长激光治疗仪行业运行的有利因素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二、2024年影响双波长激光治疗仪行业运行的稳定因素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三、2024年影响双波长激光治疗仪行业运行的不利因素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四、2024年我国双波长激光治疗仪行业发展面临的挑战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五、2024年我国双波长激光治疗仪行业发展面临的机遇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双波长激光治疗仪行业投资风险预警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一、双波长激光治疗仪行业市场风险预测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二、双波长激光治疗仪行业政策风险预测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三、双波长激光治疗仪行业经营风险预测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四、双波长激光治疗仪行业技术风险预测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五、双波长激光治疗仪行业竞争风险预测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六、双波长激光治疗仪行业其他风险预测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双波长激光治疗仪投资建议</w:t>
      </w:r>
      <w:r>
        <w:rPr>
          <w:rFonts w:hint="eastAsia"/>
        </w:rPr>
        <w:br/>
      </w:r>
      <w:r>
        <w:rPr>
          <w:rFonts w:hint="eastAsia"/>
        </w:rPr>
        <w:t>　　第一节 2024年双波长激光治疗仪市场前景分析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2024年双波长激光治疗仪发展趋势预测</w:t>
      </w:r>
      <w:r>
        <w:rPr>
          <w:rFonts w:hint="eastAsia"/>
        </w:rPr>
        <w:br/>
      </w:r>
      <w:r>
        <w:rPr>
          <w:rFonts w:hint="eastAsia"/>
        </w:rPr>
        <w:t>　　第三节 双波长激光治疗仪行业投资进入壁垒分析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双波长激光治疗仪行业历程</w:t>
      </w:r>
      <w:r>
        <w:rPr>
          <w:rFonts w:hint="eastAsia"/>
        </w:rPr>
        <w:br/>
      </w:r>
      <w:r>
        <w:rPr>
          <w:rFonts w:hint="eastAsia"/>
        </w:rPr>
        <w:t>　　图表 双波长激光治疗仪行业生命周期</w:t>
      </w:r>
      <w:r>
        <w:rPr>
          <w:rFonts w:hint="eastAsia"/>
        </w:rPr>
        <w:br/>
      </w:r>
      <w:r>
        <w:rPr>
          <w:rFonts w:hint="eastAsia"/>
        </w:rPr>
        <w:t>　　图表 双波长激光治疗仪行业产业链分析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2019-2024年双波长激光治疗仪行业市场容量分析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2024年中国双波长激光治疗仪行业需求领域分布格局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2024年中国双波长激光治疗仪进口国家及地区分析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2024年中国双波长激光治疗仪出口国家及地区分析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2019-2024年中国双波长激光治疗仪行业企业平均规模情况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**地区双波长激光治疗仪市场规模及增长情况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**地区双波长激光治疗仪行业市场需求情况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**地区双波长激光治疗仪市场规模及增长情况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**地区双波长激光治疗仪行业市场需求情况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**地区双波长激光治疗仪市场规模及增长情况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**地区双波长激光治疗仪行业市场需求情况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**地区双波长激光治疗仪市场规模及增长情况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**地区双波长激光治疗仪行业市场需求情况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双波长激光治疗仪重点企业（三）成长能力情况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2024-2030年中国双波长激光治疗仪行业产能预测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2024-2030年中国双波长激光治疗仪行业产量预测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2024-2030年中国双波长激光治疗仪市场需求量预测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2024-2030年中国双波长激光治疗仪行业供需平衡预测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2024-2030年中国双波长激光治疗仪行业市场容量预测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2024-2030年中国双波长激光治疗仪行业市场规模预测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2024-2030年中国双波长激光治疗仪市场前景分析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2024-2030年中国双波长激光治疗仪行业发展趋势预测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f782291314a26" w:history="1">
        <w:r>
          <w:rPr>
            <w:rStyle w:val="Hyperlink"/>
          </w:rPr>
          <w:t>2024-2030年全球与中国双波长激光治疗仪行业发展调研及前景趋势预测报告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f782291314a26" w:history="1">
        <w:r>
          <w:rPr>
            <w:rStyle w:val="Hyperlink"/>
          </w:rPr>
          <w:t>https://www.20087.com/0/38/ShuangBoZhangJiGuangZhiLiaoYiHangYeQuShi.html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dc9ae165848ea" w:history="1">
      <w:r>
        <w:rPr>
          <w:rStyle w:val="Hyperlink"/>
        </w:rPr>
        <w:t>2024-2030年全球与中国双波长激光治疗仪行业发展调研及前景趋势预测报告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uangBoZhangJiGuangZhiLiaoYiHangYeQuShi.html" TargetMode="External" Id="Rebff78229131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uangBoZhangJiGuangZhiLiaoYiHangYeQuShi.html" TargetMode="External" Id="R94fdc9ae1658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2024-05-15T07:01:00Z</dcterms:created>
  <dcterms:modified xsi:type="dcterms:W3CDTF">2024-05-15T08:01:00Z</dcterms:modified>
  <dc:subject>2024-2030年全球与中国双波长激光治疗仪行业发展调研及前景趋势预测报告</dc:subject>
  <dc:title>2024-2030年全球与中国双波长激光治疗仪行业发展调研及前景趋势预测报告</dc:title>
  <cp:keywords>2024-2030年全球与中国双波长激光治疗仪行业发展调研及前景趋势预测报告</cp:keywords>
  <dc:description>2024-2030年全球与中国双波长激光治疗仪行业发展调研及前景趋势预测报告</dc:description>
</cp:coreProperties>
</file>