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87be354dd04170" w:history="1">
              <w:r>
                <w:rPr>
                  <w:rStyle w:val="Hyperlink"/>
                </w:rPr>
                <w:t>2026-2032年中国多动症玩具发展现状与市场前景预测报告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87be354dd04170" w:history="1">
              <w:r>
                <w:rPr>
                  <w:rStyle w:val="Hyperlink"/>
                </w:rPr>
                <w:t>2026-2032年中国多动症玩具发展现状与市场前景预测报告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87be354dd04170" w:history="1">
                <w:r>
                  <w:rPr>
                    <w:rStyle w:val="Hyperlink"/>
                  </w:rPr>
                  <w:t>https://www.20087.com/0/68/DuoDongZhengWanJuDeQianJing.html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动症玩具即专为注意力缺陷多动障碍（ADHD）儿童及成人设计的感官调节与专注力训练工具，近年来在教育干预与家庭支持体系中获得广泛关注。当前市场产品形态多样，涵盖触觉类（如减压捏捏乐、纹理球）、听觉类（白噪音发生器）、视觉追踪装置（旋转灯、液态沙漏）以及结合认知任务的互动教具。主流产品强调“无干扰性”与“非成瘾性”，避免过度刺激，注重提供可控、可预测的感官输入以帮助使用者实现自我调节。专业机构常将此类玩具纳入行为干预方案，配合正向强化策略使用。然而，行业尚缺乏统一疗效评估标准，部分产品存在功能夸大宣传问题，导致消费者选择困难。此外，设计同质化现象较为突出，真正融合神经科学原理与个性化需求的创新方案仍属稀缺。</w:t>
      </w:r>
      <w:r>
        <w:rPr>
          <w:rFonts w:hint="eastAsia"/>
        </w:rPr>
        <w:br/>
      </w:r>
      <w:r>
        <w:rPr>
          <w:rFonts w:hint="eastAsia"/>
        </w:rPr>
        <w:t>　　未来，多动症玩具将朝着精准化、数字化与跨学科融合方向演进。市场调研网认为，基于个体神经认知特征的定制化产品将成为研发重点，例如通过简易生物反馈（如心率变异性监测）动态调整玩具输出强度，实现“按需调节”。数字疗法（Digital Therapeutics）理念的引入将推动实体玩具与移动应用、可穿戴设备联动，形成闭环干预系统，实时记录使用数据并生成行为改善建议。同时，教育心理学、职业治疗与工业设计领域的深度协作将催生更具临床效度的产品，不仅关注即时镇静效果，更注重长期执行功能训练。监管层面，各国可能出台针对“治疗辅助类玩具”的分类管理规范，提升市场透明度。长远看，随着社会对神经多样性认知深化，多动症玩具或将突破医疗辅助范畴，融入普通教育环境，成为促进包容性学习的重要工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87be354dd04170" w:history="1">
        <w:r>
          <w:rPr>
            <w:rStyle w:val="Hyperlink"/>
          </w:rPr>
          <w:t>2026-2032年中国多动症玩具发展现状与市场前景预测报告</w:t>
        </w:r>
      </w:hyperlink>
      <w:r>
        <w:rPr>
          <w:rFonts w:hint="eastAsia"/>
        </w:rPr>
        <w:t>》，2025年多动症玩具行业市场规模达 亿元，预计2032年市场规模将达 亿元，期间年均复合增长率（CAGR）达 %。报告基于国家统计局、相关行业协会等的详实数据，结合市场调研资料，对多动症玩具行业进行系统分析。报告从多动症玩具市场规模、技术路线、竞争格局等维度，客观呈现多动症玩具行业发展现状，评估主要企业的市场表现。通过对多动症玩具产业链各环节的梳理，分析行业面临的机遇与风险，并对多动症玩具未来发展趋势做出合理预测。报告为多动症玩具企业战略调整、投资决策和银行信贷评估提供了专业参考，有助于把握多动症玩具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多动症玩具行业相关概述</w:t>
      </w:r>
      <w:r>
        <w:rPr>
          <w:rFonts w:hint="eastAsia"/>
        </w:rPr>
        <w:br/>
      </w:r>
      <w:r>
        <w:rPr>
          <w:rFonts w:hint="eastAsia"/>
        </w:rPr>
        <w:t>　　　　一、多动症玩具行业定义及特点</w:t>
      </w:r>
      <w:r>
        <w:rPr>
          <w:rFonts w:hint="eastAsia"/>
        </w:rPr>
        <w:br/>
      </w:r>
      <w:r>
        <w:rPr>
          <w:rFonts w:hint="eastAsia"/>
        </w:rPr>
        <w:t>　　　　　　1、多动症玩具行业定义</w:t>
      </w:r>
      <w:r>
        <w:rPr>
          <w:rFonts w:hint="eastAsia"/>
        </w:rPr>
        <w:br/>
      </w:r>
      <w:r>
        <w:rPr>
          <w:rFonts w:hint="eastAsia"/>
        </w:rPr>
        <w:t>　　　　　　2、多动症玩具行业特点</w:t>
      </w:r>
      <w:r>
        <w:rPr>
          <w:rFonts w:hint="eastAsia"/>
        </w:rPr>
        <w:br/>
      </w:r>
      <w:r>
        <w:rPr>
          <w:rFonts w:hint="eastAsia"/>
        </w:rPr>
        <w:t>　　　　二、多动症玩具行业经营模式分析</w:t>
      </w:r>
      <w:r>
        <w:rPr>
          <w:rFonts w:hint="eastAsia"/>
        </w:rPr>
        <w:br/>
      </w:r>
      <w:r>
        <w:rPr>
          <w:rFonts w:hint="eastAsia"/>
        </w:rPr>
        <w:t>　　　　　　1、多动症玩具生产模式</w:t>
      </w:r>
      <w:r>
        <w:rPr>
          <w:rFonts w:hint="eastAsia"/>
        </w:rPr>
        <w:br/>
      </w:r>
      <w:r>
        <w:rPr>
          <w:rFonts w:hint="eastAsia"/>
        </w:rPr>
        <w:t>　　　　　　2、多动症玩具采购模式</w:t>
      </w:r>
      <w:r>
        <w:rPr>
          <w:rFonts w:hint="eastAsia"/>
        </w:rPr>
        <w:br/>
      </w:r>
      <w:r>
        <w:rPr>
          <w:rFonts w:hint="eastAsia"/>
        </w:rPr>
        <w:t>　　　　　　3、多动症玩具销售模式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2026年中国多动症玩具行业发展环境分析</w:t>
      </w:r>
      <w:r>
        <w:rPr>
          <w:rFonts w:hint="eastAsia"/>
        </w:rPr>
        <w:br/>
      </w:r>
      <w:r>
        <w:rPr>
          <w:rFonts w:hint="eastAsia"/>
        </w:rPr>
        <w:t>　　第一节 多动症玩具经济环境分析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多动症玩具政策环境分析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2025-2026年多动症玩具行业技术发展现状及趋势分析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多动症玩具行业技术发展现状分析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国内外多动症玩具行业技术差异与原因</w:t>
      </w:r>
      <w:r>
        <w:rPr>
          <w:rFonts w:hint="eastAsia"/>
        </w:rPr>
        <w:br/>
      </w:r>
      <w:r>
        <w:rPr>
          <w:rFonts w:hint="eastAsia"/>
        </w:rPr>
        <w:t>　　第三节 多动症玩具行业技术发展方向、趋势预测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提升多动症玩具行业技术能力策略建议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2026年世界多动症玩具行业市场运行形势分析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2026年全球多动症玩具行业发展概况</w:t>
      </w:r>
      <w:r>
        <w:rPr>
          <w:rFonts w:hint="eastAsia"/>
        </w:rPr>
        <w:br/>
      </w:r>
      <w:r>
        <w:rPr>
          <w:rFonts w:hint="eastAsia"/>
        </w:rPr>
        <w:t>　　第二节 世界多动症玩具行业发展走势</w:t>
      </w:r>
      <w:r>
        <w:rPr>
          <w:rFonts w:hint="eastAsia"/>
        </w:rPr>
        <w:br/>
      </w:r>
      <w:r>
        <w:rPr>
          <w:rFonts w:hint="eastAsia"/>
        </w:rPr>
        <w:t>　　　　一、全球多动症玩具行业市场分布情况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二、全球多动症玩具行业发展趋势分析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全球多动症玩具行业重点国家和区域分析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中国多动症玩具行业市场供需状况分析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中国多动症玩具行业市场规模情况</w:t>
      </w:r>
      <w:r>
        <w:rPr>
          <w:rFonts w:hint="eastAsia"/>
        </w:rPr>
        <w:br/>
      </w:r>
      <w:r>
        <w:rPr>
          <w:rFonts w:hint="eastAsia"/>
        </w:rPr>
        <w:t>　　第二节 中国多动症玩具行业盈利情况分析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中国多动症玩具行业市场需求状况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一、2020-2025年多动症玩具行业市场需求情况</w:t>
      </w:r>
      <w:r>
        <w:rPr>
          <w:rFonts w:hint="eastAsia"/>
        </w:rPr>
        <w:br/>
      </w:r>
      <w:r>
        <w:rPr>
          <w:rFonts w:hint="eastAsia"/>
        </w:rPr>
        <w:t>　　　　二、多动症玩具行业市场需求特点分析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三、2026-2032年多动症玩具行业市场需求预测</w:t>
      </w:r>
      <w:r>
        <w:rPr>
          <w:rFonts w:hint="eastAsia"/>
        </w:rPr>
        <w:br/>
      </w:r>
      <w:r>
        <w:rPr>
          <w:rFonts w:hint="eastAsia"/>
        </w:rPr>
        <w:t>　　第四节 中国多动症玩具行业产量情况分析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一、2020-2025年多动症玩具行业产量统计分析</w:t>
      </w:r>
      <w:r>
        <w:rPr>
          <w:rFonts w:hint="eastAsia"/>
        </w:rPr>
        <w:br/>
      </w:r>
      <w:r>
        <w:rPr>
          <w:rFonts w:hint="eastAsia"/>
        </w:rPr>
        <w:t>　　　　二、多动症玩具行业区域产量分析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三、2026-2032年多动症玩具行业产量预测分析</w:t>
      </w:r>
      <w:r>
        <w:rPr>
          <w:rFonts w:hint="eastAsia"/>
        </w:rPr>
        <w:br/>
      </w:r>
      <w:r>
        <w:rPr>
          <w:rFonts w:hint="eastAsia"/>
        </w:rPr>
        <w:t>　　第五节 多动症玩具行业市场供需平衡状况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中国多动症玩具行业进出口情况分析预测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2020-2025年中国多动症玩具行业进出口情况分析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一、2020-2025年中国多动症玩具行业进口分析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二、2020-2025年中国多动症玩具行业出口分析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2026-2032年中国多动症玩具行业进出口情况预测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一、2026-2032年中国多动症玩具行业进口预测分析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二、2026-2032年中国多动症玩具行业出口预测分析</w:t>
      </w:r>
      <w:r>
        <w:rPr>
          <w:rFonts w:hint="eastAsia"/>
        </w:rPr>
        <w:br/>
      </w:r>
      <w:r>
        <w:rPr>
          <w:rFonts w:hint="eastAsia"/>
        </w:rPr>
        <w:t>　　第三节 影响多动症玩具行业进出口变化的主要原因分析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2020-2025年中国多动症玩具行业重点地区调研分析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一、中国多动症玩具行业重点区域市场结构调研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二、**地区多动症玩具市场调研分析</w:t>
      </w:r>
      <w:r>
        <w:rPr>
          <w:rFonts w:hint="eastAsia"/>
        </w:rPr>
        <w:br/>
      </w:r>
      <w:r>
        <w:rPr>
          <w:rFonts w:hint="eastAsia"/>
        </w:rPr>
        <w:t>　　　　三、**地区多动症玩具市场调研分析</w:t>
      </w:r>
      <w:r>
        <w:rPr>
          <w:rFonts w:hint="eastAsia"/>
        </w:rPr>
        <w:br/>
      </w:r>
      <w:r>
        <w:rPr>
          <w:rFonts w:hint="eastAsia"/>
        </w:rPr>
        <w:t>　　　　四、**地区多动症玩具市场调研分析</w:t>
      </w:r>
      <w:r>
        <w:rPr>
          <w:rFonts w:hint="eastAsia"/>
        </w:rPr>
        <w:br/>
      </w:r>
      <w:r>
        <w:rPr>
          <w:rFonts w:hint="eastAsia"/>
        </w:rPr>
        <w:t>　　　　五、**地区多动症玩具市场调研分析</w:t>
      </w:r>
      <w:r>
        <w:rPr>
          <w:rFonts w:hint="eastAsia"/>
        </w:rPr>
        <w:br/>
      </w:r>
      <w:r>
        <w:rPr>
          <w:rFonts w:hint="eastAsia"/>
        </w:rPr>
        <w:t>　　　　六、**地区多动症玩具市场调研分析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多动症玩具行业细分产品市场调研分析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中国多动症玩具行业市场行情分析预测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多动症玩具价格影响因素分析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2020-2025年中国多动症玩具市场价格趋向分析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2026-2032年中国多动症玩具市场价格趋向预测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多动症玩具行业上、下游市场分析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多动症玩具行业上游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多动症玩具行业下游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多动症玩具行业竞争格局分析</w:t>
      </w:r>
      <w:r>
        <w:rPr>
          <w:rFonts w:hint="eastAsia"/>
        </w:rPr>
        <w:br/>
      </w:r>
      <w:r>
        <w:rPr>
          <w:rFonts w:hint="eastAsia"/>
        </w:rPr>
        <w:t>　　第一节 多动症玩具行业集中度分析</w:t>
      </w:r>
      <w:r>
        <w:rPr>
          <w:rFonts w:hint="eastAsia"/>
        </w:rPr>
        <w:br/>
      </w:r>
      <w:r>
        <w:rPr>
          <w:rFonts w:hint="eastAsia"/>
        </w:rPr>
        <w:t>　　　　一、多动症玩具市场集中度分析</w:t>
      </w:r>
      <w:r>
        <w:rPr>
          <w:rFonts w:hint="eastAsia"/>
        </w:rPr>
        <w:br/>
      </w:r>
      <w:r>
        <w:rPr>
          <w:rFonts w:hint="eastAsia"/>
        </w:rPr>
        <w:t>　　　　二、多动症玩具企业集中度分析</w:t>
      </w:r>
      <w:r>
        <w:rPr>
          <w:rFonts w:hint="eastAsia"/>
        </w:rPr>
        <w:br/>
      </w:r>
      <w:r>
        <w:rPr>
          <w:rFonts w:hint="eastAsia"/>
        </w:rPr>
        <w:t>　　　　三、多动症玩具区域集中度分析</w:t>
      </w:r>
      <w:r>
        <w:rPr>
          <w:rFonts w:hint="eastAsia"/>
        </w:rPr>
        <w:br/>
      </w:r>
      <w:r>
        <w:rPr>
          <w:rFonts w:hint="eastAsia"/>
        </w:rPr>
        <w:t>　　第二节 多动症玩具行业竞争格局分析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一、2026年多动症玩具行业竞争分析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二、2026年中外多动症玩具产品竞争分析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三、2020-2025年中国多动症玩具市场竞争分析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四、2026-2032年国内主要多动症玩具企业动向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多动症玩具行业重点企业发展调研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多动症玩具重点企业（一）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多动症玩具重点企业（二）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多动症玩具重点企业（三）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多动症玩具重点企业（四）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多动症玩具重点企业（五）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多动症玩具重点企业（六）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多动症玩具企业发展策略分析</w:t>
      </w:r>
      <w:r>
        <w:rPr>
          <w:rFonts w:hint="eastAsia"/>
        </w:rPr>
        <w:br/>
      </w:r>
      <w:r>
        <w:rPr>
          <w:rFonts w:hint="eastAsia"/>
        </w:rPr>
        <w:t>　　第一节 多动症玩具市场策略分析</w:t>
      </w:r>
      <w:r>
        <w:rPr>
          <w:rFonts w:hint="eastAsia"/>
        </w:rPr>
        <w:br/>
      </w:r>
      <w:r>
        <w:rPr>
          <w:rFonts w:hint="eastAsia"/>
        </w:rPr>
        <w:t>　　　　一、多动症玩具价格策略分析</w:t>
      </w:r>
      <w:r>
        <w:rPr>
          <w:rFonts w:hint="eastAsia"/>
        </w:rPr>
        <w:br/>
      </w:r>
      <w:r>
        <w:rPr>
          <w:rFonts w:hint="eastAsia"/>
        </w:rPr>
        <w:t>　　　　二、多动症玩具渠道策略分析</w:t>
      </w:r>
      <w:r>
        <w:rPr>
          <w:rFonts w:hint="eastAsia"/>
        </w:rPr>
        <w:br/>
      </w:r>
      <w:r>
        <w:rPr>
          <w:rFonts w:hint="eastAsia"/>
        </w:rPr>
        <w:t>　　第二节 多动症玩具销售策略分析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提高多动症玩具企业竞争力的策略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一、提高中国多动症玩具企业核心竞争力的对策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二、多动症玩具企业提升竞争力的主要方向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三、影响多动症玩具企业核心竞争力的因素及提升途径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四、提高多动症玩具企业竞争力的策略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对我国多动症玩具品牌的战略思考</w:t>
      </w:r>
      <w:r>
        <w:rPr>
          <w:rFonts w:hint="eastAsia"/>
        </w:rPr>
        <w:br/>
      </w:r>
      <w:r>
        <w:rPr>
          <w:rFonts w:hint="eastAsia"/>
        </w:rPr>
        <w:t>　　　　一、多动症玩具实施品牌战略的意义</w:t>
      </w:r>
      <w:r>
        <w:rPr>
          <w:rFonts w:hint="eastAsia"/>
        </w:rPr>
        <w:br/>
      </w:r>
      <w:r>
        <w:rPr>
          <w:rFonts w:hint="eastAsia"/>
        </w:rPr>
        <w:t>　　　　二、多动症玩具企业品牌的现状分析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三、我国多动症玩具企业的品牌战略</w:t>
      </w:r>
      <w:r>
        <w:rPr>
          <w:rFonts w:hint="eastAsia"/>
        </w:rPr>
        <w:br/>
      </w:r>
      <w:r>
        <w:rPr>
          <w:rFonts w:hint="eastAsia"/>
        </w:rPr>
        <w:t>　　　　四、多动症玩具品牌战略管理的策略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中国多动症玩具行业营销策略分析</w:t>
      </w:r>
      <w:r>
        <w:rPr>
          <w:rFonts w:hint="eastAsia"/>
        </w:rPr>
        <w:br/>
      </w:r>
      <w:r>
        <w:rPr>
          <w:rFonts w:hint="eastAsia"/>
        </w:rPr>
        <w:t>　　第一节 多动症玩具市场推广策略研究分析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一、做好多动症玩具产品导入</w:t>
      </w:r>
      <w:r>
        <w:rPr>
          <w:rFonts w:hint="eastAsia"/>
        </w:rPr>
        <w:br/>
      </w:r>
      <w:r>
        <w:rPr>
          <w:rFonts w:hint="eastAsia"/>
        </w:rPr>
        <w:t>　　　　二、做好多动症玩具产品组合和产品线决策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三、多动症玩具行业城市市场推广策略</w:t>
      </w:r>
      <w:r>
        <w:rPr>
          <w:rFonts w:hint="eastAsia"/>
        </w:rPr>
        <w:br/>
      </w:r>
      <w:r>
        <w:rPr>
          <w:rFonts w:hint="eastAsia"/>
        </w:rPr>
        <w:t>　　第二节 多动症玩具行业渠道营销研究分析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一、多动症玩具行业营销环境分析</w:t>
      </w:r>
      <w:r>
        <w:rPr>
          <w:rFonts w:hint="eastAsia"/>
        </w:rPr>
        <w:br/>
      </w:r>
      <w:r>
        <w:rPr>
          <w:rFonts w:hint="eastAsia"/>
        </w:rPr>
        <w:t>　　　　二、多动症玩具行业现存的营销渠道分析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三、多动症玩具行业终端市场营销管理策略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多动症玩具行业营销战略研究分析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一、中国多动症玩具行业有效整合营销策略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二、建立多动症玩具行业厂商的双嬴模式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2026-2032年中国多动症玩具行业前景与风险预测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2026年多动症玩具市场前景分析</w:t>
      </w:r>
      <w:r>
        <w:rPr>
          <w:rFonts w:hint="eastAsia"/>
        </w:rPr>
        <w:br/>
      </w:r>
      <w:r>
        <w:rPr>
          <w:rFonts w:hint="eastAsia"/>
        </w:rPr>
        <w:t>　　第二节 2026年多动症玩具发展趋势预测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2026-2032年中国多动症玩具行业投资特性分析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一、2026-2032年中国多动症玩具行业进入壁垒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二、2026-2032年中国多动症玩具行业盈利模式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三、2026-2032年中国多动症玩具行业盈利因素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2026-2032年中国多动症玩具行业投资机会分析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一、2026-2032年中国多动症玩具细分市场投资机会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二、2026-2032年中国多动症玩具行业区域市场投资潜力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2026-2032年中国多动症玩具行业投资风险分析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一、2026-2032年中国多动症玩具行业市场竞争风险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二、2026-2032年中国多动症玩具行业技术风险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三、2026-2032年中国多动症玩具行业政策风险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四、2026-2032年中国多动症玩具行业进入退出风险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2026-2032年中国多动症玩具行业盈利模式与投资策略分析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国外多动症玩具行业投资现状及经营模式分析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一、境外多动症玩具行业成长情况调查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中国多动症玩具行业商业模式探讨</w:t>
      </w:r>
      <w:r>
        <w:rPr>
          <w:rFonts w:hint="eastAsia"/>
        </w:rPr>
        <w:br/>
      </w:r>
      <w:r>
        <w:rPr>
          <w:rFonts w:hint="eastAsia"/>
        </w:rPr>
        <w:t>　　第三节 中国多动症玩具行业投资国际化发展战略分析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中国多动症玩具行业投资策略分析</w:t>
      </w:r>
      <w:r>
        <w:rPr>
          <w:rFonts w:hint="eastAsia"/>
        </w:rPr>
        <w:br/>
      </w:r>
      <w:r>
        <w:rPr>
          <w:rFonts w:hint="eastAsia"/>
        </w:rPr>
        <w:t>　　第五节 中国多动症玩具行业资本运作战略选择方案研究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中⋅智林⋅　中国多动症玩具行业多元化经营战略的可行性分析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多动症玩具行业历程</w:t>
      </w:r>
      <w:r>
        <w:rPr>
          <w:rFonts w:hint="eastAsia"/>
        </w:rPr>
        <w:br/>
      </w:r>
      <w:r>
        <w:rPr>
          <w:rFonts w:hint="eastAsia"/>
        </w:rPr>
        <w:t>　　图表 多动症玩具行业生命周期</w:t>
      </w:r>
      <w:r>
        <w:rPr>
          <w:rFonts w:hint="eastAsia"/>
        </w:rPr>
        <w:br/>
      </w:r>
      <w:r>
        <w:rPr>
          <w:rFonts w:hint="eastAsia"/>
        </w:rPr>
        <w:t>　　图表 多动症玩具行业产业链分析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2020-2025年中国多动症玩具行业市场规模及增长情况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2020-2025年多动症玩具行业市场容量分析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2020-2025年中国多动症玩具行业产能统计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2020-2025年中国多动症玩具行业产量及增长趋势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2020-2025年中国多动症玩具市场需求量及增速统计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2025年中国多动症玩具行业需求领域分布格局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2020-2025年中国多动症玩具行业销售收入分析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2020-2025年中国多动症玩具行业盈利情况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2020-2025年中国多动症玩具行业利润总额统计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2020-2025年中国多动症玩具进口数量分析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2020-2025年中国多动症玩具进口金额分析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2020-2025年中国多动症玩具出口数量分析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2020-2025年中国多动症玩具出口金额分析</w:t>
      </w:r>
      <w:r>
        <w:rPr>
          <w:rFonts w:hint="eastAsia"/>
        </w:rPr>
        <w:br/>
      </w:r>
      <w:r>
        <w:rPr>
          <w:rFonts w:hint="eastAsia"/>
        </w:rPr>
        <w:t>　　图表 2025年中国多动症玩具进口国家及地区分析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2025年中国多动症玩具出口国家及地区分析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2020-2025年中国多动症玩具行业企业数量情况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2020-2025年中国多动症玩具行业企业平均规模情况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**地区多动症玩具市场规模及增长情况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**地区多动症玩具行业市场需求情况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**地区多动症玩具市场规模及增长情况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**地区多动症玩具行业市场需求情况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**地区多动症玩具市场规模及增长情况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**地区多动症玩具行业市场需求情况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**地区多动症玩具市场规模及增长情况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**地区多动症玩具行业市场需求情况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多动症玩具重点企业（一）基本信息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多动症玩具重点企业（一）经营情况分析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多动症玩具重点企业（一）主要经济指标情况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多动症玩具重点企业（一）盈利能力情况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多动症玩具重点企业（一）偿债能力情况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多动症玩具重点企业（一）运营能力情况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多动症玩具重点企业（一）成长能力情况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多动症玩具重点企业（二）基本信息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多动症玩具重点企业（二）经营情况分析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多动症玩具重点企业（二）主要经济指标情况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多动症玩具重点企业（二）盈利能力情况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多动症玩具重点企业（二）偿债能力情况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多动症玩具重点企业（二）运营能力情况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多动症玩具重点企业（二）成长能力情况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多动症玩具重点企业（三）基本信息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多动症玩具重点企业（三）经营情况分析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多动症玩具重点企业（三）主要经济指标情况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多动症玩具重点企业（三）盈利能力情况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多动症玩具重点企业（三）偿债能力情况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多动症玩具重点企业（三）运营能力情况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多动症玩具重点企业（三）成长能力情况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2026-2032年中国多动症玩具行业产能预测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2026-2032年中国多动症玩具行业产量预测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2026-2032年中国多动症玩具市场需求量预测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2026-2032年中国多动症玩具行业供需平衡预测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2026-2032年中国多动症玩具行业市场容量预测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2026-2032年中国多动症玩具行业市场规模预测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2026年中国多动症玩具市场前景分析</w:t>
      </w:r>
      <w:r>
        <w:rPr>
          <w:rFonts w:hint="eastAsia"/>
        </w:rPr>
        <w:br/>
      </w:r>
      <w:r>
        <w:rPr>
          <w:rFonts w:hint="eastAsia"/>
        </w:rPr>
        <w:t>　　图表 2026年中国多动症玩具发展趋势预测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87be354dd04170" w:history="1">
        <w:r>
          <w:rPr>
            <w:rStyle w:val="Hyperlink"/>
          </w:rPr>
          <w:t>2026-2032年中国多动症玩具发展现状与市场前景预测报告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87be354dd04170" w:history="1">
        <w:r>
          <w:rPr>
            <w:rStyle w:val="Hyperlink"/>
          </w:rPr>
          <w:t>https://www.20087.com/0/68/DuoDongZhengWanJuDeQianJing.html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热点：多动症儿童玩具、多动症的孩子玩什么玩具、多动症玩玩具能专注吗、多动症玩什么游戏、多动症儿童玩什么玩具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026a80f16b45c9" w:history="1">
      <w:r>
        <w:rPr>
          <w:rStyle w:val="Hyperlink"/>
        </w:rPr>
        <w:t>2026-2032年中国多动症玩具发展现状与市场前景预测报告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DuoDongZhengWanJuDeQianJing.html" TargetMode="External" Id="R7387be354dd041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DuoDongZhengWanJuDeQianJing.html" TargetMode="External" Id="R41026a80f16b45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2026-10-09T08:13:04Z</dcterms:created>
  <dcterms:modified xsi:type="dcterms:W3CDTF">2026-10-09T09:13:04Z</dcterms:modified>
  <dc:subject>2026-2032年中国多动症玩具发展现状与市场前景预测报告</dc:subject>
  <dc:title>2026-2032年中国多动症玩具发展现状与市场前景预测报告</dc:title>
  <cp:keywords>2026-2032年中国多动症玩具发展现状与市场前景预测报告</cp:keywords>
  <dc:description>2026-2032年中国多动症玩具发展现状与市场前景预测报告</dc:description>
</cp:coreProperties>
</file>