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500f8f7a2c45f1" w:history="1">
              <w:r>
                <w:rPr>
                  <w:rStyle w:val="Hyperlink"/>
                </w:rPr>
                <w:t>2025-2031年全球与中国射频消融仪发展现状及趋势分析报告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500f8f7a2c45f1" w:history="1">
              <w:r>
                <w:rPr>
                  <w:rStyle w:val="Hyperlink"/>
                </w:rPr>
                <w:t>2025-2031年全球与中国射频消融仪发展现状及趋势分析报告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500f8f7a2c45f1" w:history="1">
                <w:r>
                  <w:rPr>
                    <w:rStyle w:val="Hyperlink"/>
                  </w:rPr>
                  <w:t>https://www.20087.com/0/28/ShePinXiaoRongYiDeFaZhanQuShi.html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消融仪是一种利用射频能量产生局部高温，以破坏病灶组织的医疗器械，广泛应用于心律失常、肿瘤治疗等领域。现代射频消融仪技术不断进步，包括实时影像引导、温度控制、能量输出调节等，提高了手术的精确性和安全性。随着微创治疗理念的普及，射频消融技术因其创伤小、恢复快的优势，应用范围不断扩大。</w:t>
      </w:r>
      <w:r>
        <w:rPr>
          <w:rFonts w:hint="eastAsia"/>
        </w:rPr>
        <w:br/>
      </w:r>
      <w:r>
        <w:rPr>
          <w:rFonts w:hint="eastAsia"/>
        </w:rPr>
        <w:t>　　未来射频消融仪将更加注重智能化和个性化治疗。集成人工智能技术，如深度学习算法，可实现更精准的病灶识别和治疗规划。此外，通过与机器人手术系统的结合，提高手术操作的稳定性和准确性。随着生物传感和材料科学的发展，新型导管材料和传感器的应用，将进一步提升手术效果和患者体验。多功能一体化的设计，将支持多种治疗模式，满足更多临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500f8f7a2c45f1" w:history="1">
        <w:r>
          <w:rPr>
            <w:rStyle w:val="Hyperlink"/>
          </w:rPr>
          <w:t>2025-2031年全球与中国射频消融仪发展现状及趋势分析报告</w:t>
        </w:r>
      </w:hyperlink>
      <w:r>
        <w:rPr>
          <w:rFonts w:hint="eastAsia"/>
        </w:rPr>
        <w:t>》系统分析了射频消融仪行业的市场规模、供需动态及竞争格局，重点评估了主要射频消融仪企业的经营表现，并对射频消融仪行业未来发展趋势进行了科学预测。报告结合射频消融仪技术现状与SWOT分析，揭示了市场机遇与潜在风险。市场调研网发布的《</w:t>
      </w:r>
      <w:hyperlink r:id="R33500f8f7a2c45f1" w:history="1">
        <w:r>
          <w:rPr>
            <w:rStyle w:val="Hyperlink"/>
          </w:rPr>
          <w:t>2025-2031年全球与中国射频消融仪发展现状及趋势分析报告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中国射频消融仪概述</w:t>
      </w:r>
      <w:r>
        <w:rPr>
          <w:rFonts w:hint="eastAsia"/>
        </w:rPr>
        <w:br/>
      </w:r>
      <w:r>
        <w:rPr>
          <w:rFonts w:hint="eastAsia"/>
        </w:rPr>
        <w:t>　　第一节 射频消融仪行业定义</w:t>
      </w:r>
      <w:r>
        <w:rPr>
          <w:rFonts w:hint="eastAsia"/>
        </w:rPr>
        <w:br/>
      </w:r>
      <w:r>
        <w:rPr>
          <w:rFonts w:hint="eastAsia"/>
        </w:rPr>
        <w:t>　　第二节 射频消融仪行业发展特性</w:t>
      </w:r>
      <w:r>
        <w:rPr>
          <w:rFonts w:hint="eastAsia"/>
        </w:rPr>
        <w:br/>
      </w:r>
      <w:r>
        <w:rPr>
          <w:rFonts w:hint="eastAsia"/>
        </w:rPr>
        <w:t>　　第三节 射频消融仪产业链分析</w:t>
      </w:r>
      <w:r>
        <w:rPr>
          <w:rFonts w:hint="eastAsia"/>
        </w:rPr>
        <w:br/>
      </w:r>
      <w:r>
        <w:rPr>
          <w:rFonts w:hint="eastAsia"/>
        </w:rPr>
        <w:t>　　第四节 射频消融仪行业生命周期分析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2024-2025年国外射频消融仪市场发展概况</w:t>
      </w:r>
      <w:r>
        <w:rPr>
          <w:rFonts w:hint="eastAsia"/>
        </w:rPr>
        <w:br/>
      </w:r>
      <w:r>
        <w:rPr>
          <w:rFonts w:hint="eastAsia"/>
        </w:rPr>
        <w:t>　　第一节 全球射频消融仪市场发展分析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北美地区主要国家射频消融仪市场概况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欧盟地区主要国家射频消融仪市场概况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亚洲地区主要国家射频消融仪市场概况</w:t>
      </w:r>
      <w:r>
        <w:rPr>
          <w:rFonts w:hint="eastAsia"/>
        </w:rPr>
        <w:br/>
      </w:r>
      <w:r>
        <w:rPr>
          <w:rFonts w:hint="eastAsia"/>
        </w:rPr>
        <w:t>　　第五节 全球射频消融仪市场发展预测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2024-2025年中国射频消融仪发展环境分析</w:t>
      </w:r>
      <w:r>
        <w:rPr>
          <w:rFonts w:hint="eastAsia"/>
        </w:rPr>
        <w:br/>
      </w:r>
      <w:r>
        <w:rPr>
          <w:rFonts w:hint="eastAsia"/>
        </w:rPr>
        <w:t>　　第一节 射频消融仪行业经济环境分析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射频消融仪行业相关政策、标准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2024-2025年射频消融仪行业技术发展现状及趋势分析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射频消融仪行业技术发展现状分析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国内外射频消融仪行业技术差异与原因</w:t>
      </w:r>
      <w:r>
        <w:rPr>
          <w:rFonts w:hint="eastAsia"/>
        </w:rPr>
        <w:br/>
      </w:r>
      <w:r>
        <w:rPr>
          <w:rFonts w:hint="eastAsia"/>
        </w:rPr>
        <w:t>　　第三节 射频消融仪行业技术发展方向、趋势预测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提升射频消融仪行业技术能力策略建议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2024-2025年射频消融仪市场特性分析</w:t>
      </w:r>
      <w:r>
        <w:rPr>
          <w:rFonts w:hint="eastAsia"/>
        </w:rPr>
        <w:br/>
      </w:r>
      <w:r>
        <w:rPr>
          <w:rFonts w:hint="eastAsia"/>
        </w:rPr>
        <w:t>　　第一节 射频消融仪行业集中度分析</w:t>
      </w:r>
      <w:r>
        <w:rPr>
          <w:rFonts w:hint="eastAsia"/>
        </w:rPr>
        <w:br/>
      </w:r>
      <w:r>
        <w:rPr>
          <w:rFonts w:hint="eastAsia"/>
        </w:rPr>
        <w:t>　　第二节 射频消融仪行业SWOT分析</w:t>
      </w:r>
      <w:r>
        <w:rPr>
          <w:rFonts w:hint="eastAsia"/>
        </w:rPr>
        <w:br/>
      </w:r>
      <w:r>
        <w:rPr>
          <w:rFonts w:hint="eastAsia"/>
        </w:rPr>
        <w:t>　　　　一、射频消融仪行业优势</w:t>
      </w:r>
      <w:r>
        <w:rPr>
          <w:rFonts w:hint="eastAsia"/>
        </w:rPr>
        <w:br/>
      </w:r>
      <w:r>
        <w:rPr>
          <w:rFonts w:hint="eastAsia"/>
        </w:rPr>
        <w:t>　　　　二、射频消融仪行业劣势</w:t>
      </w:r>
      <w:r>
        <w:rPr>
          <w:rFonts w:hint="eastAsia"/>
        </w:rPr>
        <w:br/>
      </w:r>
      <w:r>
        <w:rPr>
          <w:rFonts w:hint="eastAsia"/>
        </w:rPr>
        <w:t>　　　　三、射频消融仪行业机会</w:t>
      </w:r>
      <w:r>
        <w:rPr>
          <w:rFonts w:hint="eastAsia"/>
        </w:rPr>
        <w:br/>
      </w:r>
      <w:r>
        <w:rPr>
          <w:rFonts w:hint="eastAsia"/>
        </w:rPr>
        <w:t>　　　　四、射频消融仪行业风险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2024-2025年中国射频消融仪发展现状</w:t>
      </w:r>
      <w:r>
        <w:rPr>
          <w:rFonts w:hint="eastAsia"/>
        </w:rPr>
        <w:br/>
      </w:r>
      <w:r>
        <w:rPr>
          <w:rFonts w:hint="eastAsia"/>
        </w:rPr>
        <w:t>　　第一节 中国射频消融仪市场现状分析</w:t>
      </w:r>
      <w:r>
        <w:rPr>
          <w:rFonts w:hint="eastAsia"/>
        </w:rPr>
        <w:br/>
      </w:r>
      <w:r>
        <w:rPr>
          <w:rFonts w:hint="eastAsia"/>
        </w:rPr>
        <w:t>　　第二节 中国射频消融仪行业产量情况分析及预测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一、射频消融仪总体产能规模</w:t>
      </w:r>
      <w:r>
        <w:rPr>
          <w:rFonts w:hint="eastAsia"/>
        </w:rPr>
        <w:br/>
      </w:r>
      <w:r>
        <w:rPr>
          <w:rFonts w:hint="eastAsia"/>
        </w:rPr>
        <w:t>　　　　二、射频消融仪生产区域分布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三、2019-2024年中国射频消融仪产量统计分析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三、2025-2031年中国射频消融仪产量预测分析</w:t>
      </w:r>
      <w:r>
        <w:rPr>
          <w:rFonts w:hint="eastAsia"/>
        </w:rPr>
        <w:br/>
      </w:r>
      <w:r>
        <w:rPr>
          <w:rFonts w:hint="eastAsia"/>
        </w:rPr>
        <w:t>　　第三节 中国射频消融仪市场需求分析及预测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一、中国射频消融仪市场需求特点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二、2019-2024年中国射频消融仪市场需求量统计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三、2025-2031年中国射频消融仪市场需求量预测</w:t>
      </w:r>
      <w:r>
        <w:rPr>
          <w:rFonts w:hint="eastAsia"/>
        </w:rPr>
        <w:br/>
      </w:r>
      <w:r>
        <w:rPr>
          <w:rFonts w:hint="eastAsia"/>
        </w:rPr>
        <w:t>　　第四节 中国射频消融仪价格趋势分析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一、2019-2024年中国射频消融仪市场价格趋势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二、2025-2031年中国射频消融仪市场价格走势预测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2019-2024年射频消融仪行业经济运行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2019-2024年中国射频消融仪行业盈利能力分析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2019-2024年中国射频消融仪行业发展能力分析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2019-2024年射频消融仪行业偿债能力分析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2019-2024年射频消融仪制造企业数量分析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中国射频消融仪行业重点地区发展分析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**地区射频消融仪市场发展分析</w:t>
      </w:r>
      <w:r>
        <w:rPr>
          <w:rFonts w:hint="eastAsia"/>
        </w:rPr>
        <w:br/>
      </w:r>
      <w:r>
        <w:rPr>
          <w:rFonts w:hint="eastAsia"/>
        </w:rPr>
        <w:t>　　第三节 **地区射频消融仪市场发展分析</w:t>
      </w:r>
      <w:r>
        <w:rPr>
          <w:rFonts w:hint="eastAsia"/>
        </w:rPr>
        <w:br/>
      </w:r>
      <w:r>
        <w:rPr>
          <w:rFonts w:hint="eastAsia"/>
        </w:rPr>
        <w:t>　　第四节 **地区射频消融仪市场发展分析</w:t>
      </w:r>
      <w:r>
        <w:rPr>
          <w:rFonts w:hint="eastAsia"/>
        </w:rPr>
        <w:br/>
      </w:r>
      <w:r>
        <w:rPr>
          <w:rFonts w:hint="eastAsia"/>
        </w:rPr>
        <w:t>　　第五节 **地区射频消融仪市场发展分析</w:t>
      </w:r>
      <w:r>
        <w:rPr>
          <w:rFonts w:hint="eastAsia"/>
        </w:rPr>
        <w:br/>
      </w:r>
      <w:r>
        <w:rPr>
          <w:rFonts w:hint="eastAsia"/>
        </w:rPr>
        <w:t>　　第六节 **地区射频消融仪市场发展分析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2019-2024年中国射频消融仪进出口分析</w:t>
      </w:r>
      <w:r>
        <w:rPr>
          <w:rFonts w:hint="eastAsia"/>
        </w:rPr>
        <w:br/>
      </w:r>
      <w:r>
        <w:rPr>
          <w:rFonts w:hint="eastAsia"/>
        </w:rPr>
        <w:t>　　第一节 射频消融仪进口情况分析</w:t>
      </w:r>
      <w:r>
        <w:rPr>
          <w:rFonts w:hint="eastAsia"/>
        </w:rPr>
        <w:br/>
      </w:r>
      <w:r>
        <w:rPr>
          <w:rFonts w:hint="eastAsia"/>
        </w:rPr>
        <w:t>　　第二节 射频消融仪出口情况分析</w:t>
      </w:r>
      <w:r>
        <w:rPr>
          <w:rFonts w:hint="eastAsia"/>
        </w:rPr>
        <w:br/>
      </w:r>
      <w:r>
        <w:rPr>
          <w:rFonts w:hint="eastAsia"/>
        </w:rPr>
        <w:t>　　第三节 影响射频消融仪进出口因素分析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主要射频消融仪生产企业及竞争格局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三、企业射频消融仪经营状况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三、企业射频消融仪经营状况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三、企业射频消融仪经营状况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三、企业射频消融仪经营状况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三、企业射频消融仪经营状况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三、企业射频消融仪经营状况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射频消融仪行业投资战略研究</w:t>
      </w:r>
      <w:r>
        <w:rPr>
          <w:rFonts w:hint="eastAsia"/>
        </w:rPr>
        <w:br/>
      </w:r>
      <w:r>
        <w:rPr>
          <w:rFonts w:hint="eastAsia"/>
        </w:rPr>
        <w:t>　　第一节 射频消融仪行业发展战略研究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对我国射频消融仪品牌的战略思考</w:t>
      </w:r>
      <w:r>
        <w:rPr>
          <w:rFonts w:hint="eastAsia"/>
        </w:rPr>
        <w:br/>
      </w:r>
      <w:r>
        <w:rPr>
          <w:rFonts w:hint="eastAsia"/>
        </w:rPr>
        <w:t>　　　　一、射频消融仪品牌的重要性</w:t>
      </w:r>
      <w:r>
        <w:rPr>
          <w:rFonts w:hint="eastAsia"/>
        </w:rPr>
        <w:br/>
      </w:r>
      <w:r>
        <w:rPr>
          <w:rFonts w:hint="eastAsia"/>
        </w:rPr>
        <w:t>　　　　二、射频消融仪实施品牌战略的意义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三、射频消融仪企业品牌的现状分析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四、我国射频消融仪企业的品牌战略</w:t>
      </w:r>
      <w:r>
        <w:rPr>
          <w:rFonts w:hint="eastAsia"/>
        </w:rPr>
        <w:br/>
      </w:r>
      <w:r>
        <w:rPr>
          <w:rFonts w:hint="eastAsia"/>
        </w:rPr>
        <w:t>　　　　五、射频消融仪品牌战略管理的策略</w:t>
      </w:r>
      <w:r>
        <w:rPr>
          <w:rFonts w:hint="eastAsia"/>
        </w:rPr>
        <w:br/>
      </w:r>
      <w:r>
        <w:rPr>
          <w:rFonts w:hint="eastAsia"/>
        </w:rPr>
        <w:t>　　第三节 射频消融仪经营策略分析</w:t>
      </w:r>
      <w:r>
        <w:rPr>
          <w:rFonts w:hint="eastAsia"/>
        </w:rPr>
        <w:br/>
      </w:r>
      <w:r>
        <w:rPr>
          <w:rFonts w:hint="eastAsia"/>
        </w:rPr>
        <w:t>　　　　一、射频消融仪市场细分策略</w:t>
      </w:r>
      <w:r>
        <w:rPr>
          <w:rFonts w:hint="eastAsia"/>
        </w:rPr>
        <w:br/>
      </w:r>
      <w:r>
        <w:rPr>
          <w:rFonts w:hint="eastAsia"/>
        </w:rPr>
        <w:t>　　　　二、射频消融仪市场创新策略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四、射频消融仪新产品差异化战略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2025-2031年中国射频消融仪发展趋势预测及投资风险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2025年射频消融仪市场前景分析</w:t>
      </w:r>
      <w:r>
        <w:rPr>
          <w:rFonts w:hint="eastAsia"/>
        </w:rPr>
        <w:br/>
      </w:r>
      <w:r>
        <w:rPr>
          <w:rFonts w:hint="eastAsia"/>
        </w:rPr>
        <w:t>　　第二节 2025年射频消融仪行业发展趋势预测</w:t>
      </w:r>
      <w:r>
        <w:rPr>
          <w:rFonts w:hint="eastAsia"/>
        </w:rPr>
        <w:br/>
      </w:r>
      <w:r>
        <w:rPr>
          <w:rFonts w:hint="eastAsia"/>
        </w:rPr>
        <w:t>　　第三节 射频消融仪行业投资风险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射频消融仪投资建议</w:t>
      </w:r>
      <w:r>
        <w:rPr>
          <w:rFonts w:hint="eastAsia"/>
        </w:rPr>
        <w:br/>
      </w:r>
      <w:r>
        <w:rPr>
          <w:rFonts w:hint="eastAsia"/>
        </w:rPr>
        <w:t>　　第一节 射频消融仪行业投资环境分析</w:t>
      </w:r>
      <w:r>
        <w:rPr>
          <w:rFonts w:hint="eastAsia"/>
        </w:rPr>
        <w:br/>
      </w:r>
      <w:r>
        <w:rPr>
          <w:rFonts w:hint="eastAsia"/>
        </w:rPr>
        <w:t>　　第二节 射频消融仪行业投资进入壁垒分析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射频消融仪行业历程</w:t>
      </w:r>
      <w:r>
        <w:rPr>
          <w:rFonts w:hint="eastAsia"/>
        </w:rPr>
        <w:br/>
      </w:r>
      <w:r>
        <w:rPr>
          <w:rFonts w:hint="eastAsia"/>
        </w:rPr>
        <w:t>　　图表 射频消融仪行业生命周期</w:t>
      </w:r>
      <w:r>
        <w:rPr>
          <w:rFonts w:hint="eastAsia"/>
        </w:rPr>
        <w:br/>
      </w:r>
      <w:r>
        <w:rPr>
          <w:rFonts w:hint="eastAsia"/>
        </w:rPr>
        <w:t>　　图表 射频消融仪行业产业链分析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2019-2024年中国射频消融仪行业市场规模及增长情况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2019-2024年射频消融仪行业市场容量分析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2019-2024年中国射频消融仪行业产能统计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2019-2024年中国射频消融仪行业产量及增长趋势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2019-2024年中国射频消融仪市场需求量及增速统计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2024年中国射频消融仪行业需求领域分布格局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2019-2024年中国射频消融仪行业销售收入分析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2019-2024年中国射频消融仪行业盈利情况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2019-2024年中国射频消融仪行业利润总额统计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2019-2024年中国射频消融仪进口数量分析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2019-2024年中国射频消融仪进口金额分析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2019-2024年中国射频消融仪出口数量分析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2019-2024年中国射频消融仪出口金额分析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2024年中国射频消融仪进口国家及地区分析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2024年中国射频消融仪出口国家及地区分析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2019-2024年中国射频消融仪行业企业数量情况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2019-2024年中国射频消融仪行业企业平均规模情况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**地区射频消融仪市场规模及增长情况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**地区射频消融仪行业市场需求情况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**地区射频消融仪市场规模及增长情况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**地区射频消融仪行业市场需求情况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**地区射频消融仪市场规模及增长情况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**地区射频消融仪行业市场需求情况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**地区射频消融仪市场规模及增长情况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**地区射频消融仪行业市场需求情况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射频消融仪重点企业（一）基本信息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射频消融仪重点企业（一）经营情况分析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射频消融仪重点企业（一）主要经济指标情况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射频消融仪重点企业（一）盈利能力情况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射频消融仪重点企业（一）偿债能力情况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射频消融仪重点企业（一）运营能力情况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射频消融仪重点企业（一）成长能力情况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射频消融仪重点企业（二）基本信息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射频消融仪重点企业（二）经营情况分析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射频消融仪重点企业（二）主要经济指标情况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射频消融仪重点企业（二）盈利能力情况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射频消融仪重点企业（二）偿债能力情况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射频消融仪重点企业（二）运营能力情况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射频消融仪重点企业（二）成长能力情况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射频消融仪重点企业（三）基本信息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射频消融仪重点企业（三）经营情况分析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射频消融仪重点企业（三）主要经济指标情况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射频消融仪重点企业（三）盈利能力情况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射频消融仪重点企业（三）偿债能力情况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射频消融仪重点企业（三）运营能力情况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射频消融仪重点企业（三）成长能力情况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2025-2031年中国射频消融仪行业产能预测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2025-2031年中国射频消融仪行业产量预测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2025-2031年中国射频消融仪市场需求量预测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2025-2031年中国射频消融仪行业供需平衡预测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2025-2031年中国射频消融仪行业市场容量预测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2025-2031年中国射频消融仪行业市场规模预测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2025年中国射频消融仪市场前景分析</w:t>
      </w:r>
      <w:r>
        <w:rPr>
          <w:rFonts w:hint="eastAsia"/>
        </w:rPr>
        <w:br/>
      </w:r>
      <w:r>
        <w:rPr>
          <w:rFonts w:hint="eastAsia"/>
        </w:rPr>
        <w:t>　　图表 2025年中国射频消融仪发展趋势预测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500f8f7a2c45f1" w:history="1">
        <w:r>
          <w:rPr>
            <w:rStyle w:val="Hyperlink"/>
          </w:rPr>
          <w:t>2025-2031年全球与中国射频消融仪发展现状及趋势分析报告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500f8f7a2c45f1" w:history="1">
        <w:r>
          <w:rPr>
            <w:rStyle w:val="Hyperlink"/>
          </w:rPr>
          <w:t>https://www.20087.com/0/28/ShePinXiaoRongYiDeFaZhanQuShi.html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热点：射频消融后14天了又有房颤了、安科射频消融仪、covidien射频消融仪、四川锦江射频消融仪、射频消融仪LDRF120s、射频消融仪品牌、射频消融术最佳年龄、射频消融仪厂家、射频消融是放机器里面吗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2d23899fe4b9a" w:history="1">
      <w:r>
        <w:rPr>
          <w:rStyle w:val="Hyperlink"/>
        </w:rPr>
        <w:t>2025-2031年全球与中国射频消融仪发展现状及趋势分析报告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ShePinXiaoRongYiDeFaZhanQuShi.html" TargetMode="External" Id="R33500f8f7a2c45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ShePinXiaoRongYiDeFaZhanQuShi.html" TargetMode="External" Id="R46b2d23899fe4b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2024-08-20T06:34:00Z</dcterms:created>
  <dcterms:modified xsi:type="dcterms:W3CDTF">2024-08-20T07:34:00Z</dcterms:modified>
  <dc:subject>2025-2031年全球与中国射频消融仪发展现状及趋势分析报告</dc:subject>
  <dc:title>2025-2031年全球与中国射频消融仪发展现状及趋势分析报告</dc:title>
  <cp:keywords>2025-2031年全球与中国射频消融仪发展现状及趋势分析报告</cp:keywords>
  <dc:description>2025-2031年全球与中国射频消融仪发展现状及趋势分析报告</dc:description>
</cp:coreProperties>
</file>