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54807834e74ae6" w:history="1">
              <w:r>
                <w:rPr>
                  <w:rStyle w:val="Hyperlink"/>
                </w:rPr>
                <w:t>2026-2032年中国支撑类医美产品行业发展调研及前景趋势报告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54807834e74ae6" w:history="1">
              <w:r>
                <w:rPr>
                  <w:rStyle w:val="Hyperlink"/>
                </w:rPr>
                <w:t>2026-2032年中国支撑类医美产品行业发展调研及前景趋势报告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54807834e74ae6" w:history="1">
                <w:r>
                  <w:rPr>
                    <w:rStyle w:val="Hyperlink"/>
                  </w:rPr>
                  <w:t>https://www.20087.com/0/78/ZhiChengLeiYiMeiChanPinHangYeFaZhanQianJing.html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支撑类医美产品是以较强组织支撑力为目标的注射填充与再生材料，主要包括高交联玻尿酸、羟基磷灰石、聚左旋乳酸、聚己内酯、聚乙烯醇及部分复合微球体系，用于面部轮廓塑形、骨性支撑、深层填充与胶原再生。支撑类医美产品区别于浅层补水型产品，更强调弹性模量、抗移位能力、维持时间与组织相容性。当前支撑类医美产品受轻医美普及、再生材料迭代与合规监管趋严推动，产品结构从单纯填充转向“支撑+再生+自然轮廓”组合。羟基磷灰石、聚左旋乳酸与聚己内酯等材料渗透率提升，但医生注射技术、适应症选择与并发症管理仍是关键约束。支撑类医美产品行业面临材料可逆性差异、术后不确定性、超适应症使用治理及消费者教育不足等挑战。</w:t>
      </w:r>
      <w:r>
        <w:rPr>
          <w:rFonts w:hint="eastAsia"/>
        </w:rPr>
        <w:br/>
      </w:r>
      <w:r>
        <w:rPr>
          <w:rFonts w:hint="eastAsia"/>
        </w:rPr>
        <w:t>　　未来，支撑类医美产品将向材料复合化、再生机制明确化、个性化设计与合规标准化方向升级。市场调研网认为，支撑类医美产品将更多采用微球载体与凝胶复配体系，兼顾即刻支撑与远期胶原重塑；可降解、可预测与可追溯将成为高端产品核心优势。3D影像评估、AI面部分析与术后随访系统将提升方案定制化水平。支撑类医美产品监管将继续强化适应症边界、医生资质与不良反应监测，推动行业从材料竞争转向“材料+技术+合规+服务”体系竞争。具备临床循证能力与规范化培训体系的企业将获得更优发展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54807834e74ae6" w:history="1">
        <w:r>
          <w:rPr>
            <w:rStyle w:val="Hyperlink"/>
          </w:rPr>
          <w:t>2026-2032年中国支撑类医美产品行业发展调研及前景趋势报告</w:t>
        </w:r>
      </w:hyperlink>
      <w:r>
        <w:rPr>
          <w:rFonts w:hint="eastAsia"/>
        </w:rPr>
        <w:t>》，2025年支撑类医美产品行业市场规模达 亿元，预计2032年市场规模将达 亿元，期间年均复合增长率（CAGR）达 %。报告从产业链视角出发，系统分析了支撑类医美产品行业的市场现状与需求动态，详细解读了支撑类医美产品市场规模、价格波动及上下游影响因素。报告深入剖析了支撑类医美产品细分领域的发展特点，基于权威数据对市场前景及未来趋势进行了科学预测，同时揭示了支撑类医美产品重点企业的竞争格局与市场集中度变化。报告客观翔实地指出了支撑类医美产品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支撑类医美产品市场概述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按照不同产品类型，支撑类医美产品主要可以分为如下几个类别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中国不同产品类型支撑类医美产品增长趋势2021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骨性材料</w:t>
      </w:r>
      <w:r>
        <w:rPr>
          <w:rFonts w:hint="eastAsia"/>
        </w:rPr>
        <w:br/>
      </w:r>
      <w:r>
        <w:rPr>
          <w:rFonts w:hint="eastAsia"/>
        </w:rPr>
        <w:t>　　　　1.2.3 埋线提拉</w:t>
      </w:r>
      <w:r>
        <w:rPr>
          <w:rFonts w:hint="eastAsia"/>
        </w:rPr>
        <w:br/>
      </w:r>
      <w:r>
        <w:rPr>
          <w:rFonts w:hint="eastAsia"/>
        </w:rPr>
        <w:t>　　　　1.2.4 高交联大分子透明质酸</w:t>
      </w:r>
      <w:r>
        <w:rPr>
          <w:rFonts w:hint="eastAsia"/>
        </w:rPr>
        <w:br/>
      </w:r>
      <w:r>
        <w:rPr>
          <w:rFonts w:hint="eastAsia"/>
        </w:rPr>
        <w:t>　　1.3 从不同应用，支撑类医美产品主要包括如下几个方面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中国不同应用支撑类医美产品增长趋势2021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医美机构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中国支撑类医美产品发展现状及未来趋势（2021-2032）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中国市场支撑类医美产品收入及增长率（2021-2032）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中国市场支撑类医美产品销量及增长率（2021-2032）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中国市场主要支撑类医美产品厂商分析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中国市场主要厂商支撑类医美产品销量及市场占有率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中国市场主要厂商支撑类医美产品销量（2021-2026）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中国市场主要厂商支撑类医美产品销量市场份额（2021-2026）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中国市场主要厂商支撑类医美产品收入及市场占有率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中国市场主要厂商支撑类医美产品收入（2021-2026）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中国市场主要厂商支撑类医美产品收入市场份额（2021-2026）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2025年中国市场主要厂商支撑类医美产品收入排名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中国市场主要厂商支撑类医美产品价格（2021-2026）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中国市场主要厂商支撑类医美产品总部及产地分布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中国市场主要厂商成立时间及支撑类医美产品商业化日期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中国市场主要厂商支撑类医美产品产品类型及应用</w:t>
      </w:r>
      <w:r>
        <w:rPr>
          <w:rFonts w:hint="eastAsia"/>
        </w:rPr>
        <w:br/>
      </w:r>
      <w:r>
        <w:rPr>
          <w:rFonts w:hint="eastAsia"/>
        </w:rPr>
        <w:t>　　2.7 支撑类医美产品行业集中度、竞争程度分析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支撑类医美产品行业集中度分析：2025年中国Top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中国市场支撑类医美产品第一梯队、第二梯队和第三梯队厂商（品牌）及2025年市场份额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重点企业（8）在中国市场支撑类医美产品销量、收入、价格及毛利率（2021-2026）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不同产品类型支撑类医美产品分析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中国市场不同产品类型支撑类医美产品销量（2021-2032）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中国市场不同产品类型支撑类医美产品销量及市场份额（2021-2026）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中国市场不同产品类型支撑类医美产品销量预测（2027-2032）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中国市场不同产品类型支撑类医美产品规模（2021-2032）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中国市场不同产品类型支撑类医美产品规模及市场份额（2021-2026）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中国市场不同产品类型支撑类医美产品规模预测（2027-2032）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中国市场不同产品类型支撑类医美产品价格走势（2021-2032）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不同应用支撑类医美产品分析</w:t>
      </w:r>
      <w:r>
        <w:rPr>
          <w:rFonts w:hint="eastAsia"/>
        </w:rPr>
        <w:br/>
      </w:r>
      <w:r>
        <w:rPr>
          <w:rFonts w:hint="eastAsia"/>
        </w:rPr>
        <w:t>　　5.1 中国市场不同应用支撑类医美产品销量（2021-2032）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中国市场不同应用支撑类医美产品销量及市场份额（2021-2026）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中国市场不同应用支撑类医美产品销量预测（2027-2032）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中国市场不同应用支撑类医美产品规模（2021-2032）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中国市场不同应用支撑类医美产品规模及市场份额（2021-2026）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中国市场不同应用支撑类医美产品规模预测（2027-2032）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中国市场不同应用支撑类医美产品价格走势（2021-2032）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支撑类医美产品行业发展分析---发展趋势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支撑类医美产品行业发展分析---厂商壁垒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支撑类医美产品行业发展分析---驱动因素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支撑类医美产品行业发展分析---制约因素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支撑类医美产品中国企业SWOT分析</w:t>
      </w:r>
      <w:r>
        <w:rPr>
          <w:rFonts w:hint="eastAsia"/>
        </w:rPr>
        <w:br/>
      </w:r>
      <w:r>
        <w:rPr>
          <w:rFonts w:hint="eastAsia"/>
        </w:rPr>
        <w:t>　　6.6 支撑类医美产品行业发展分析---行业政策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支撑类医美产品行业产业链简介</w:t>
      </w:r>
      <w:r>
        <w:rPr>
          <w:rFonts w:hint="eastAsia"/>
        </w:rPr>
        <w:br/>
      </w:r>
      <w:r>
        <w:rPr>
          <w:rFonts w:hint="eastAsia"/>
        </w:rPr>
        <w:t>　　7.2 支撑类医美产品产业链分析-上游</w:t>
      </w:r>
      <w:r>
        <w:rPr>
          <w:rFonts w:hint="eastAsia"/>
        </w:rPr>
        <w:br/>
      </w:r>
      <w:r>
        <w:rPr>
          <w:rFonts w:hint="eastAsia"/>
        </w:rPr>
        <w:t>　　7.3 支撑类医美产品产业链分析-中游</w:t>
      </w:r>
      <w:r>
        <w:rPr>
          <w:rFonts w:hint="eastAsia"/>
        </w:rPr>
        <w:br/>
      </w:r>
      <w:r>
        <w:rPr>
          <w:rFonts w:hint="eastAsia"/>
        </w:rPr>
        <w:t>　　7.4 支撑类医美产品产业链分析-下游</w:t>
      </w:r>
      <w:r>
        <w:rPr>
          <w:rFonts w:hint="eastAsia"/>
        </w:rPr>
        <w:br/>
      </w:r>
      <w:r>
        <w:rPr>
          <w:rFonts w:hint="eastAsia"/>
        </w:rPr>
        <w:t>　　7.5 支撑类医美产品行业采购模式</w:t>
      </w:r>
      <w:r>
        <w:rPr>
          <w:rFonts w:hint="eastAsia"/>
        </w:rPr>
        <w:br/>
      </w:r>
      <w:r>
        <w:rPr>
          <w:rFonts w:hint="eastAsia"/>
        </w:rPr>
        <w:t>　　7.6 支撑类医美产品行业生产模式</w:t>
      </w:r>
      <w:r>
        <w:rPr>
          <w:rFonts w:hint="eastAsia"/>
        </w:rPr>
        <w:br/>
      </w:r>
      <w:r>
        <w:rPr>
          <w:rFonts w:hint="eastAsia"/>
        </w:rPr>
        <w:t>　　7.7 支撑类医美产品行业销售模式及销售渠道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中国本土支撑类医美产品产能、产量分析</w:t>
      </w:r>
      <w:r>
        <w:rPr>
          <w:rFonts w:hint="eastAsia"/>
        </w:rPr>
        <w:br/>
      </w:r>
      <w:r>
        <w:rPr>
          <w:rFonts w:hint="eastAsia"/>
        </w:rPr>
        <w:t>　　8.1 中国支撑类医美产品供需现状及预测（2021-2032）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中国支撑类医美产品产能、产量、产能利用率及发展趋势（2021-2032）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中国支撑类医美产品产量、市场需求量及发展趋势（2021-2032）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中国支撑类医美产品进出口分析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中国市场支撑类医美产品主要进口来源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中国市场支撑类医美产品主要出口目的地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不同产品类型支撑类医美产品市场规模2021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不同应用支撑类医美产品市场规模2021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中国市场主要厂商支撑类医美产品销量（2021-2026）&amp;（千件）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中国市场主要厂商支撑类医美产品销量市场份额（2021-2026）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中国市场主要厂商支撑类医美产品收入（2021-2026）&amp;（万元）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中国市场主要厂商支撑类医美产品收入份额（2021-2026）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2025年中国主要生产商支撑类医美产品收入排名（万元）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中国市场主要厂商支撑类医美产品价格（2021-2026）&amp;（元/件）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中国市场主要厂商支撑类医美产品总部及产地分布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中国市场主要厂商成立时间及支撑类医美产品商业化日期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中国市场主要厂商支撑类医美产品产品类型及应用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2025年中国市场支撑类医美产品主要厂商市场地位（第一梯队、第二梯队和第三梯队）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支撑类医美产品市场投资、并购等现状分析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支撑类医美产品生产基地、总部、竞争对手及市场地位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支撑类医美产品产品规格、参数及市场应用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支撑类医美产品销量（千件）、收入（万元）、价格（元/件）及毛利率（2021-2026）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中国市场不同产品类型支撑类医美产品销量（2021-2026）&amp;（千件）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中国市场不同产品类型支撑类医美产品销量市场份额（2021-2026）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中国市场不同产品类型支撑类医美产品销量预测（2027-2032）&amp;（千件）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中国市场不同产品类型支撑类医美产品销量市场份额预测（2027-2032）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中国市场不同产品类型支撑类医美产品规模（2021-2026）&amp;（万元）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中国市场不同产品类型支撑类医美产品规模市场份额（2021-2026）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中国市场不同产品类型支撑类医美产品规模预测（2027-2032）&amp;（万元）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中国市场不同产品类型支撑类医美产品规模市场份额预测（2027-2032）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中国市场不同应用支撑类医美产品销量（2021-2026）&amp;（千件）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中国市场不同应用支撑类医美产品销量市场份额（2021-2026）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中国市场不同应用支撑类医美产品销量预测（2027-2032）&amp;（千件）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中国市场不同应用支撑类医美产品销量市场份额预测（2027-2032）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中国市场不同应用支撑类医美产品规模（2021-2026）&amp;（万元）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中国市场不同应用支撑类医美产品规模市场份额（2021-2026）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中国市场不同应用支撑类医美产品规模预测（2027-2032）&amp;（万元）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中国市场不同应用支撑类医美产品规模市场份额预测（2027-2032）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支撑类医美产品行业发展分析---发展趋势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支撑类医美产品行业发展分析---厂商壁垒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支撑类医美产品行业发展分析---驱动因素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支撑类医美产品行业发展分析---制约因素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支撑类医美产品行业相关重点政策一览</w:t>
      </w:r>
      <w:r>
        <w:rPr>
          <w:rFonts w:hint="eastAsia"/>
        </w:rPr>
        <w:br/>
      </w:r>
      <w:r>
        <w:rPr>
          <w:rFonts w:hint="eastAsia"/>
        </w:rPr>
        <w:t>　　表 75： 支撑类医美产品行业供应链分析</w:t>
      </w:r>
      <w:r>
        <w:rPr>
          <w:rFonts w:hint="eastAsia"/>
        </w:rPr>
        <w:br/>
      </w:r>
      <w:r>
        <w:rPr>
          <w:rFonts w:hint="eastAsia"/>
        </w:rPr>
        <w:t>　　表 76： 支撑类医美产品上游原料供应商</w:t>
      </w:r>
      <w:r>
        <w:rPr>
          <w:rFonts w:hint="eastAsia"/>
        </w:rPr>
        <w:br/>
      </w:r>
      <w:r>
        <w:rPr>
          <w:rFonts w:hint="eastAsia"/>
        </w:rPr>
        <w:t>　　表 77： 支撑类医美产品行业主要下游客户</w:t>
      </w:r>
      <w:r>
        <w:rPr>
          <w:rFonts w:hint="eastAsia"/>
        </w:rPr>
        <w:br/>
      </w:r>
      <w:r>
        <w:rPr>
          <w:rFonts w:hint="eastAsia"/>
        </w:rPr>
        <w:t>　　表 78： 支撑类医美产品典型经销商</w:t>
      </w:r>
      <w:r>
        <w:rPr>
          <w:rFonts w:hint="eastAsia"/>
        </w:rPr>
        <w:br/>
      </w:r>
      <w:r>
        <w:rPr>
          <w:rFonts w:hint="eastAsia"/>
        </w:rPr>
        <w:t>　　表 79： 中国支撑类医美产品产量、销量、进口量及出口量（2021-2026）&amp;（千件）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中国支撑类医美产品产量、销量、进口量及出口量预测（2027-2032）&amp;（千件）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中国市场支撑类医美产品主要进口来源</w:t>
      </w:r>
      <w:r>
        <w:rPr>
          <w:rFonts w:hint="eastAsia"/>
        </w:rPr>
        <w:br/>
      </w:r>
      <w:r>
        <w:rPr>
          <w:rFonts w:hint="eastAsia"/>
        </w:rPr>
        <w:t>　　表 82： 中国市场支撑类医美产品主要出口目的地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支撑类医美产品产品图片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中国不同产品类型支撑类医美产品市场规模市场份额2025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骨性材料产品图片</w:t>
      </w:r>
      <w:r>
        <w:rPr>
          <w:rFonts w:hint="eastAsia"/>
        </w:rPr>
        <w:br/>
      </w:r>
      <w:r>
        <w:rPr>
          <w:rFonts w:hint="eastAsia"/>
        </w:rPr>
        <w:t>　　图 4： 埋线提拉产品图片</w:t>
      </w:r>
      <w:r>
        <w:rPr>
          <w:rFonts w:hint="eastAsia"/>
        </w:rPr>
        <w:br/>
      </w:r>
      <w:r>
        <w:rPr>
          <w:rFonts w:hint="eastAsia"/>
        </w:rPr>
        <w:t>　　图 5： 高交联大分子透明质酸产品图片</w:t>
      </w:r>
      <w:r>
        <w:rPr>
          <w:rFonts w:hint="eastAsia"/>
        </w:rPr>
        <w:br/>
      </w:r>
      <w:r>
        <w:rPr>
          <w:rFonts w:hint="eastAsia"/>
        </w:rPr>
        <w:t>　　图 6： 中国不同应用支撑类医美产品市场份额2025 &amp; 2032</w:t>
      </w:r>
      <w:r>
        <w:rPr>
          <w:rFonts w:hint="eastAsia"/>
        </w:rPr>
        <w:br/>
      </w:r>
      <w:r>
        <w:rPr>
          <w:rFonts w:hint="eastAsia"/>
        </w:rPr>
        <w:t>　　图 7： 医美机构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中国市场支撑类医美产品市场规模，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中国市场支撑类医美产品收入及增长率（2021-2032）&amp;（万元）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中国市场支撑类医美产品销量及增长率（2021-2032）&amp;（千件）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2025年中国市场主要厂商支撑类医美产品销量市场份额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2025年中国市场主要厂商支撑类医美产品收入市场份额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2025年中国市场前五大厂商支撑类医美产品市场份额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2025年中国市场支撑类医美产品第一梯队、第二梯队和第三梯队厂商（品牌）及市场份额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中国市场不同产品类型支撑类医美产品价格走势（2021-2032）&amp;（元/件）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中国市场不同应用支撑类医美产品价格走势（2021-2032）&amp;（元/件）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支撑类医美产品中国企业SWOT分析</w:t>
      </w:r>
      <w:r>
        <w:rPr>
          <w:rFonts w:hint="eastAsia"/>
        </w:rPr>
        <w:br/>
      </w:r>
      <w:r>
        <w:rPr>
          <w:rFonts w:hint="eastAsia"/>
        </w:rPr>
        <w:t>　　图 20： 支撑类医美产品产业链</w:t>
      </w:r>
      <w:r>
        <w:rPr>
          <w:rFonts w:hint="eastAsia"/>
        </w:rPr>
        <w:br/>
      </w:r>
      <w:r>
        <w:rPr>
          <w:rFonts w:hint="eastAsia"/>
        </w:rPr>
        <w:t>　　图 21： 支撑类医美产品行业采购模式分析</w:t>
      </w:r>
      <w:r>
        <w:rPr>
          <w:rFonts w:hint="eastAsia"/>
        </w:rPr>
        <w:br/>
      </w:r>
      <w:r>
        <w:rPr>
          <w:rFonts w:hint="eastAsia"/>
        </w:rPr>
        <w:t>　　图 22： 支撑类医美产品行业生产模式分析</w:t>
      </w:r>
      <w:r>
        <w:rPr>
          <w:rFonts w:hint="eastAsia"/>
        </w:rPr>
        <w:br/>
      </w:r>
      <w:r>
        <w:rPr>
          <w:rFonts w:hint="eastAsia"/>
        </w:rPr>
        <w:t>　　图 23： 支撑类医美产品行业销售模式分析</w:t>
      </w:r>
      <w:r>
        <w:rPr>
          <w:rFonts w:hint="eastAsia"/>
        </w:rPr>
        <w:br/>
      </w:r>
      <w:r>
        <w:rPr>
          <w:rFonts w:hint="eastAsia"/>
        </w:rPr>
        <w:t>　　图 24： 中国支撑类医美产品产能、产量、产能利用率及发展趋势（2021-2032）&amp;（千件）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中国支撑类医美产品产量、市场需求量及发展趋势（2021-2032）&amp;（千件）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54807834e74ae6" w:history="1">
        <w:r>
          <w:rPr>
            <w:rStyle w:val="Hyperlink"/>
          </w:rPr>
          <w:t>2026-2032年中国支撑类医美产品行业发展调研及前景趋势报告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54807834e74ae6" w:history="1">
        <w:r>
          <w:rPr>
            <w:rStyle w:val="Hyperlink"/>
          </w:rPr>
          <w:t>https://www.20087.com/0/78/ZhiChengLeiYiMeiChanPinHangYeFaZhanQianJing.html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热点：支撑类医美产品推荐、医美 支点支撑包括哪些、医美的支点提升是做什么项目、医美产品介绍、医美常用的产品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fc8eb41fa8484e" w:history="1">
      <w:r>
        <w:rPr>
          <w:rStyle w:val="Hyperlink"/>
        </w:rPr>
        <w:t>2026-2032年中国支撑类医美产品行业发展调研及前景趋势报告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ZhiChengLeiYiMeiChanPinHangYeFaZhanQianJing.html" TargetMode="External" Id="Rfc54807834e7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ZhiChengLeiYiMeiChanPinHangYeFaZhanQianJing.html" TargetMode="External" Id="R6bfc8eb41fa848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2026-09-24T07:13:01Z</dcterms:created>
  <dcterms:modified xsi:type="dcterms:W3CDTF">2026-09-24T08:13:01Z</dcterms:modified>
  <dc:subject>2026-2032年中国支撑类医美产品行业发展调研及前景趋势报告</dc:subject>
  <dc:title>2026-2032年中国支撑类医美产品行业发展调研及前景趋势报告</dc:title>
  <cp:keywords>2026-2032年中国支撑类医美产品行业发展调研及前景趋势报告</cp:keywords>
  <dc:description>2026-2032年中国支撑类医美产品行业发展调研及前景趋势报告</dc:description>
</cp:coreProperties>
</file>