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8b1fc5e8a4bff" w:history="1">
              <w:r>
                <w:rPr>
                  <w:rStyle w:val="Hyperlink"/>
                </w:rPr>
                <w:t>2026-2032年全球与中国穿心莲药物行业市场分析及发展前景预测报告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8b1fc5e8a4bff" w:history="1">
              <w:r>
                <w:rPr>
                  <w:rStyle w:val="Hyperlink"/>
                </w:rPr>
                <w:t>2026-2032年全球与中国穿心莲药物行业市场分析及发展前景预测报告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8b1fc5e8a4bff" w:history="1">
                <w:r>
                  <w:rPr>
                    <w:rStyle w:val="Hyperlink"/>
                  </w:rPr>
                  <w:t>https://www.20087.com/0/28/ChuanXinLianYaoWuFaZhanXianZhuangQianJing.html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药物以穿心莲内酯为主要活性成分，用于清热解毒、抗炎及抗病毒治疗，常见剂型包括片剂、胶囊及注射液，广泛应用于上呼吸道感染、咽喉炎及轻症流感管理。产品开发强调有效成分标准化提取、减少苦味掩蔽及提升生物利用度，部分制剂通过肠溶包衣避免胃刺激。行业聚焦于建立指纹图谱质量控制体系、明确多靶点药理机制，并确保重金属与农残符合药典标准。</w:t>
      </w:r>
      <w:r>
        <w:rPr>
          <w:rFonts w:hint="eastAsia"/>
        </w:rPr>
        <w:br/>
      </w:r>
      <w:r>
        <w:rPr>
          <w:rFonts w:hint="eastAsia"/>
        </w:rPr>
        <w:t>　　未来，穿心莲药物将向现代中药循证化与复方协同创新演进。市场调研网认为，纳米载药系统将增强穿心莲内酯靶向递送至炎症部位；与西药成分的固定剂量复方将探索协同增效路径。在抗耐药感染研究推动下，穿心莲衍生物将开发新型抗菌先导化合物；真实世界研究将积累临床疗效大数据支持医保准入。此外，合成生物学将构建微生物细胞工厂实现可持续原料供应；绿色提取工艺将减少有机溶剂使用。长期看，穿心莲药物有望从“传统经验用药”升级为“机制明确的植物源抗炎抗病毒制剂”，在中医药现代化与全球天然药物研发交汇中提供安全、有效、具科学验证基础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8b1fc5e8a4bff" w:history="1">
        <w:r>
          <w:rPr>
            <w:rStyle w:val="Hyperlink"/>
          </w:rPr>
          <w:t>2026-2032年全球与中国穿心莲药物行业市场分析及发展前景预测报告</w:t>
        </w:r>
      </w:hyperlink>
      <w:r>
        <w:rPr>
          <w:rFonts w:hint="eastAsia"/>
        </w:rPr>
        <w:t>》，2025年穿心莲药物行业市场规模达 亿元，预计2032年市场规模将达 亿元，期间年均复合增长率（CAGR）达 %。报告以专业视角，系统分析了穿心莲药物行业的市场规模、价格动态及产业链结构，梳理了不同穿心莲药物细分领域的发展现状。报告从穿心莲药物技术路径、供需关系等维度，客观呈现了穿心莲药物领域的技术成熟度与创新方向，并对中期市场前景作出合理预测，同时评估了穿心莲药物重点企业的市场表现、品牌竞争力和行业集中度。报告还结合政策环境与消费升级趋势，识别了穿心莲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按产品类型细分，全球穿心莲药物市场规模2021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药丸</w:t>
      </w:r>
      <w:r>
        <w:rPr>
          <w:rFonts w:hint="eastAsia"/>
        </w:rPr>
        <w:br/>
      </w:r>
      <w:r>
        <w:rPr>
          <w:rFonts w:hint="eastAsia"/>
        </w:rPr>
        <w:t>　　　　1.3.4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按应用细分，全球穿心莲药物市场规模2021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实体药店</w:t>
      </w:r>
      <w:r>
        <w:rPr>
          <w:rFonts w:hint="eastAsia"/>
        </w:rPr>
        <w:br/>
      </w:r>
      <w:r>
        <w:rPr>
          <w:rFonts w:hint="eastAsia"/>
        </w:rPr>
        <w:t>　　　　1.4.4 线上药店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穿心莲药物行业发展总体概况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穿心莲药物行业发展主要特点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穿心莲药物行业发展影响因素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穿心莲药物有利因素</w:t>
      </w:r>
      <w:r>
        <w:rPr>
          <w:rFonts w:hint="eastAsia"/>
        </w:rPr>
        <w:br/>
      </w:r>
      <w:r>
        <w:rPr>
          <w:rFonts w:hint="eastAsia"/>
        </w:rPr>
        <w:t>　　　　1.5.3 .2 穿心莲药物不利因素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全球市场，近三年穿心莲药物主要企业占有率及排名（按销量）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穿心莲药物主要企业在国际市场占有率（按销量，2023-2026）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2025年穿心莲药物主要企业在国际市场排名（按销量）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全球市场主要企业穿心莲药物销量（2023-2026）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全球市场，近三年穿心莲药物主要企业占有率及排名（按收入）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穿心莲药物主要企业在国际市场占有率（按收入，2023-2026）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2025年穿心莲药物主要企业在国际市场排名（按收入）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全球市场主要企业穿心莲药物销售收入（2023-2026）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全球市场主要企业穿心莲药物销售价格（2023-2026）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中国市场，近三年穿心莲药物主要企业占有率及排名（按销量）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穿心莲药物主要企业在中国市场占有率（按销量，2023-2026）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2025年穿心莲药物主要企业在中国市场排名（按销量）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中国市场主要企业穿心莲药物销量（2023-2026）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中国市场，近三年穿心莲药物主要企业占有率及排名（按收入）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穿心莲药物主要企业在中国市场占有率（按收入，2023-2026）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2025年穿心莲药物主要企业在中国市场排名（按收入）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中国市场主要企业穿心莲药物销售收入（2023-2026）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全球主要厂商穿心莲药物总部及产地分布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全球主要厂商成立时间及穿心莲药物商业化日期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全球主要厂商穿心莲药物产品类型及应用</w:t>
      </w:r>
      <w:r>
        <w:rPr>
          <w:rFonts w:hint="eastAsia"/>
        </w:rPr>
        <w:br/>
      </w:r>
      <w:r>
        <w:rPr>
          <w:rFonts w:hint="eastAsia"/>
        </w:rPr>
        <w:t>　　2.9 穿心莲药物行业集中度、竞争程度分析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穿心莲药物行业集中度分析：2025年全球Top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全球穿心莲药物第一梯队、第二梯队和第三梯队生产商（品牌）及市场份额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全球穿心莲药物总体规模分析</w:t>
      </w:r>
      <w:r>
        <w:rPr>
          <w:rFonts w:hint="eastAsia"/>
        </w:rPr>
        <w:br/>
      </w:r>
      <w:r>
        <w:rPr>
          <w:rFonts w:hint="eastAsia"/>
        </w:rPr>
        <w:t>　　3.1 全球穿心莲药物供需现状及预测（2021-2032）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全球穿心莲药物产能、产量、产能利用率及发展趋势（2021-2032）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全球穿心莲药物产量、需求量及发展趋势（2021-2032）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全球主要地区穿心莲药物产量及发展趋势（2021-2032）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全球主要地区穿心莲药物产量（2021-2026）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全球主要地区穿心莲药物产量（2027-2032）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全球主要地区穿心莲药物产量市场份额（2021-2032）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中国穿心莲药物供需现状及预测（2021-2032）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中国穿心莲药物产能、产量、产能利用率及发展趋势（2021-2032）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中国穿心莲药物产量、市场需求量及发展趋势（2021-2032）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中国市场穿心莲药物进出口（2021-2032）</w:t>
      </w:r>
      <w:r>
        <w:rPr>
          <w:rFonts w:hint="eastAsia"/>
        </w:rPr>
        <w:br/>
      </w:r>
      <w:r>
        <w:rPr>
          <w:rFonts w:hint="eastAsia"/>
        </w:rPr>
        <w:t>　　3.4 全球穿心莲药物销量及销售额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全球市场穿心莲药物销售额（2021-2032）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全球市场穿心莲药物销量（2021-2032）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全球市场穿心莲药物价格趋势（2021-2032）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全球穿心莲药物主要地区分析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全球主要地区穿心莲药物市场规模分析：2021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全球主要地区穿心莲药物销售收入及市场份额（2021-2026）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全球主要地区穿心莲药物销售收入预测（2027-2032）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全球主要地区穿心莲药物销量分析：2021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全球主要地区穿心莲药物销量及市场份额（2021-2026）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全球主要地区穿心莲药物销量及市场份额预测（2027-2032）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中东市场穿心莲药物销量、收入及增长率（2021-2032）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穿心莲药物销量、收入、价格及毛利率（2021-2026）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不同产品类型穿心莲药物分析</w:t>
      </w:r>
      <w:r>
        <w:rPr>
          <w:rFonts w:hint="eastAsia"/>
        </w:rPr>
        <w:br/>
      </w:r>
      <w:r>
        <w:rPr>
          <w:rFonts w:hint="eastAsia"/>
        </w:rPr>
        <w:t>　　6.1 全球不同产品类型穿心莲药物销量（2021-2032）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全球不同产品类型穿心莲药物销量及市场份额（2021-2026）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全球不同产品类型穿心莲药物销量预测（2027-2032）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全球不同产品类型穿心莲药物收入（2021-2032）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全球不同产品类型穿心莲药物收入及市场份额（2021-2026）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全球不同产品类型穿心莲药物收入预测（2027-2032）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全球不同产品类型穿心莲药物价格走势（2021-2032）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中国不同产品类型穿心莲药物销量（2021-2032）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中国不同产品类型穿心莲药物销量及市场份额（2021-2026）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中国不同产品类型穿心莲药物销量预测（2027-2032）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中国不同产品类型穿心莲药物收入（2021-2032）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中国不同产品类型穿心莲药物收入及市场份额（2021-2026）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中国不同产品类型穿心莲药物收入预测（2027-2032）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不同应用穿心莲药物分析</w:t>
      </w:r>
      <w:r>
        <w:rPr>
          <w:rFonts w:hint="eastAsia"/>
        </w:rPr>
        <w:br/>
      </w:r>
      <w:r>
        <w:rPr>
          <w:rFonts w:hint="eastAsia"/>
        </w:rPr>
        <w:t>　　7.1 全球不同应用穿心莲药物销量（2021-2032）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全球不同应用穿心莲药物销量及市场份额（2021-2026）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全球不同应用穿心莲药物销量预测（2027-2032）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全球不同应用穿心莲药物收入（2021-2032）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全球不同应用穿心莲药物收入及市场份额（2021-2026）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全球不同应用穿心莲药物收入预测（2027-2032）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全球不同应用穿心莲药物价格走势（2021-2032）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中国不同应用穿心莲药物销量（2021-2032）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中国不同应用穿心莲药物销量及市场份额（2021-2026）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中国不同应用穿心莲药物销量预测（2027-2032）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中国不同应用穿心莲药物收入（2021-2032）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中国不同应用穿心莲药物收入及市场份额（2021-2026）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中国不同应用穿心莲药物收入预测（2027-2032）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穿心莲药物行业发展趋势</w:t>
      </w:r>
      <w:r>
        <w:rPr>
          <w:rFonts w:hint="eastAsia"/>
        </w:rPr>
        <w:br/>
      </w:r>
      <w:r>
        <w:rPr>
          <w:rFonts w:hint="eastAsia"/>
        </w:rPr>
        <w:t>　　8.2 穿心莲药物行业主要驱动因素</w:t>
      </w:r>
      <w:r>
        <w:rPr>
          <w:rFonts w:hint="eastAsia"/>
        </w:rPr>
        <w:br/>
      </w:r>
      <w:r>
        <w:rPr>
          <w:rFonts w:hint="eastAsia"/>
        </w:rPr>
        <w:t>　　8.3 穿心莲药物中国企业SWOT分析</w:t>
      </w:r>
      <w:r>
        <w:rPr>
          <w:rFonts w:hint="eastAsia"/>
        </w:rPr>
        <w:br/>
      </w:r>
      <w:r>
        <w:rPr>
          <w:rFonts w:hint="eastAsia"/>
        </w:rPr>
        <w:t>　　8.4 中国穿心莲药物行业政策环境分析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穿心莲药物行业产业链简介</w:t>
      </w:r>
      <w:r>
        <w:rPr>
          <w:rFonts w:hint="eastAsia"/>
        </w:rPr>
        <w:br/>
      </w:r>
      <w:r>
        <w:rPr>
          <w:rFonts w:hint="eastAsia"/>
        </w:rPr>
        <w:t>　　　　9.1.1 穿心莲药物行业供应链分析</w:t>
      </w:r>
      <w:r>
        <w:rPr>
          <w:rFonts w:hint="eastAsia"/>
        </w:rPr>
        <w:br/>
      </w:r>
      <w:r>
        <w:rPr>
          <w:rFonts w:hint="eastAsia"/>
        </w:rPr>
        <w:t>　　　　9.1.2 穿心莲药物主要原料及供应情况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穿心莲药物行业采购模式</w:t>
      </w:r>
      <w:r>
        <w:rPr>
          <w:rFonts w:hint="eastAsia"/>
        </w:rPr>
        <w:br/>
      </w:r>
      <w:r>
        <w:rPr>
          <w:rFonts w:hint="eastAsia"/>
        </w:rPr>
        <w:t>　　9.3 穿心莲药物行业生产模式</w:t>
      </w:r>
      <w:r>
        <w:rPr>
          <w:rFonts w:hint="eastAsia"/>
        </w:rPr>
        <w:br/>
      </w:r>
      <w:r>
        <w:rPr>
          <w:rFonts w:hint="eastAsia"/>
        </w:rPr>
        <w:t>　　9.4 穿心莲药物行业销售模式及销售渠道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按产品类型细分，全球穿心莲药物市场规模2021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按应用细分，全球穿心莲药物市场规模（CAGR）2021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穿心莲药物行业发展主要特点</w:t>
      </w:r>
      <w:r>
        <w:rPr>
          <w:rFonts w:hint="eastAsia"/>
        </w:rPr>
        <w:br/>
      </w:r>
      <w:r>
        <w:rPr>
          <w:rFonts w:hint="eastAsia"/>
        </w:rPr>
        <w:t>　　表 4： 穿心莲药物行业发展有利因素分析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穿心莲药物行业发展不利因素分析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进入穿心莲药物行业壁垒</w:t>
      </w:r>
      <w:r>
        <w:rPr>
          <w:rFonts w:hint="eastAsia"/>
        </w:rPr>
        <w:br/>
      </w:r>
      <w:r>
        <w:rPr>
          <w:rFonts w:hint="eastAsia"/>
        </w:rPr>
        <w:t>　　表 7： 穿心莲药物主要企业在国际市场占有率（按销量，2023-2026）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2025年穿心莲药物主要企业在国际市场排名（按销量）&amp;（千件）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全球市场主要企业穿心莲药物销量（2023-2026）&amp;（千件）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穿心莲药物主要企业在国际市场占有率（按收入，2023-2026）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2025年穿心莲药物主要企业在国际市场排名（按收入）&amp;（万元）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全球市场主要企业穿心莲药物销售收入（2023-2026）&amp;（万元）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全球市场主要企业穿心莲药物销售价格（2023-2026）&amp;（元/件）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穿心莲药物主要企业在中国市场占有率（按销量，2023-2026）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2025年穿心莲药物主要企业在中国市场排名（按销量）&amp;（千件）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中国市场主要企业穿心莲药物销量（2023-2026）&amp;（千件）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穿心莲药物主要企业在中国市场占有率（按收入，2023-2026）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2025年穿心莲药物主要企业在中国市场排名（按收入）&amp;（万元）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中国市场主要企业穿心莲药物销售收入（2023-2026）&amp;（万元）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全球主要厂商穿心莲药物总部及产地分布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全球主要厂商成立时间及穿心莲药物商业化日期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全球主要厂商穿心莲药物产品类型及应用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2025年全球穿心莲药物主要厂商市场地位（第一梯队、第二梯队和第三梯队）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全球穿心莲药物市场投资、并购等现状分析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全球主要地区穿心莲药物产量增速（CAGR）：（2021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全球主要地区穿心莲药物产量（2021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全球主要地区穿心莲药物产量（2021-2026）&amp;（千件）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全球主要地区穿心莲药物产量（2027-2032）&amp;（千件）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全球主要地区穿心莲药物产量市场份额（2021-2026）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全球主要地区穿心莲药物产量市场份额（2027-2032）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中国市场穿心莲药物产量、销量、进出口（2021-2026）&amp;（千件）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中国市场穿心莲药物产量、销量、进出口预测（2027-2032）&amp;（千件）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全球主要地区穿心莲药物销售收入增速：（2021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全球主要地区穿心莲药物销售收入（2021-2026）&amp;（万元）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全球主要地区穿心莲药物销售收入市场份额（2021-2026）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全球主要地区穿心莲药物收入（2027-2032）&amp;（万元）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全球主要地区穿心莲药物收入市场份额（2027-2032）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全球主要地区穿心莲药物销量（千件）：2021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全球主要地区穿心莲药物销量（2021-2026）&amp;（千件）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全球主要地区穿心莲药物销量市场份额（2021-2026）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全球主要地区穿心莲药物销量（2027-2032）&amp;（千件）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全球主要地区穿心莲药物销量份额（2027-2032）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穿心莲药物生产基地、销售区域、竞争对手及市场地位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穿心莲药物产品规格、参数及市场应用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穿心莲药物销量（千件）、收入（万元）、价格（元/件）及毛利率（2021-2026）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全球不同产品类型穿心莲药物销量（2021-2026）&amp;（千件）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全球不同产品类型穿心莲药物销量市场份额（2021-2026）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全球不同产品类型穿心莲药物销量预测（2027-2032）&amp;（千件）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全球市场不同产品类型穿心莲药物销量市场份额预测（2027-2032）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全球不同产品类型穿心莲药物收入（2021-2026）&amp;（万元）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全球不同产品类型穿心莲药物收入市场份额（2021-2026）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全球不同产品类型穿心莲药物收入预测（2027-2032）&amp;（万元）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全球不同产品类型穿心莲药物收入市场份额预测（2027-2032）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中国不同产品类型穿心莲药物销量（2021-2026）&amp;（千件）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中国不同产品类型穿心莲药物销量市场份额（2021-2026）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中国不同产品类型穿心莲药物销量预测（2027-2032）&amp;（千件）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全球市场不同产品类型穿心莲药物销量市场份额预测（2027-2032）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中国不同产品类型穿心莲药物收入（2021-2026）&amp;（万元）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中国不同产品类型穿心莲药物收入市场份额（2021-2026）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中国不同产品类型穿心莲药物收入预测（2027-2032）&amp;（万元）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中国不同产品类型穿心莲药物收入市场份额预测（2027-2032）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全球不同应用穿心莲药物销量（2021-2026）&amp;（千件）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全球不同应用穿心莲药物销量市场份额（2021-2026）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全球不同应用穿心莲药物销量预测（2027-2032）&amp;（千件）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全球市场不同应用穿心莲药物销量市场份额预测（2027-2032）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全球不同应用穿心莲药物收入（2021-2026）&amp;（万元）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全球不同应用穿心莲药物收入市场份额（2021-2026）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全球不同应用穿心莲药物收入预测（2027-2032）&amp;（万元）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全球不同应用穿心莲药物收入市场份额预测（2027-2032）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中国不同应用穿心莲药物销量（2021-2026）&amp;（千件）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中国不同应用穿心莲药物销量市场份额（2021-2026）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中国不同应用穿心莲药物销量预测（2027-2032）&amp;（千件）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中国市场不同应用穿心莲药物销量市场份额预测（2027-2032）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中国不同应用穿心莲药物收入（2021-2026）&amp;（万元）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中国不同应用穿心莲药物收入市场份额（2021-2026）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中国不同应用穿心莲药物收入预测（2027-2032）&amp;（万元）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中国不同应用穿心莲药物收入市场份额预测（2027-2032）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穿心莲药物行业发展趋势</w:t>
      </w:r>
      <w:r>
        <w:rPr>
          <w:rFonts w:hint="eastAsia"/>
        </w:rPr>
        <w:br/>
      </w:r>
      <w:r>
        <w:rPr>
          <w:rFonts w:hint="eastAsia"/>
        </w:rPr>
        <w:t>　　表 146： 穿心莲药物行业主要驱动因素</w:t>
      </w:r>
      <w:r>
        <w:rPr>
          <w:rFonts w:hint="eastAsia"/>
        </w:rPr>
        <w:br/>
      </w:r>
      <w:r>
        <w:rPr>
          <w:rFonts w:hint="eastAsia"/>
        </w:rPr>
        <w:t>　　表 147： 穿心莲药物行业供应链分析</w:t>
      </w:r>
      <w:r>
        <w:rPr>
          <w:rFonts w:hint="eastAsia"/>
        </w:rPr>
        <w:br/>
      </w:r>
      <w:r>
        <w:rPr>
          <w:rFonts w:hint="eastAsia"/>
        </w:rPr>
        <w:t>　　表 148： 穿心莲药物上游原料供应商</w:t>
      </w:r>
      <w:r>
        <w:rPr>
          <w:rFonts w:hint="eastAsia"/>
        </w:rPr>
        <w:br/>
      </w:r>
      <w:r>
        <w:rPr>
          <w:rFonts w:hint="eastAsia"/>
        </w:rPr>
        <w:t>　　表 149： 穿心莲药物主要地区不同应用客户分析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穿心莲药物典型经销商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穿心莲药物产品图片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全球不同产品类型穿心莲药物销售额2021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全球不同产品类型穿心莲药物市场份额2025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药丸产品图片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全球不同应用穿心莲药物市场份额2025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医院诊所</w:t>
      </w:r>
      <w:r>
        <w:rPr>
          <w:rFonts w:hint="eastAsia"/>
        </w:rPr>
        <w:br/>
      </w:r>
      <w:r>
        <w:rPr>
          <w:rFonts w:hint="eastAsia"/>
        </w:rPr>
        <w:t>　　图 10： 实体药店</w:t>
      </w:r>
      <w:r>
        <w:rPr>
          <w:rFonts w:hint="eastAsia"/>
        </w:rPr>
        <w:br/>
      </w:r>
      <w:r>
        <w:rPr>
          <w:rFonts w:hint="eastAsia"/>
        </w:rPr>
        <w:t>　　图 11： 线上药店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2025年全球前五大生产商穿心莲药物市场份额</w:t>
      </w:r>
      <w:r>
        <w:rPr>
          <w:rFonts w:hint="eastAsia"/>
        </w:rPr>
        <w:br/>
      </w:r>
      <w:r>
        <w:rPr>
          <w:rFonts w:hint="eastAsia"/>
        </w:rPr>
        <w:t>　　图 13： 2025年全球穿心莲药物第一梯队、第二梯队和第三梯队厂商及市场份额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全球穿心莲药物产能、产量、产能利用率及发展趋势（2021-2032）&amp;（千件）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全球穿心莲药物产量、需求量及发展趋势（2021-2032）&amp;（千件）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全球主要地区穿心莲药物产量市场份额（2021-2032）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中国穿心莲药物产能、产量、产能利用率及发展趋势（2021-2032）&amp;（千件）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中国穿心莲药物产量、市场需求量及发展趋势（2021-2032）&amp;（千件）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全球穿心莲药物市场销售额及增长率：（2021-2032）&amp;（万元）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全球市场穿心莲药物市场规模：2021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全球市场穿心莲药物价格趋势（2021-2032）&amp;（元/件）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全球主要地区穿心莲药物销售收入（2021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全球主要地区穿心莲药物销售收入市场份额（2021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中东市场穿心莲药物销量及增长率（2021-2032）&amp;（千件）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中东市场穿心莲药物收入及增长率（2021-2032）&amp;（万元）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全球不同产品类型穿心莲药物价格走势（2021-2032）&amp;（元/件）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全球不同应用穿心莲药物价格走势（2021-2032）&amp;（元/件）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穿心莲药物中国企业SWOT分析</w:t>
      </w:r>
      <w:r>
        <w:rPr>
          <w:rFonts w:hint="eastAsia"/>
        </w:rPr>
        <w:br/>
      </w:r>
      <w:r>
        <w:rPr>
          <w:rFonts w:hint="eastAsia"/>
        </w:rPr>
        <w:t>　　图 44： 穿心莲药物产业链</w:t>
      </w:r>
      <w:r>
        <w:rPr>
          <w:rFonts w:hint="eastAsia"/>
        </w:rPr>
        <w:br/>
      </w:r>
      <w:r>
        <w:rPr>
          <w:rFonts w:hint="eastAsia"/>
        </w:rPr>
        <w:t>　　图 45： 穿心莲药物行业采购模式分析</w:t>
      </w:r>
      <w:r>
        <w:rPr>
          <w:rFonts w:hint="eastAsia"/>
        </w:rPr>
        <w:br/>
      </w:r>
      <w:r>
        <w:rPr>
          <w:rFonts w:hint="eastAsia"/>
        </w:rPr>
        <w:t>　　图 46： 穿心莲药物行业生产模式</w:t>
      </w:r>
      <w:r>
        <w:rPr>
          <w:rFonts w:hint="eastAsia"/>
        </w:rPr>
        <w:br/>
      </w:r>
      <w:r>
        <w:rPr>
          <w:rFonts w:hint="eastAsia"/>
        </w:rPr>
        <w:t>　　图 47： 穿心莲药物行业销售模式分析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8b1fc5e8a4bff" w:history="1">
        <w:r>
          <w:rPr>
            <w:rStyle w:val="Hyperlink"/>
          </w:rPr>
          <w:t>2026-2032年全球与中国穿心莲药物行业市场分析及发展前景预测报告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8b1fc5e8a4bff" w:history="1">
        <w:r>
          <w:rPr>
            <w:rStyle w:val="Hyperlink"/>
          </w:rPr>
          <w:t>https://www.20087.com/0/28/ChuanXinLianYaoWuFaZhanXianZhuangQianJing.html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主治什么、穿心莲药物图片、穿心莲和阿莫西林哪个消炎好、穿心莲药物的作用、穿心莲与什么药一起效果好、穿心莲药物相互作用、穿心莲片的主要成分、穿心莲药物图片大全、穿心莲滴丸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167591607480c" w:history="1">
      <w:r>
        <w:rPr>
          <w:rStyle w:val="Hyperlink"/>
        </w:rPr>
        <w:t>2026-2032年全球与中国穿心莲药物行业市场分析及发展前景预测报告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uanXinLianYaoWuFaZhanXianZhuangQianJing.html" TargetMode="External" Id="R6958b1fc5e8a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uanXinLianYaoWuFaZhanXianZhuangQianJing.html" TargetMode="External" Id="Rc0e167591607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2026-03-23T23:10:38Z</dcterms:created>
  <dcterms:modified xsi:type="dcterms:W3CDTF">2026-03-24T00:10:38Z</dcterms:modified>
  <dc:subject>2026-2032年全球与中国穿心莲药物行业市场分析及发展前景预测报告</dc:subject>
  <dc:title>2026-2032年全球与中国穿心莲药物行业市场分析及发展前景预测报告</dc:title>
  <cp:keywords>2026-2032年全球与中国穿心莲药物行业市场分析及发展前景预测报告</cp:keywords>
  <dc:description>2026-2032年全球与中国穿心莲药物行业市场分析及发展前景预测报告</dc:description>
</cp:coreProperties>
</file>