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e76c2ed51404b" w:history="1">
              <w:r>
                <w:rPr>
                  <w:rStyle w:val="Hyperlink"/>
                </w:rPr>
                <w:t>2025-2031年中国肾药物行业现状与市场前景报告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e76c2ed51404b" w:history="1">
              <w:r>
                <w:rPr>
                  <w:rStyle w:val="Hyperlink"/>
                </w:rPr>
                <w:t>2025-2031年中国肾药物行业现状与市场前景报告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e76c2ed51404b" w:history="1">
                <w:r>
                  <w:rPr>
                    <w:rStyle w:val="Hyperlink"/>
                  </w:rPr>
                  <w:t>https://www.20087.com/0/08/ShenYaoWuHangYeXianZhuangJiQianJing.html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药物主要用于治疗肾脏疾病，包括慢性肾病、急性肾损伤以及肾移植后的免疫抑制等。随着医学研究的深入，新型肾药物不断涌现，为患者提供了更多治疗选择。现代肾药物不仅在药效和安全性方面有所提升，在给药途径和制剂形式上也进行了多样化设计，提高了患者的依从性。例如，某些药物采用缓释技术，减少了服药频率，提升了治疗效果。然而，市场上产品质量差异较大，部分产品可能存在副作用较多或耐药性的问题。</w:t>
      </w:r>
      <w:r>
        <w:rPr>
          <w:rFonts w:hint="eastAsia"/>
        </w:rPr>
        <w:br/>
      </w:r>
      <w:r>
        <w:rPr>
          <w:rFonts w:hint="eastAsia"/>
        </w:rPr>
        <w:t>　　未来，肾药物的发展将更加注重个性化医疗与精准治疗。一方面，通过基因组学和蛋白质组学研究，筛选出更为有效的靶点，开发针对特定基因型患者的定制化药物，提升疗效；另一方面，结合生物标志物检测技术，开发能够实时监测疾病进展和药物反应的诊断工具，指导个性化治疗方案的制定。此外，探索其在联合治疗中的应用潜力，如开发与饮食疗法相结合的综合治疗方案，提供全面的技术支持，也是未来发展的一个重要方向。同时，建立健全的质量管理体系，确保每一批次产品的安全性和有效性，是赢得患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e76c2ed51404b" w:history="1">
        <w:r>
          <w:rPr>
            <w:rStyle w:val="Hyperlink"/>
          </w:rPr>
          <w:t>2025-2031年中国肾药物行业现状与市场前景报告</w:t>
        </w:r>
      </w:hyperlink>
      <w:r>
        <w:rPr>
          <w:rFonts w:hint="eastAsia"/>
        </w:rPr>
        <w:t>》是肾药物项目研究团队依托多年行业监测经验，结合我国肾药物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肾药物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肾药物产业概述</w:t>
      </w:r>
      <w:r>
        <w:rPr>
          <w:rFonts w:hint="eastAsia"/>
        </w:rPr>
        <w:br/>
      </w:r>
      <w:r>
        <w:rPr>
          <w:rFonts w:hint="eastAsia"/>
        </w:rPr>
        <w:t>　　第一节 肾药物定义与分类</w:t>
      </w:r>
      <w:r>
        <w:rPr>
          <w:rFonts w:hint="eastAsia"/>
        </w:rPr>
        <w:br/>
      </w:r>
      <w:r>
        <w:rPr>
          <w:rFonts w:hint="eastAsia"/>
        </w:rPr>
        <w:t>　　第二节 肾药物产业链结构及关键环节剖析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肾药物商业模式与盈利模式解析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肾药物经济指标与行业评估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全球肾药物市场发展综述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2019-2024年全球肾药物市场规模及增长趋势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主要国家与地区肾药物市场对比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2025-2031年全球肾药物行业发展趋势与前景预测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国际肾药物市场发展趋势及对我国启示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二、对我国肾药物市场的借鉴意义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中国肾药物行业市场规模分析与预测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肾药物市场的总体规模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一、2019-2024年肾药物市场规模变化及趋势分析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二、2025年肾药物行业市场规模特点</w:t>
      </w:r>
      <w:r>
        <w:rPr>
          <w:rFonts w:hint="eastAsia"/>
        </w:rPr>
        <w:br/>
      </w:r>
      <w:r>
        <w:rPr>
          <w:rFonts w:hint="eastAsia"/>
        </w:rPr>
        <w:t>　　第二节 肾药物市场规模的构成</w:t>
      </w:r>
      <w:r>
        <w:rPr>
          <w:rFonts w:hint="eastAsia"/>
        </w:rPr>
        <w:br/>
      </w:r>
      <w:r>
        <w:rPr>
          <w:rFonts w:hint="eastAsia"/>
        </w:rPr>
        <w:t>　　　　一、肾药物客户群体特征与偏好分析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二、不同类型肾药物市场规模分布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三、各地区肾药物市场规模差异与特点</w:t>
      </w:r>
      <w:r>
        <w:rPr>
          <w:rFonts w:hint="eastAsia"/>
        </w:rPr>
        <w:br/>
      </w:r>
      <w:r>
        <w:rPr>
          <w:rFonts w:hint="eastAsia"/>
        </w:rPr>
        <w:t>　　第三节 肾药物市场规模的预测与展望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一、未来几年肾药物市场规模增长预测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2019-2024年中国肾药物行业总体发展与财务状况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2019-2024年肾药物行业规模情况</w:t>
      </w:r>
      <w:r>
        <w:rPr>
          <w:rFonts w:hint="eastAsia"/>
        </w:rPr>
        <w:br/>
      </w:r>
      <w:r>
        <w:rPr>
          <w:rFonts w:hint="eastAsia"/>
        </w:rPr>
        <w:t>　　　　一、肾药物行业企业数量规模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二、肾药物行业从业人员规模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三、肾药物行业市场敏感性分析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2019-2024年肾药物行业财务能力分析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一、肾药物行业盈利能力</w:t>
      </w:r>
      <w:r>
        <w:rPr>
          <w:rFonts w:hint="eastAsia"/>
        </w:rPr>
        <w:br/>
      </w:r>
      <w:r>
        <w:rPr>
          <w:rFonts w:hint="eastAsia"/>
        </w:rPr>
        <w:t>　　　　二、肾药物行业偿债能力</w:t>
      </w:r>
      <w:r>
        <w:rPr>
          <w:rFonts w:hint="eastAsia"/>
        </w:rPr>
        <w:br/>
      </w:r>
      <w:r>
        <w:rPr>
          <w:rFonts w:hint="eastAsia"/>
        </w:rPr>
        <w:t>　　　　三、肾药物行业营运能力</w:t>
      </w:r>
      <w:r>
        <w:rPr>
          <w:rFonts w:hint="eastAsia"/>
        </w:rPr>
        <w:br/>
      </w:r>
      <w:r>
        <w:rPr>
          <w:rFonts w:hint="eastAsia"/>
        </w:rPr>
        <w:t>　　　　四、肾药物行业发展能力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中国肾药物行业细分市场调研与机会挖掘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肾药物细分市场（一）市场调研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肾药物细分市场（二）市场调研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中国肾药物行业区域市场调研分析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2019-2024年中国肾药物行业重点区域调研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一、重点地区（一）肾药物市场规模与特点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二、重点地区（二）肾药物市场规模及特点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三、重点地区（三）肾药物市场规模及特点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四、重点地区（四）肾药物市场规模及特点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不同区域肾药物市场的对比与启示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二、肾药物市场拓展策略与建议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中国肾药物行业的营销渠道与客户分析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肾药物行业渠道分析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二、各类渠道对肾药物行业的影响</w:t>
      </w:r>
      <w:r>
        <w:rPr>
          <w:rFonts w:hint="eastAsia"/>
        </w:rPr>
        <w:br/>
      </w:r>
      <w:r>
        <w:rPr>
          <w:rFonts w:hint="eastAsia"/>
        </w:rPr>
        <w:t>　　　　三、主要肾药物企业渠道策略研究</w:t>
      </w:r>
      <w:r>
        <w:rPr>
          <w:rFonts w:hint="eastAsia"/>
        </w:rPr>
        <w:br/>
      </w:r>
      <w:r>
        <w:rPr>
          <w:rFonts w:hint="eastAsia"/>
        </w:rPr>
        <w:t>　　第二节 肾药物行业客户分析与定位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中国肾药物行业竞争格局及策略选择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肾药物行业总体市场竞争状况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一、肾药物行业竞争结构分析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二、肾药物企业竞争格局与集中度评估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三、肾药物行业SWOT分析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肾药物行业重点企业调研分析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肾药物企业发展策略分析</w:t>
      </w:r>
      <w:r>
        <w:rPr>
          <w:rFonts w:hint="eastAsia"/>
        </w:rPr>
        <w:br/>
      </w:r>
      <w:r>
        <w:rPr>
          <w:rFonts w:hint="eastAsia"/>
        </w:rPr>
        <w:t>　　第一节 肾药物市场与销售策略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肾药物品牌战略思考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中国肾药物行业发展环境分析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二、肾药物行业主管部门、监管体制及相关政策法规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3、肾药物行业的主要法律、法规和政策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4、2025年肾药物行业法律法规和政策对行业的影响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二、肾药物消费者需求分析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一、肾药物技术的应用与创新</w:t>
      </w:r>
      <w:r>
        <w:rPr>
          <w:rFonts w:hint="eastAsia"/>
        </w:rPr>
        <w:br/>
      </w:r>
      <w:r>
        <w:rPr>
          <w:rFonts w:hint="eastAsia"/>
        </w:rPr>
        <w:t>　　　　二、肾药物行业发展的技术趋势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2025-2031年肾药物行业展趋势预测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2025-2031年肾药物市场发展前景分析</w:t>
      </w:r>
      <w:r>
        <w:rPr>
          <w:rFonts w:hint="eastAsia"/>
        </w:rPr>
        <w:br/>
      </w:r>
      <w:r>
        <w:rPr>
          <w:rFonts w:hint="eastAsia"/>
        </w:rPr>
        <w:t>　　　　一、肾药物市场发展潜力</w:t>
      </w:r>
      <w:r>
        <w:rPr>
          <w:rFonts w:hint="eastAsia"/>
        </w:rPr>
        <w:br/>
      </w:r>
      <w:r>
        <w:rPr>
          <w:rFonts w:hint="eastAsia"/>
        </w:rPr>
        <w:t>　　　　二、肾药物市场前景分析</w:t>
      </w:r>
      <w:r>
        <w:rPr>
          <w:rFonts w:hint="eastAsia"/>
        </w:rPr>
        <w:br/>
      </w:r>
      <w:r>
        <w:rPr>
          <w:rFonts w:hint="eastAsia"/>
        </w:rPr>
        <w:t>　　　　三、肾药物细分行业发展前景分析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2025-2031年肾药物发展趋势预测</w:t>
      </w:r>
      <w:r>
        <w:rPr>
          <w:rFonts w:hint="eastAsia"/>
        </w:rPr>
        <w:br/>
      </w:r>
      <w:r>
        <w:rPr>
          <w:rFonts w:hint="eastAsia"/>
        </w:rPr>
        <w:t>　　　　一、肾药物发展趋势预测</w:t>
      </w:r>
      <w:r>
        <w:rPr>
          <w:rFonts w:hint="eastAsia"/>
        </w:rPr>
        <w:br/>
      </w:r>
      <w:r>
        <w:rPr>
          <w:rFonts w:hint="eastAsia"/>
        </w:rPr>
        <w:t>　　　　二、肾药物市场规模预测</w:t>
      </w:r>
      <w:r>
        <w:rPr>
          <w:rFonts w:hint="eastAsia"/>
        </w:rPr>
        <w:br/>
      </w:r>
      <w:r>
        <w:rPr>
          <w:rFonts w:hint="eastAsia"/>
        </w:rPr>
        <w:t>　　　　三、肾药物细分市场发展趋势预测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未来肾药物行业挑战与机遇探讨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一、肾药物行业挑战</w:t>
      </w:r>
      <w:r>
        <w:rPr>
          <w:rFonts w:hint="eastAsia"/>
        </w:rPr>
        <w:br/>
      </w:r>
      <w:r>
        <w:rPr>
          <w:rFonts w:hint="eastAsia"/>
        </w:rPr>
        <w:t>　　　　二、肾药物行业机遇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肾药物行业研究结论及建议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对肾药物行业发展的建议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对肾药物企业和投资者的建议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肾药物行业现状</w:t>
      </w:r>
      <w:r>
        <w:rPr>
          <w:rFonts w:hint="eastAsia"/>
        </w:rPr>
        <w:br/>
      </w:r>
      <w:r>
        <w:rPr>
          <w:rFonts w:hint="eastAsia"/>
        </w:rPr>
        <w:t>　　图表 肾药物行业产业链调研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2019-2024年肾药物行业市场容量统计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2019-2024年中国肾药物行业市场规模情况</w:t>
      </w:r>
      <w:r>
        <w:rPr>
          <w:rFonts w:hint="eastAsia"/>
        </w:rPr>
        <w:br/>
      </w:r>
      <w:r>
        <w:rPr>
          <w:rFonts w:hint="eastAsia"/>
        </w:rPr>
        <w:t>　　图表 肾药物行业动态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2019-2024年中国肾药物行业销售收入统计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2019-2024年中国肾药物行业盈利统计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2019-2024年中国肾药物行业利润总额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2019-2024年中国肾药物行业企业数量统计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2019-2024年中国肾药物行业竞争力分析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2019-2024年中国肾药物行业运营能力分析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2019-2024年中国肾药物行业偿债能力分析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2019-2024年中国肾药物行业发展能力分析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2019-2024年中国肾药物行业经营效益分析</w:t>
      </w:r>
      <w:r>
        <w:rPr>
          <w:rFonts w:hint="eastAsia"/>
        </w:rPr>
        <w:br/>
      </w:r>
      <w:r>
        <w:rPr>
          <w:rFonts w:hint="eastAsia"/>
        </w:rPr>
        <w:t>　　图表 肾药物行业竞争对手分析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**地区肾药物市场规模</w:t>
      </w:r>
      <w:r>
        <w:rPr>
          <w:rFonts w:hint="eastAsia"/>
        </w:rPr>
        <w:br/>
      </w:r>
      <w:r>
        <w:rPr>
          <w:rFonts w:hint="eastAsia"/>
        </w:rPr>
        <w:t>　　图表 **地区肾药物行业市场需求</w:t>
      </w:r>
      <w:r>
        <w:rPr>
          <w:rFonts w:hint="eastAsia"/>
        </w:rPr>
        <w:br/>
      </w:r>
      <w:r>
        <w:rPr>
          <w:rFonts w:hint="eastAsia"/>
        </w:rPr>
        <w:t>　　图表 **地区肾药物市场调研</w:t>
      </w:r>
      <w:r>
        <w:rPr>
          <w:rFonts w:hint="eastAsia"/>
        </w:rPr>
        <w:br/>
      </w:r>
      <w:r>
        <w:rPr>
          <w:rFonts w:hint="eastAsia"/>
        </w:rPr>
        <w:t>　　图表 **地区肾药物行业市场需求分析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**地区肾药物市场规模</w:t>
      </w:r>
      <w:r>
        <w:rPr>
          <w:rFonts w:hint="eastAsia"/>
        </w:rPr>
        <w:br/>
      </w:r>
      <w:r>
        <w:rPr>
          <w:rFonts w:hint="eastAsia"/>
        </w:rPr>
        <w:t>　　图表 **地区肾药物行业市场需求</w:t>
      </w:r>
      <w:r>
        <w:rPr>
          <w:rFonts w:hint="eastAsia"/>
        </w:rPr>
        <w:br/>
      </w:r>
      <w:r>
        <w:rPr>
          <w:rFonts w:hint="eastAsia"/>
        </w:rPr>
        <w:t>　　图表 **地区肾药物市场调研</w:t>
      </w:r>
      <w:r>
        <w:rPr>
          <w:rFonts w:hint="eastAsia"/>
        </w:rPr>
        <w:br/>
      </w:r>
      <w:r>
        <w:rPr>
          <w:rFonts w:hint="eastAsia"/>
        </w:rPr>
        <w:t>　　图表 **地区肾药物行业市场需求分析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2025-2031年中国肾药物行业市场容量预测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2025-2031年中国肾药物行业市场规模预测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2025-2031年中国肾药物行业风险分析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2025-2031年中国肾药物市场前景分析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2025-2031年中国肾药物行业发展趋势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e76c2ed51404b" w:history="1">
        <w:r>
          <w:rPr>
            <w:rStyle w:val="Hyperlink"/>
          </w:rPr>
          <w:t>2025-2031年中国肾药物行业现状与市场前景报告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e76c2ed51404b" w:history="1">
        <w:r>
          <w:rPr>
            <w:rStyle w:val="Hyperlink"/>
          </w:rPr>
          <w:t>https://www.20087.com/0/08/ShenYaoWuHangYeXianZhuangJiQianJing.html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6e8adbf8b477c" w:history="1">
      <w:r>
        <w:rPr>
          <w:rStyle w:val="Hyperlink"/>
        </w:rPr>
        <w:t>2025-2031年中国肾药物行业现状与市场前景报告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enYaoWuHangYeXianZhuangJiQianJing.html" TargetMode="External" Id="R384e76c2ed51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enYaoWuHangYeXianZhuangJiQianJing.html" TargetMode="External" Id="Re8b6e8adbf8b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2025-03-05T05:00:45Z</dcterms:created>
  <dcterms:modified xsi:type="dcterms:W3CDTF">2025-03-05T06:00:45Z</dcterms:modified>
  <dc:subject>2025-2031年中国肾药物行业现状与市场前景报告</dc:subject>
  <dc:title>2025-2031年中国肾药物行业现状与市场前景报告</dc:title>
  <cp:keywords>2025-2031年中国肾药物行业现状与市场前景报告</cp:keywords>
  <dc:description>2025-2031年中国肾药物行业现状与市场前景报告</dc:description>
</cp:coreProperties>
</file>