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f0446c7f49f5" w:history="1">
              <w:r>
                <w:rPr>
                  <w:rStyle w:val="Hyperlink"/>
                </w:rPr>
                <w:t>2025-2031年全球与中国赤霉素A3行业发展调研及市场前景分析报告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f0446c7f49f5" w:history="1">
              <w:r>
                <w:rPr>
                  <w:rStyle w:val="Hyperlink"/>
                </w:rPr>
                <w:t>2025-2031年全球与中国赤霉素A3行业发展调研及市场前景分析报告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5f0446c7f49f5" w:history="1">
                <w:r>
                  <w:rPr>
                    <w:rStyle w:val="Hyperlink"/>
                  </w:rPr>
                  <w:t>https://www.20087.com/0/18/ChiMeiSuA3DeQianJingQuShi.html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A3是一种植物生长调节剂，在农业中发挥着重要作用，用于促进作物生长、提高产量和改善品质。随着全球人口的增长和粮食安全问题的加剧，对高效、环保的农业生产技术的需求不断增加，赤霉素A3的应用范围也因此得到拓展。尽管如此，其使用仍需遵循严格的指导原则，以避免过量使用导致的负面生态影响。</w:t>
      </w:r>
      <w:r>
        <w:rPr>
          <w:rFonts w:hint="eastAsia"/>
        </w:rPr>
        <w:br/>
      </w:r>
      <w:r>
        <w:rPr>
          <w:rFonts w:hint="eastAsia"/>
        </w:rPr>
        <w:t>　　未来，赤霉素A3的研究和发展将集中在提高其应用效率和安全性上。一方面，通过基因工程技术改良作物品种，使其能够更有效地响应赤霉素A3的作用，从而减少用量；另一方面，开展针对不同作物的最佳施用方法研究，以确保既能达到预期效果又不会造成环境污染。此外，随着精准农业概念的普及，赤霉素A3的应用策略也将变得更加科学合理，有助于实现农业生产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f0446c7f49f5" w:history="1">
        <w:r>
          <w:rPr>
            <w:rStyle w:val="Hyperlink"/>
          </w:rPr>
          <w:t>2025-2031年全球与中国赤霉素A3行业发展调研及市场前景分析报告</w:t>
        </w:r>
      </w:hyperlink>
      <w:r>
        <w:rPr>
          <w:rFonts w:hint="eastAsia"/>
        </w:rPr>
        <w:t>》依托详实的数据支撑，全面剖析了赤霉素A3行业的市场规模、需求动态与价格走势。赤霉素A3报告深入挖掘产业链上下游关联，评估当前市场现状，并对未来赤霉素A3市场前景作出科学预测。通过对赤霉素A3细分市场的划分和重点企业的剖析，揭示了行业竞争格局、品牌影响力和市场集中度。此外，赤霉素A3报告还为投资者提供了关于赤霉素A3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赤霉素A3市场概述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按照不同产品类型，赤霉素A3主要可以分为如下几个类别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全球不同产品类型赤霉素A3销售额增长趋势2020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浓度90％</w:t>
      </w:r>
      <w:r>
        <w:rPr>
          <w:rFonts w:hint="eastAsia"/>
        </w:rPr>
        <w:br/>
      </w:r>
      <w:r>
        <w:rPr>
          <w:rFonts w:hint="eastAsia"/>
        </w:rPr>
        <w:t>　　　　1.2.3 浓度85％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从不同应用，赤霉素A3主要包括如下几个方面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全球不同应用赤霉素A3销售额增长趋势2020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赤霉素A3行业背景、发展历史、现状及趋势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赤霉素A3行业目前现状分析</w:t>
      </w:r>
      <w:r>
        <w:rPr>
          <w:rFonts w:hint="eastAsia"/>
        </w:rPr>
        <w:br/>
      </w:r>
      <w:r>
        <w:rPr>
          <w:rFonts w:hint="eastAsia"/>
        </w:rPr>
        <w:t>　　　　1.4.2 赤霉素A3发展趋势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全球赤霉素A3总体规模分析</w:t>
      </w:r>
      <w:r>
        <w:rPr>
          <w:rFonts w:hint="eastAsia"/>
        </w:rPr>
        <w:br/>
      </w:r>
      <w:r>
        <w:rPr>
          <w:rFonts w:hint="eastAsia"/>
        </w:rPr>
        <w:t>　　2.1 全球赤霉素A3供需现状及预测（2020-2031）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全球赤霉素A3产能、产量、产能利用率及发展趋势（2020-2031）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全球赤霉素A3产量、需求量及发展趋势（2020-2031）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全球主要地区赤霉素A3产量及发展趋势（2020-2031）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全球主要地区赤霉素A3产量（2020-2025）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全球主要地区赤霉素A3产量（2026-2031）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全球主要地区赤霉素A3产量市场份额（2020-2031）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中国赤霉素A3供需现状及预测（2020-2031）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中国赤霉素A3产能、产量、产能利用率及发展趋势（2020-2031）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中国赤霉素A3产量、市场需求量及发展趋势（2020-2031）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全球赤霉素A3销量及销售额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全球市场赤霉素A3销售额（2020-2031）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全球市场赤霉素A3销量（2020-2031）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全球市场赤霉素A3价格趋势（2020-2031）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全球赤霉素A3主要地区分析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全球主要地区赤霉素A3市场规模分析：2020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全球主要地区赤霉素A3销售收入及市场份额（2020-2025年）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全球主要地区赤霉素A3销售收入预测（2026-2031年）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全球主要地区赤霉素A3销量分析：2020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全球主要地区赤霉素A3销量及市场份额（2020-2025年）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全球主要地区赤霉素A3销量及市场份额预测（2026-2031）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印度市场赤霉素A3销量、收入及增长率（2020-2031）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全球市场主要厂商赤霉素A3产能市场份额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全球市场主要厂商赤霉素A3销量（2020-2025）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全球市场主要厂商赤霉素A3销量（2020-2025）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全球市场主要厂商赤霉素A3销售收入（2020-2025）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全球市场主要厂商赤霉素A3销售价格（2020-2025）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2024年全球主要生产商赤霉素A3收入排名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中国市场主要厂商赤霉素A3销量（2020-2025）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中国市场主要厂商赤霉素A3销量（2020-2025）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中国市场主要厂商赤霉素A3销售收入（2020-2025）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2024年中国主要生产商赤霉素A3收入排名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中国市场主要厂商赤霉素A3销售价格（2020-2025）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全球主要厂商赤霉素A3总部及产地分布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全球主要厂商成立时间及赤霉素A3商业化日期</w:t>
      </w:r>
      <w:r>
        <w:rPr>
          <w:rFonts w:hint="eastAsia"/>
        </w:rPr>
        <w:br/>
      </w:r>
      <w:r>
        <w:rPr>
          <w:rFonts w:hint="eastAsia"/>
        </w:rPr>
        <w:t>　　4.6 全球主要厂商赤霉素A3产品类型及应用</w:t>
      </w:r>
      <w:r>
        <w:rPr>
          <w:rFonts w:hint="eastAsia"/>
        </w:rPr>
        <w:br/>
      </w:r>
      <w:r>
        <w:rPr>
          <w:rFonts w:hint="eastAsia"/>
        </w:rPr>
        <w:t>　　4.7 赤霉素A3行业集中度、竞争程度分析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赤霉素A3行业集中度分析：2024年全球Top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全球赤霉素A3第一梯队、第二梯队和第三梯队生产商（品牌）及市场份额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赤霉素A3销量、收入、价格及毛利率（2020-2025）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不同产品类型赤霉素A3分析</w:t>
      </w:r>
      <w:r>
        <w:rPr>
          <w:rFonts w:hint="eastAsia"/>
        </w:rPr>
        <w:br/>
      </w:r>
      <w:r>
        <w:rPr>
          <w:rFonts w:hint="eastAsia"/>
        </w:rPr>
        <w:t>　　6.1 全球不同产品类型赤霉素A3销量（2020-2031）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全球不同产品类型赤霉素A3销量及市场份额（2020-2025）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全球不同产品类型赤霉素A3销量预测（2026-2031）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全球不同产品类型赤霉素A3收入（2020-2031）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全球不同产品类型赤霉素A3收入及市场份额（2020-2025）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全球不同产品类型赤霉素A3收入预测（2026-2031）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全球不同产品类型赤霉素A3价格走势（2020-2031）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不同应用赤霉素A3分析</w:t>
      </w:r>
      <w:r>
        <w:rPr>
          <w:rFonts w:hint="eastAsia"/>
        </w:rPr>
        <w:br/>
      </w:r>
      <w:r>
        <w:rPr>
          <w:rFonts w:hint="eastAsia"/>
        </w:rPr>
        <w:t>　　7.1 全球不同应用赤霉素A3销量（2020-2031）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全球不同应用赤霉素A3销量及市场份额（2020-2025）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全球不同应用赤霉素A3销量预测（2026-2031）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全球不同应用赤霉素A3收入（2020-2031）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全球不同应用赤霉素A3收入及市场份额（2020-2025）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全球不同应用赤霉素A3收入预测（2026-2031）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全球不同应用赤霉素A3价格走势（2020-2031）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赤霉素A3产业链分析</w:t>
      </w:r>
      <w:r>
        <w:rPr>
          <w:rFonts w:hint="eastAsia"/>
        </w:rPr>
        <w:br/>
      </w:r>
      <w:r>
        <w:rPr>
          <w:rFonts w:hint="eastAsia"/>
        </w:rPr>
        <w:t>　　8.2 赤霉素A3工艺制造技术分析</w:t>
      </w:r>
      <w:r>
        <w:rPr>
          <w:rFonts w:hint="eastAsia"/>
        </w:rPr>
        <w:br/>
      </w:r>
      <w:r>
        <w:rPr>
          <w:rFonts w:hint="eastAsia"/>
        </w:rPr>
        <w:t>　　8.3 赤霉素A3产业上游供应分析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赤霉素A3下游客户分析</w:t>
      </w:r>
      <w:r>
        <w:rPr>
          <w:rFonts w:hint="eastAsia"/>
        </w:rPr>
        <w:br/>
      </w:r>
      <w:r>
        <w:rPr>
          <w:rFonts w:hint="eastAsia"/>
        </w:rPr>
        <w:t>　　8.5 赤霉素A3销售渠道分析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赤霉素A3行业发展机遇及主要驱动因素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赤霉素A3行业发展面临的风险</w:t>
      </w:r>
      <w:r>
        <w:rPr>
          <w:rFonts w:hint="eastAsia"/>
        </w:rPr>
        <w:br/>
      </w:r>
      <w:r>
        <w:rPr>
          <w:rFonts w:hint="eastAsia"/>
        </w:rPr>
        <w:t>　　9.3 赤霉素A3行业政策分析</w:t>
      </w:r>
      <w:r>
        <w:rPr>
          <w:rFonts w:hint="eastAsia"/>
        </w:rPr>
        <w:br/>
      </w:r>
      <w:r>
        <w:rPr>
          <w:rFonts w:hint="eastAsia"/>
        </w:rPr>
        <w:t>　　9.4 赤霉素A3中国企业SWOT分析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全球不同产品类型赤霉素A3销售额增长（CAGR）趋势2020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赤霉素A3行业目前发展现状</w:t>
      </w:r>
      <w:r>
        <w:rPr>
          <w:rFonts w:hint="eastAsia"/>
        </w:rPr>
        <w:br/>
      </w:r>
      <w:r>
        <w:rPr>
          <w:rFonts w:hint="eastAsia"/>
        </w:rPr>
        <w:t>　　表 4： 赤霉素A3发展趋势</w:t>
      </w:r>
      <w:r>
        <w:rPr>
          <w:rFonts w:hint="eastAsia"/>
        </w:rPr>
        <w:br/>
      </w:r>
      <w:r>
        <w:rPr>
          <w:rFonts w:hint="eastAsia"/>
        </w:rPr>
        <w:t>　　表 5： 全球主要地区赤霉素A3产量增速（CAGR）：（2020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全球主要地区赤霉素A3产量（2020-2025）&amp;（万吨）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全球主要地区赤霉素A3产量（2026-2031）&amp;（万吨）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全球主要地区赤霉素A3产量市场份额（2020-2025）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全球主要地区赤霉素A3产量（2026-2031）&amp;（万吨）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全球主要地区赤霉素A3销售收入增速：（2020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全球主要地区赤霉素A3销售收入（2020-2025）&amp;（百万美元）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全球主要地区赤霉素A3销售收入市场份额（2020-2025）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全球主要地区赤霉素A3收入（2026-2031）&amp;（百万美元）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全球主要地区赤霉素A3收入市场份额（2026-2031）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全球主要地区赤霉素A3销量（万吨）：2020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全球主要地区赤霉素A3销量（2020-2025）&amp;（万吨）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全球主要地区赤霉素A3销量市场份额（2020-2025）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全球主要地区赤霉素A3销量（2026-2031）&amp;（万吨）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全球主要地区赤霉素A3销量份额（2026-2031）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全球市场主要厂商赤霉素A3产能（2024-2025）&amp;（万吨）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全球市场主要厂商赤霉素A3销量（2020-2025）&amp;（万吨）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全球市场主要厂商赤霉素A3销量市场份额（2020-2025）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全球市场主要厂商赤霉素A3销售收入（2020-2025）&amp;（百万美元）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全球市场主要厂商赤霉素A3销售收入市场份额（2020-2025）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全球市场主要厂商赤霉素A3销售价格（2020-2025）&amp;（美元/吨）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2024年全球主要生产商赤霉素A3收入排名（百万美元）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中国市场主要厂商赤霉素A3销量（2020-2025）&amp;（万吨）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中国市场主要厂商赤霉素A3销量市场份额（2020-2025）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中国市场主要厂商赤霉素A3销售收入（2020-2025）&amp;（百万美元）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中国市场主要厂商赤霉素A3销售收入市场份额（2020-2025）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2024年中国主要生产商赤霉素A3收入排名（百万美元）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中国市场主要厂商赤霉素A3销售价格（2020-2025）&amp;（美元/吨）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全球主要厂商赤霉素A3总部及产地分布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全球主要厂商成立时间及赤霉素A3商业化日期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全球主要厂商赤霉素A3产品类型及应用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2024年全球赤霉素A3主要厂商市场地位（第一梯队、第二梯队和第三梯队）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全球赤霉素A3市场投资、并购等现状分析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赤霉素A3生产基地、销售区域、竞争对手及市场地位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赤霉素A3产品规格、参数及市场应用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赤霉素A3销量（万吨）、收入（百万美元）、价格（美元/吨）及毛利率（2020-2025）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全球不同产品类型赤霉素A3销量（2020-2025年）&amp;（万吨）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全球不同产品类型赤霉素A3销量市场份额（2020-2025）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全球不同产品类型赤霉素A3销量预测（2026-2031）&amp;（万吨）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全球市场不同产品类型赤霉素A3销量市场份额预测（2026-2031）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全球不同产品类型赤霉素A3收入（2020-2025年）&amp;（百万美元）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全球不同产品类型赤霉素A3收入市场份额（2020-2025）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全球不同产品类型赤霉素A3收入预测（2026-2031）&amp;（百万美元）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全球不同产品类型赤霉素A3收入市场份额预测（2026-2031）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全球不同应用赤霉素A3销量（2020-2025年）&amp;（万吨）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全球不同应用赤霉素A3销量市场份额（2020-2025）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全球不同应用赤霉素A3销量预测（2026-2031）&amp;（万吨）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全球市场不同应用赤霉素A3销量市场份额预测（2026-2031）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全球不同应用赤霉素A3收入（2020-2025年）&amp;（百万美元）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全球不同应用赤霉素A3收入市场份额（2020-2025）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全球不同应用赤霉素A3收入预测（2026-2031）&amp;（百万美元）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全球不同应用赤霉素A3收入市场份额预测（2026-2031）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赤霉素A3上游原料供应商及联系方式列表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赤霉素A3典型客户列表</w:t>
      </w:r>
      <w:r>
        <w:rPr>
          <w:rFonts w:hint="eastAsia"/>
        </w:rPr>
        <w:br/>
      </w:r>
      <w:r>
        <w:rPr>
          <w:rFonts w:hint="eastAsia"/>
        </w:rPr>
        <w:t>　　表 86： 赤霉素A3主要销售模式及销售渠道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赤霉素A3行业发展机遇及主要驱动因素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赤霉素A3行业发展面临的风险</w:t>
      </w:r>
      <w:r>
        <w:rPr>
          <w:rFonts w:hint="eastAsia"/>
        </w:rPr>
        <w:br/>
      </w:r>
      <w:r>
        <w:rPr>
          <w:rFonts w:hint="eastAsia"/>
        </w:rPr>
        <w:t>　　表 89： 赤霉素A3行业政策分析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赤霉素A3产品图片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全球不同产品类型赤霉素A3销售额2020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全球不同产品类型赤霉素A3市场份额2024 &amp; 2031</w:t>
      </w:r>
      <w:r>
        <w:rPr>
          <w:rFonts w:hint="eastAsia"/>
        </w:rPr>
        <w:br/>
      </w:r>
      <w:r>
        <w:rPr>
          <w:rFonts w:hint="eastAsia"/>
        </w:rPr>
        <w:t>　　图 4： 浓度90％产品图片</w:t>
      </w:r>
      <w:r>
        <w:rPr>
          <w:rFonts w:hint="eastAsia"/>
        </w:rPr>
        <w:br/>
      </w:r>
      <w:r>
        <w:rPr>
          <w:rFonts w:hint="eastAsia"/>
        </w:rPr>
        <w:t>　　图 5： 浓度85％产品图片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全球不同应用赤霉素A3市场份额2024 &amp; 2031</w:t>
      </w:r>
      <w:r>
        <w:rPr>
          <w:rFonts w:hint="eastAsia"/>
        </w:rPr>
        <w:br/>
      </w:r>
      <w:r>
        <w:rPr>
          <w:rFonts w:hint="eastAsia"/>
        </w:rPr>
        <w:t>　　图 9： 谷物</w:t>
      </w:r>
      <w:r>
        <w:rPr>
          <w:rFonts w:hint="eastAsia"/>
        </w:rPr>
        <w:br/>
      </w:r>
      <w:r>
        <w:rPr>
          <w:rFonts w:hint="eastAsia"/>
        </w:rPr>
        <w:t>　　图 10： 水果</w:t>
      </w:r>
      <w:r>
        <w:rPr>
          <w:rFonts w:hint="eastAsia"/>
        </w:rPr>
        <w:br/>
      </w:r>
      <w:r>
        <w:rPr>
          <w:rFonts w:hint="eastAsia"/>
        </w:rPr>
        <w:t>　　图 11： 蔬菜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全球赤霉素A3产能、产量、产能利用率及发展趋势（2020-2031）&amp;（万吨）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全球赤霉素A3产量、需求量及发展趋势（2020-2031）&amp;（万吨）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全球主要地区赤霉素A3产量（2020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全球主要地区赤霉素A3产量市场份额（2020-2031）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中国赤霉素A3产能、产量、产能利用率及发展趋势（2020-2031）&amp;（万吨）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中国赤霉素A3产量、市场需求量及发展趋势（2020-2031）&amp;（万吨）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全球赤霉素A3市场销售额及增长率：（2020-2031）&amp;（百万美元）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全球市场赤霉素A3市场规模：2020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全球市场赤霉素A3价格趋势（2020-2031）&amp;（美元/吨）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全球主要地区赤霉素A3销售收入（2020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全球主要地区赤霉素A3销售收入市场份额（2020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印度市场赤霉素A3销量及增长率（2020-2031）&amp;（万吨）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印度市场赤霉素A3收入及增长率（2020-2031）&amp;（百万美元）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2024年全球市场主要厂商赤霉素A3销量市场份额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2024年全球市场主要厂商赤霉素A3收入市场份额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2024年中国市场主要厂商赤霉素A3销量市场份额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2024年中国市场主要厂商赤霉素A3收入市场份额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2024年全球前五大生产商赤霉素A3市场份额</w:t>
      </w:r>
      <w:r>
        <w:rPr>
          <w:rFonts w:hint="eastAsia"/>
        </w:rPr>
        <w:br/>
      </w:r>
      <w:r>
        <w:rPr>
          <w:rFonts w:hint="eastAsia"/>
        </w:rPr>
        <w:t>　　图 42： 2024年全球赤霉素A3第一梯队、第二梯队和第三梯队厂商及市场份额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全球不同产品类型赤霉素A3价格走势（2020-2031）&amp;（美元/吨）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全球不同应用赤霉素A3价格走势（2020-2031）&amp;（美元/吨）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赤霉素A3产业链</w:t>
      </w:r>
      <w:r>
        <w:rPr>
          <w:rFonts w:hint="eastAsia"/>
        </w:rPr>
        <w:br/>
      </w:r>
      <w:r>
        <w:rPr>
          <w:rFonts w:hint="eastAsia"/>
        </w:rPr>
        <w:t>　　图 46： 赤霉素A3中国企业SWOT分析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f0446c7f49f5" w:history="1">
        <w:r>
          <w:rPr>
            <w:rStyle w:val="Hyperlink"/>
          </w:rPr>
          <w:t>2025-2031年全球与中国赤霉素A3行业发展调研及市场前景分析报告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5f0446c7f49f5" w:history="1">
        <w:r>
          <w:rPr>
            <w:rStyle w:val="Hyperlink"/>
          </w:rPr>
          <w:t>https://www.20087.com/0/18/ChiMeiSuA3DeQianJingQuShi.html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9403b71743b3" w:history="1">
      <w:r>
        <w:rPr>
          <w:rStyle w:val="Hyperlink"/>
        </w:rPr>
        <w:t>2025-2031年全球与中国赤霉素A3行业发展调研及市场前景分析报告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iMeiSuA3DeQianJingQuShi.html" TargetMode="External" Id="R1935f0446c7f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iMeiSuA3DeQianJingQuShi.html" TargetMode="External" Id="Rb1b49403b71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2025-02-17T05:02:18Z</dcterms:created>
  <dcterms:modified xsi:type="dcterms:W3CDTF">2025-02-17T06:02:18Z</dcterms:modified>
  <dc:subject>2025-2031年全球与中国赤霉素A3行业发展调研及市场前景分析报告</dc:subject>
  <dc:title>2025-2031年全球与中国赤霉素A3行业发展调研及市场前景分析报告</dc:title>
  <cp:keywords>2025-2031年全球与中国赤霉素A3行业发展调研及市场前景分析报告</cp:keywords>
  <dc:description>2025-2031年全球与中国赤霉素A3行业发展调研及市场前景分析报告</dc:description>
</cp:coreProperties>
</file>