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a9b1ef9c64415" w:history="1">
              <w:r>
                <w:rPr>
                  <w:rStyle w:val="Hyperlink"/>
                </w:rPr>
                <w:t>2026-2032年中国疫苗市场调研及发展前景报告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a9b1ef9c64415" w:history="1">
              <w:r>
                <w:rPr>
                  <w:rStyle w:val="Hyperlink"/>
                </w:rPr>
                <w:t>2026-2032年中国疫苗市场调研及发展前景报告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7a9b1ef9c64415" w:history="1">
                <w:r>
                  <w:rPr>
                    <w:rStyle w:val="Hyperlink"/>
                  </w:rPr>
                  <w:t>https://www.20087.com/2/88/YiMiaoFaZhanQuShi.html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疫苗行业作为公共卫生领域的重要支柱，近年来随着全球传染病的威胁和生物技术的进步，展现出了强劲的发展势头。COVID-19大流行加速了mRNA疫苗等新型疫苗技术的研发和应用，为疫苗行业带来了革命性变化。同时，全球疫苗接种计划的实施，推动了疫苗生产和分发的全球化布局。然而，疫苗行业也面临着产能瓶颈、冷链运输和疫苗公平分配的挑战。</w:t>
      </w:r>
      <w:r>
        <w:rPr>
          <w:rFonts w:hint="eastAsia"/>
        </w:rPr>
        <w:br/>
      </w:r>
      <w:r>
        <w:rPr>
          <w:rFonts w:hint="eastAsia"/>
        </w:rPr>
        <w:t>　　未来，疫苗行业的发展趋势将主要体现在以下几个方面：一是技术创新，继续探索mRNA、DNA等新型疫苗技术，提高疫苗的有效性和安全性；二是生产优化，加强疫苗生产设施的建设，提升产能和生产效率；三是公平分配，推动全球疫苗分配机制的完善，确保疫苗的可及性和可负担性；四是预防策略，加强疾病监测和疫苗储备，提高对新发传染病的快速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7a9b1ef9c64415" w:history="1">
        <w:r>
          <w:rPr>
            <w:rStyle w:val="Hyperlink"/>
          </w:rPr>
          <w:t>2026-2032年中国疫苗市场调研及发展前景报告</w:t>
        </w:r>
      </w:hyperlink>
      <w:r>
        <w:rPr>
          <w:rFonts w:hint="eastAsia"/>
        </w:rPr>
        <w:t>》系统分析了疫苗行业的市场运行态势及发展趋势。报告从疫苗行业基础知识、发展环境入手，结合疫苗行业运行数据和产业链结构，全面解读疫苗市场竞争格局及重点企业表现，并基于此对疫苗行业发展前景作出预测，提供可操作的发展建议。研究采用定性与定量相结合的方法，整合国家统计局、相关协会的权威数据以及一手调研资料，确保结论的准确性和实用性，为疫苗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疫苗产业市场概述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疫苗行业关键成功要素</w:t>
      </w:r>
      <w:r>
        <w:rPr>
          <w:rFonts w:hint="eastAsia"/>
        </w:rPr>
        <w:br/>
      </w:r>
      <w:r>
        <w:rPr>
          <w:rFonts w:hint="eastAsia"/>
        </w:rPr>
        <w:t>　　第四节 疫苗行业价值链分析</w:t>
      </w:r>
      <w:r>
        <w:rPr>
          <w:rFonts w:hint="eastAsia"/>
        </w:rPr>
        <w:br/>
      </w:r>
      <w:r>
        <w:rPr>
          <w:rFonts w:hint="eastAsia"/>
        </w:rPr>
        <w:t>　　第五节 疫苗产业链分析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2025-2026年全球疫苗市场现状及发展趋势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全球疫苗市场现状及发展趋势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一、全球疫苗产业发展阶段</w:t>
      </w:r>
      <w:r>
        <w:rPr>
          <w:rFonts w:hint="eastAsia"/>
        </w:rPr>
        <w:br/>
      </w:r>
      <w:r>
        <w:rPr>
          <w:rFonts w:hint="eastAsia"/>
        </w:rPr>
        <w:t>　　　　二、全球疫苗产业竞争现状</w:t>
      </w:r>
      <w:r>
        <w:rPr>
          <w:rFonts w:hint="eastAsia"/>
        </w:rPr>
        <w:br/>
      </w:r>
      <w:r>
        <w:rPr>
          <w:rFonts w:hint="eastAsia"/>
        </w:rPr>
        <w:t>　　　　三、全球疫苗产业投资状况</w:t>
      </w:r>
      <w:r>
        <w:rPr>
          <w:rFonts w:hint="eastAsia"/>
        </w:rPr>
        <w:br/>
      </w:r>
      <w:r>
        <w:rPr>
          <w:rFonts w:hint="eastAsia"/>
        </w:rPr>
        <w:t>　　　　四、全球疫苗产业市场发展趋势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全球主要国家地区疫苗市场现状及发展趋势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全球疫苗市场经营模式现状及发展趋势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2025-2026年中国疫苗产业链发展状况分析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中国疫苗产业发展分析</w:t>
      </w:r>
      <w:r>
        <w:rPr>
          <w:rFonts w:hint="eastAsia"/>
        </w:rPr>
        <w:br/>
      </w:r>
      <w:r>
        <w:rPr>
          <w:rFonts w:hint="eastAsia"/>
        </w:rPr>
        <w:t>　　第一节 中国疫苗产业发展现状</w:t>
      </w:r>
      <w:r>
        <w:rPr>
          <w:rFonts w:hint="eastAsia"/>
        </w:rPr>
        <w:br/>
      </w:r>
      <w:r>
        <w:rPr>
          <w:rFonts w:hint="eastAsia"/>
        </w:rPr>
        <w:t>　　第二节 中国疫苗产业国际地位现状</w:t>
      </w:r>
      <w:r>
        <w:rPr>
          <w:rFonts w:hint="eastAsia"/>
        </w:rPr>
        <w:br/>
      </w:r>
      <w:r>
        <w:rPr>
          <w:rFonts w:hint="eastAsia"/>
        </w:rPr>
        <w:t>　　第三节 中国疫苗产业经济运行现状</w:t>
      </w:r>
      <w:r>
        <w:rPr>
          <w:rFonts w:hint="eastAsia"/>
        </w:rPr>
        <w:br/>
      </w:r>
      <w:r>
        <w:rPr>
          <w:rFonts w:hint="eastAsia"/>
        </w:rPr>
        <w:t>　　第四节 中国疫苗产业运营模式现状</w:t>
      </w:r>
      <w:r>
        <w:rPr>
          <w:rFonts w:hint="eastAsia"/>
        </w:rPr>
        <w:br/>
      </w:r>
      <w:r>
        <w:rPr>
          <w:rFonts w:hint="eastAsia"/>
        </w:rPr>
        <w:t>　　第五节 中国疫苗产业存在的问题及发展障碍分析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中国疫苗产业发展趋势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中国疫苗市场现状及发展趋势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中国疫苗市场供给状况</w:t>
      </w:r>
      <w:r>
        <w:rPr>
          <w:rFonts w:hint="eastAsia"/>
        </w:rPr>
        <w:br/>
      </w:r>
      <w:r>
        <w:rPr>
          <w:rFonts w:hint="eastAsia"/>
        </w:rPr>
        <w:t>　　第二节 中国疫苗市场需求状况</w:t>
      </w:r>
      <w:r>
        <w:rPr>
          <w:rFonts w:hint="eastAsia"/>
        </w:rPr>
        <w:br/>
      </w:r>
      <w:r>
        <w:rPr>
          <w:rFonts w:hint="eastAsia"/>
        </w:rPr>
        <w:t>　　第三节 中国疫苗市场结构状况</w:t>
      </w:r>
      <w:r>
        <w:rPr>
          <w:rFonts w:hint="eastAsia"/>
        </w:rPr>
        <w:br/>
      </w:r>
      <w:r>
        <w:rPr>
          <w:rFonts w:hint="eastAsia"/>
        </w:rPr>
        <w:t>　　第四节 中国疫苗市场存在的问题及障碍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中国疫苗市场发展潜力及发展趋势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中国疫苗市场消费者行为状况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中国疫苗产业基本竞争战略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四、疫苗产业该战略的SWOT分析</w:t>
      </w:r>
      <w:r>
        <w:rPr>
          <w:rFonts w:hint="eastAsia"/>
        </w:rPr>
        <w:br/>
      </w:r>
      <w:r>
        <w:rPr>
          <w:rFonts w:hint="eastAsia"/>
        </w:rPr>
        <w:t>　　　　五、疫苗产业该战略的典型企业分析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中国疫苗产业市场竞争策略分析</w:t>
      </w:r>
      <w:r>
        <w:rPr>
          <w:rFonts w:hint="eastAsia"/>
        </w:rPr>
        <w:br/>
      </w:r>
      <w:r>
        <w:rPr>
          <w:rFonts w:hint="eastAsia"/>
        </w:rPr>
        <w:t>　　第一节 疫苗产业市场五种竞争动力模式结构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疫苗产业市场核心竞争力的塑造要素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疫苗产业市场不同市场地位的竞争策略分析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疫苗产业市场竞争案例分析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中国疫苗产业市场营销策略竞争分析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中国疫苗产业重点企业市场竞争策略研究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中国疫苗产业市场发展预测</w:t>
      </w:r>
      <w:r>
        <w:rPr>
          <w:rFonts w:hint="eastAsia"/>
        </w:rPr>
        <w:br/>
      </w:r>
      <w:r>
        <w:rPr>
          <w:rFonts w:hint="eastAsia"/>
        </w:rPr>
        <w:t>　　第一节 中国疫苗产业发展环境预测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中国疫苗产业发展预测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中国疫苗市场发展预测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一、2026-2032年中国疫苗市场需求预测分析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二、2026-2032年中国疫苗市场结构预测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三、2026-2032年中国疫苗市场集中度预测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四、2026-2032年中国疫苗市场供给预测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五、2026-2032年中国疫苗市场价格预测</w:t>
      </w:r>
      <w:r>
        <w:rPr>
          <w:rFonts w:hint="eastAsia"/>
        </w:rPr>
        <w:br/>
      </w:r>
      <w:r>
        <w:rPr>
          <w:rFonts w:hint="eastAsia"/>
        </w:rPr>
        <w:t>　　第四节 中国疫苗产业竞争发展趋势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中国疫苗产业市场投资机会与风险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中国疫苗产业市场投资优势分析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中国疫苗产业市场投资劣势分析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中国疫苗产业市场投资机会分析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中国疫苗产业市场投资风险分析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中国疫苗产业市场竞争策略建议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中国疫苗产业竞争战略建议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中国疫苗产业竞争策略建议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中国疫苗市场竞争策略建议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中-智林-投资风险规避建议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疫苗介绍</w:t>
      </w:r>
      <w:r>
        <w:rPr>
          <w:rFonts w:hint="eastAsia"/>
        </w:rPr>
        <w:br/>
      </w:r>
      <w:r>
        <w:rPr>
          <w:rFonts w:hint="eastAsia"/>
        </w:rPr>
        <w:t>　　图表 疫苗图片</w:t>
      </w:r>
      <w:r>
        <w:rPr>
          <w:rFonts w:hint="eastAsia"/>
        </w:rPr>
        <w:br/>
      </w:r>
      <w:r>
        <w:rPr>
          <w:rFonts w:hint="eastAsia"/>
        </w:rPr>
        <w:t>　　图表 疫苗产业链分析</w:t>
      </w:r>
      <w:r>
        <w:rPr>
          <w:rFonts w:hint="eastAsia"/>
        </w:rPr>
        <w:br/>
      </w:r>
      <w:r>
        <w:rPr>
          <w:rFonts w:hint="eastAsia"/>
        </w:rPr>
        <w:t>　　图表 疫苗主要特点</w:t>
      </w:r>
      <w:r>
        <w:rPr>
          <w:rFonts w:hint="eastAsia"/>
        </w:rPr>
        <w:br/>
      </w:r>
      <w:r>
        <w:rPr>
          <w:rFonts w:hint="eastAsia"/>
        </w:rPr>
        <w:t>　　图表 疫苗政策分析</w:t>
      </w:r>
      <w:r>
        <w:rPr>
          <w:rFonts w:hint="eastAsia"/>
        </w:rPr>
        <w:br/>
      </w:r>
      <w:r>
        <w:rPr>
          <w:rFonts w:hint="eastAsia"/>
        </w:rPr>
        <w:t>　　图表 疫苗标准 技术</w:t>
      </w:r>
      <w:r>
        <w:rPr>
          <w:rFonts w:hint="eastAsia"/>
        </w:rPr>
        <w:br/>
      </w:r>
      <w:r>
        <w:rPr>
          <w:rFonts w:hint="eastAsia"/>
        </w:rPr>
        <w:t>　　图表 疫苗最新消息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2020-2025年疫苗行业市场容量统计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2020-2025年中国疫苗行业市场规模及增长情况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2020-2025年中国疫苗行业销售收入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2020-2025年中国疫苗行业利润总额分析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疫苗价格走势</w:t>
      </w:r>
      <w:r>
        <w:rPr>
          <w:rFonts w:hint="eastAsia"/>
        </w:rPr>
        <w:br/>
      </w:r>
      <w:r>
        <w:rPr>
          <w:rFonts w:hint="eastAsia"/>
        </w:rPr>
        <w:t>　　图表 2026年疫苗成本和利润分析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2026年中国疫苗行业竞争力分析</w:t>
      </w:r>
      <w:r>
        <w:rPr>
          <w:rFonts w:hint="eastAsia"/>
        </w:rPr>
        <w:br/>
      </w:r>
      <w:r>
        <w:rPr>
          <w:rFonts w:hint="eastAsia"/>
        </w:rPr>
        <w:t>　　图表 疫苗优势</w:t>
      </w:r>
      <w:r>
        <w:rPr>
          <w:rFonts w:hint="eastAsia"/>
        </w:rPr>
        <w:br/>
      </w:r>
      <w:r>
        <w:rPr>
          <w:rFonts w:hint="eastAsia"/>
        </w:rPr>
        <w:t>　　图表 疫苗劣势</w:t>
      </w:r>
      <w:r>
        <w:rPr>
          <w:rFonts w:hint="eastAsia"/>
        </w:rPr>
        <w:br/>
      </w:r>
      <w:r>
        <w:rPr>
          <w:rFonts w:hint="eastAsia"/>
        </w:rPr>
        <w:t>　　图表 疫苗机会</w:t>
      </w:r>
      <w:r>
        <w:rPr>
          <w:rFonts w:hint="eastAsia"/>
        </w:rPr>
        <w:br/>
      </w:r>
      <w:r>
        <w:rPr>
          <w:rFonts w:hint="eastAsia"/>
        </w:rPr>
        <w:t>　　图表 疫苗威胁</w:t>
      </w:r>
      <w:r>
        <w:rPr>
          <w:rFonts w:hint="eastAsia"/>
        </w:rPr>
        <w:br/>
      </w:r>
      <w:r>
        <w:rPr>
          <w:rFonts w:hint="eastAsia"/>
        </w:rPr>
        <w:t>　　图表 2020-2025年中国疫苗行业盈利能力分析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2020-2025年中国疫苗行业运营能力分析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2020-2025年中国疫苗行业偿债能力分析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2020-2025年中国疫苗行业发展能力分析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2020-2025年中国疫苗行业经营效益分析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疫苗品牌分析</w:t>
      </w:r>
      <w:r>
        <w:rPr>
          <w:rFonts w:hint="eastAsia"/>
        </w:rPr>
        <w:br/>
      </w:r>
      <w:r>
        <w:rPr>
          <w:rFonts w:hint="eastAsia"/>
        </w:rPr>
        <w:t>　　图表 疫苗企业（一）概述</w:t>
      </w:r>
      <w:r>
        <w:rPr>
          <w:rFonts w:hint="eastAsia"/>
        </w:rPr>
        <w:br/>
      </w:r>
      <w:r>
        <w:rPr>
          <w:rFonts w:hint="eastAsia"/>
        </w:rPr>
        <w:t>　　图表 企业疫苗业务分析</w:t>
      </w:r>
      <w:r>
        <w:rPr>
          <w:rFonts w:hint="eastAsia"/>
        </w:rPr>
        <w:br/>
      </w:r>
      <w:r>
        <w:rPr>
          <w:rFonts w:hint="eastAsia"/>
        </w:rPr>
        <w:t>　　图表 疫苗企业（一）经营情况分析</w:t>
      </w:r>
      <w:r>
        <w:rPr>
          <w:rFonts w:hint="eastAsia"/>
        </w:rPr>
        <w:br/>
      </w:r>
      <w:r>
        <w:rPr>
          <w:rFonts w:hint="eastAsia"/>
        </w:rPr>
        <w:t>　　图表 疫苗企业（一）盈利能力情况</w:t>
      </w:r>
      <w:r>
        <w:rPr>
          <w:rFonts w:hint="eastAsia"/>
        </w:rPr>
        <w:br/>
      </w:r>
      <w:r>
        <w:rPr>
          <w:rFonts w:hint="eastAsia"/>
        </w:rPr>
        <w:t>　　图表 疫苗企业（一）偿债能力情况</w:t>
      </w:r>
      <w:r>
        <w:rPr>
          <w:rFonts w:hint="eastAsia"/>
        </w:rPr>
        <w:br/>
      </w:r>
      <w:r>
        <w:rPr>
          <w:rFonts w:hint="eastAsia"/>
        </w:rPr>
        <w:t>　　图表 疫苗企业（一）运营能力情况</w:t>
      </w:r>
      <w:r>
        <w:rPr>
          <w:rFonts w:hint="eastAsia"/>
        </w:rPr>
        <w:br/>
      </w:r>
      <w:r>
        <w:rPr>
          <w:rFonts w:hint="eastAsia"/>
        </w:rPr>
        <w:t>　　图表 疫苗企业（一）成长能力情况</w:t>
      </w:r>
      <w:r>
        <w:rPr>
          <w:rFonts w:hint="eastAsia"/>
        </w:rPr>
        <w:br/>
      </w:r>
      <w:r>
        <w:rPr>
          <w:rFonts w:hint="eastAsia"/>
        </w:rPr>
        <w:t>　　图表 疫苗企业（二）简介</w:t>
      </w:r>
      <w:r>
        <w:rPr>
          <w:rFonts w:hint="eastAsia"/>
        </w:rPr>
        <w:br/>
      </w:r>
      <w:r>
        <w:rPr>
          <w:rFonts w:hint="eastAsia"/>
        </w:rPr>
        <w:t>　　图表 企业疫苗业务</w:t>
      </w:r>
      <w:r>
        <w:rPr>
          <w:rFonts w:hint="eastAsia"/>
        </w:rPr>
        <w:br/>
      </w:r>
      <w:r>
        <w:rPr>
          <w:rFonts w:hint="eastAsia"/>
        </w:rPr>
        <w:t>　　图表 疫苗企业（二）经营情况分析</w:t>
      </w:r>
      <w:r>
        <w:rPr>
          <w:rFonts w:hint="eastAsia"/>
        </w:rPr>
        <w:br/>
      </w:r>
      <w:r>
        <w:rPr>
          <w:rFonts w:hint="eastAsia"/>
        </w:rPr>
        <w:t>　　图表 疫苗企业（二）盈利能力情况</w:t>
      </w:r>
      <w:r>
        <w:rPr>
          <w:rFonts w:hint="eastAsia"/>
        </w:rPr>
        <w:br/>
      </w:r>
      <w:r>
        <w:rPr>
          <w:rFonts w:hint="eastAsia"/>
        </w:rPr>
        <w:t>　　图表 疫苗企业（二）偿债能力情况</w:t>
      </w:r>
      <w:r>
        <w:rPr>
          <w:rFonts w:hint="eastAsia"/>
        </w:rPr>
        <w:br/>
      </w:r>
      <w:r>
        <w:rPr>
          <w:rFonts w:hint="eastAsia"/>
        </w:rPr>
        <w:t>　　图表 疫苗企业（二）运营能力情况</w:t>
      </w:r>
      <w:r>
        <w:rPr>
          <w:rFonts w:hint="eastAsia"/>
        </w:rPr>
        <w:br/>
      </w:r>
      <w:r>
        <w:rPr>
          <w:rFonts w:hint="eastAsia"/>
        </w:rPr>
        <w:t>　　图表 疫苗企业（二）成长能力情况</w:t>
      </w:r>
      <w:r>
        <w:rPr>
          <w:rFonts w:hint="eastAsia"/>
        </w:rPr>
        <w:br/>
      </w:r>
      <w:r>
        <w:rPr>
          <w:rFonts w:hint="eastAsia"/>
        </w:rPr>
        <w:t>　　图表 疫苗企业（三）概况</w:t>
      </w:r>
      <w:r>
        <w:rPr>
          <w:rFonts w:hint="eastAsia"/>
        </w:rPr>
        <w:br/>
      </w:r>
      <w:r>
        <w:rPr>
          <w:rFonts w:hint="eastAsia"/>
        </w:rPr>
        <w:t>　　图表 企业疫苗业务情况</w:t>
      </w:r>
      <w:r>
        <w:rPr>
          <w:rFonts w:hint="eastAsia"/>
        </w:rPr>
        <w:br/>
      </w:r>
      <w:r>
        <w:rPr>
          <w:rFonts w:hint="eastAsia"/>
        </w:rPr>
        <w:t>　　图表 疫苗企业（三）经营情况分析</w:t>
      </w:r>
      <w:r>
        <w:rPr>
          <w:rFonts w:hint="eastAsia"/>
        </w:rPr>
        <w:br/>
      </w:r>
      <w:r>
        <w:rPr>
          <w:rFonts w:hint="eastAsia"/>
        </w:rPr>
        <w:t>　　图表 疫苗企业（三）盈利能力情况</w:t>
      </w:r>
      <w:r>
        <w:rPr>
          <w:rFonts w:hint="eastAsia"/>
        </w:rPr>
        <w:br/>
      </w:r>
      <w:r>
        <w:rPr>
          <w:rFonts w:hint="eastAsia"/>
        </w:rPr>
        <w:t>　　图表 疫苗企业（三）偿债能力情况</w:t>
      </w:r>
      <w:r>
        <w:rPr>
          <w:rFonts w:hint="eastAsia"/>
        </w:rPr>
        <w:br/>
      </w:r>
      <w:r>
        <w:rPr>
          <w:rFonts w:hint="eastAsia"/>
        </w:rPr>
        <w:t>　　图表 疫苗企业（三）运营能力情况</w:t>
      </w:r>
      <w:r>
        <w:rPr>
          <w:rFonts w:hint="eastAsia"/>
        </w:rPr>
        <w:br/>
      </w:r>
      <w:r>
        <w:rPr>
          <w:rFonts w:hint="eastAsia"/>
        </w:rPr>
        <w:t>　　图表 疫苗企业（三）成长能力情况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疫苗发展有利因素分析</w:t>
      </w:r>
      <w:r>
        <w:rPr>
          <w:rFonts w:hint="eastAsia"/>
        </w:rPr>
        <w:br/>
      </w:r>
      <w:r>
        <w:rPr>
          <w:rFonts w:hint="eastAsia"/>
        </w:rPr>
        <w:t>　　图表 疫苗发展不利因素分析</w:t>
      </w:r>
      <w:r>
        <w:rPr>
          <w:rFonts w:hint="eastAsia"/>
        </w:rPr>
        <w:br/>
      </w:r>
      <w:r>
        <w:rPr>
          <w:rFonts w:hint="eastAsia"/>
        </w:rPr>
        <w:t>　　图表 进入疫苗行业壁垒</w:t>
      </w:r>
      <w:r>
        <w:rPr>
          <w:rFonts w:hint="eastAsia"/>
        </w:rPr>
        <w:br/>
      </w:r>
      <w:r>
        <w:rPr>
          <w:rFonts w:hint="eastAsia"/>
        </w:rPr>
        <w:t>　　图表 2026-2032年中国疫苗行业市场容量预测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2026-2032年中国疫苗行业市场规模预测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2026-2032年中国疫苗市场前景分析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2026-2032年中国疫苗行业风险研究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2026-2032年中国疫苗行业发展趋势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a9b1ef9c64415" w:history="1">
        <w:r>
          <w:rPr>
            <w:rStyle w:val="Hyperlink"/>
          </w:rPr>
          <w:t>2026-2032年中国疫苗市场调研及发展前景报告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7a9b1ef9c64415" w:history="1">
        <w:r>
          <w:rPr>
            <w:rStyle w:val="Hyperlink"/>
          </w:rPr>
          <w:t>https://www.20087.com/2/88/YiMiaoFaZhanQuShi.html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热点：疫苗接种时间表、疫苗名词解释、疫苗接种记录查询、疫苗的种类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5d795353740e3" w:history="1">
      <w:r>
        <w:rPr>
          <w:rStyle w:val="Hyperlink"/>
        </w:rPr>
        <w:t>2026-2032年中国疫苗市场调研及发展前景报告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YiMiaoFaZhanQuShi.html" TargetMode="External" Id="R547a9b1ef9c6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YiMiaoFaZhanQuShi.html" TargetMode="External" Id="Rc235d7953537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2026-01-06T01:52:00Z</dcterms:created>
  <dcterms:modified xsi:type="dcterms:W3CDTF">2026-01-06T02:52:00Z</dcterms:modified>
  <dc:subject>2026-2032年中国疫苗市场调研及发展前景报告</dc:subject>
  <dc:title>2026-2032年中国疫苗市场调研及发展前景报告</dc:title>
  <cp:keywords>2026-2032年中国疫苗市场调研及发展前景报告</cp:keywords>
  <dc:description>2026-2032年中国疫苗市场调研及发展前景报告</dc:description>
</cp:coreProperties>
</file>