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83237f01fa1418f" w:history="1">
              <w:r>
                <w:rPr>
                  <w:rStyle w:val="Hyperlink"/>
                </w:rPr>
                <w:t>中国免疫诊断试剂行业发展调研与市场前景预测报告（2025-2031年）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83237f01fa1418f" w:history="1">
              <w:r>
                <w:rPr>
                  <w:rStyle w:val="Hyperlink"/>
                </w:rPr>
                <w:t>中国免疫诊断试剂行业发展调研与市场前景预测报告（2025-2031年）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2293181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83237f01fa1418f" w:history="1">
                <w:r>
                  <w:rPr>
                    <w:rStyle w:val="Hyperlink"/>
                  </w:rPr>
                  <w:t>https://www.20087.com/1/18/MianYiZhenDuanShiJiShiChangJingZ.html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免疫诊断试剂是现代医学诊断领域不可或缺的一部分，广泛应用于传染病、癌症、自身免疫性疾病等疾病的筛查和监测。近年来，随着分子生物学和免疫学技术的进步，免疫诊断试剂的灵敏度、特异性和稳定性得到了显著提升。同时，即时检验(POCT)和家用诊断试剂盒的开发，使得检测更加便捷，能够快速响应临床需求，尤其是在疫情期间，免疫诊断试剂在病毒检测中发挥了关键作用。</w:t>
      </w:r>
      <w:r>
        <w:rPr>
          <w:rFonts w:hint="eastAsia"/>
        </w:rPr>
        <w:br/>
      </w:r>
      <w:r>
        <w:rPr>
          <w:rFonts w:hint="eastAsia"/>
        </w:rPr>
        <w:t>　　未来，免疫诊断试剂将更加注重快速诊断和现场检测。随着纳米技术和生物传感器的发展，新型免疫诊断试剂将实现更短的检测时间和更高的检测精度。同时，多联检测试剂的开发，能够同时检测多种病原体或生物标志物，将提高诊断效率和成本效益。此外，随着基因编辑和合成生物学的进展，定制化的免疫诊断试剂将成为可能，以满足特定人群或地区特有的健康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83237f01fa1418f" w:history="1">
        <w:r>
          <w:rPr>
            <w:rStyle w:val="Hyperlink"/>
          </w:rPr>
          <w:t>中国免疫诊断试剂行业发展调研与市场前景预测报告（2025-2031年）</w:t>
        </w:r>
      </w:hyperlink>
      <w:r>
        <w:rPr>
          <w:rFonts w:hint="eastAsia"/>
        </w:rPr>
        <w:t>》通过对免疫诊断试剂行业的全面调研，系统分析了免疫诊断试剂市场规模、技术现状及未来发展方向，揭示了行业竞争格局的演变趋势与潜在问题。同时，报告评估了免疫诊断试剂行业投资价值与效益，识别了发展中的主要挑战与机遇，并结合SWOT分析为投资者和企业提供了科学的战略建议。此外，报告重点聚焦免疫诊断试剂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免疫诊断试剂概述</w:t>
      </w:r>
      <w:r>
        <w:rPr>
          <w:rFonts w:hint="eastAsia"/>
        </w:rPr>
        <w:br/>
      </w:r>
      <w:r>
        <w:rPr>
          <w:rFonts w:hint="eastAsia"/>
        </w:rPr>
        <w:t>　　第一节 免疫诊断试剂定义</w:t>
      </w:r>
      <w:r>
        <w:rPr>
          <w:rFonts w:hint="eastAsia"/>
        </w:rPr>
        <w:br/>
      </w:r>
      <w:r>
        <w:rPr>
          <w:rFonts w:hint="eastAsia"/>
        </w:rPr>
        <w:t>　　第二节 免疫诊断试剂应用分析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国外免疫诊断试剂行业现状分析</w:t>
      </w:r>
      <w:r>
        <w:rPr>
          <w:rFonts w:hint="eastAsia"/>
        </w:rPr>
        <w:br/>
      </w:r>
      <w:r>
        <w:rPr>
          <w:rFonts w:hint="eastAsia"/>
        </w:rPr>
        <w:t>第三章 我国免疫诊断试剂发展环境分析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免疫诊断试剂行业相关政策、法规、标准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我国免疫诊断试剂行业现状分析</w:t>
      </w:r>
      <w:r>
        <w:rPr>
          <w:rFonts w:hint="eastAsia"/>
        </w:rPr>
        <w:br/>
      </w:r>
      <w:r>
        <w:rPr>
          <w:rFonts w:hint="eastAsia"/>
        </w:rPr>
        <w:t>　　第一节 2025年我国免疫诊断试剂行业现状分析</w:t>
      </w:r>
      <w:r>
        <w:rPr>
          <w:rFonts w:hint="eastAsia"/>
        </w:rPr>
        <w:br/>
      </w:r>
      <w:r>
        <w:rPr>
          <w:rFonts w:hint="eastAsia"/>
        </w:rPr>
        <w:t>　　第二节 2025年我国免疫诊断试剂行业竞争格局分析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我国免疫诊断试剂市场供需分析及预测</w:t>
      </w:r>
      <w:r>
        <w:rPr>
          <w:rFonts w:hint="eastAsia"/>
        </w:rPr>
        <w:br/>
      </w:r>
      <w:r>
        <w:rPr>
          <w:rFonts w:hint="eastAsia"/>
        </w:rPr>
        <w:t>　　第一节 我国免疫诊断试剂供给分析及预测</w:t>
      </w:r>
      <w:r>
        <w:rPr>
          <w:rFonts w:hint="eastAsia"/>
        </w:rPr>
        <w:br/>
      </w:r>
      <w:r>
        <w:rPr>
          <w:rFonts w:hint="eastAsia"/>
        </w:rPr>
        <w:t>　　第二节 我国免疫诊断试剂供给因素分析</w:t>
      </w:r>
      <w:r>
        <w:rPr>
          <w:rFonts w:hint="eastAsia"/>
        </w:rPr>
        <w:br/>
      </w:r>
      <w:r>
        <w:rPr>
          <w:rFonts w:hint="eastAsia"/>
        </w:rPr>
        <w:t>　　第三节 我国免疫诊断试剂需求分析及预测</w:t>
      </w:r>
      <w:r>
        <w:rPr>
          <w:rFonts w:hint="eastAsia"/>
        </w:rPr>
        <w:br/>
      </w:r>
      <w:r>
        <w:rPr>
          <w:rFonts w:hint="eastAsia"/>
        </w:rPr>
        <w:t>　　第四节 我国免疫诊断试剂需求因素分析</w:t>
      </w:r>
      <w:r>
        <w:rPr>
          <w:rFonts w:hint="eastAsia"/>
        </w:rPr>
        <w:br/>
      </w:r>
      <w:r>
        <w:rPr>
          <w:rFonts w:hint="eastAsia"/>
        </w:rPr>
        <w:t>　　第五节 我国免疫诊断试剂价格分析及预测</w:t>
      </w:r>
      <w:r>
        <w:rPr>
          <w:rFonts w:hint="eastAsia"/>
        </w:rPr>
        <w:br/>
      </w:r>
      <w:r>
        <w:rPr>
          <w:rFonts w:hint="eastAsia"/>
        </w:rPr>
        <w:t>　　　　一、我国免疫诊断试剂当前市场价格及分析</w:t>
      </w:r>
      <w:r>
        <w:rPr>
          <w:rFonts w:hint="eastAsia"/>
        </w:rPr>
        <w:br/>
      </w:r>
      <w:r>
        <w:rPr>
          <w:rFonts w:hint="eastAsia"/>
        </w:rPr>
        <w:t>　　　　二、影响免疫诊断试剂价格因素分析</w:t>
      </w:r>
      <w:r>
        <w:rPr>
          <w:rFonts w:hint="eastAsia"/>
        </w:rPr>
        <w:br/>
      </w:r>
      <w:r>
        <w:rPr>
          <w:rFonts w:hint="eastAsia"/>
        </w:rPr>
        <w:t>　　　　三、未来我国免疫诊断试剂价格走势预测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2019-2024年我国免疫诊断试剂进出口分析</w:t>
      </w:r>
      <w:r>
        <w:rPr>
          <w:rFonts w:hint="eastAsia"/>
        </w:rPr>
        <w:br/>
      </w:r>
      <w:r>
        <w:rPr>
          <w:rFonts w:hint="eastAsia"/>
        </w:rPr>
        <w:t>　　第一节 2019-2024年免疫诊断试剂进口量及金额分析</w:t>
      </w:r>
      <w:r>
        <w:rPr>
          <w:rFonts w:hint="eastAsia"/>
        </w:rPr>
        <w:br/>
      </w:r>
      <w:r>
        <w:rPr>
          <w:rFonts w:hint="eastAsia"/>
        </w:rPr>
        <w:t>　　第二节 2019-2024年免疫诊断试剂出口量及金额分析</w:t>
      </w:r>
      <w:r>
        <w:rPr>
          <w:rFonts w:hint="eastAsia"/>
        </w:rPr>
        <w:br/>
      </w:r>
      <w:r>
        <w:rPr>
          <w:rFonts w:hint="eastAsia"/>
        </w:rPr>
        <w:t>　　第三节 2019-2024年免疫诊断试剂按贸易额主要进出口国别分析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2025年我国免疫诊断试剂产品技术发展分析</w:t>
      </w:r>
      <w:r>
        <w:rPr>
          <w:rFonts w:hint="eastAsia"/>
        </w:rPr>
        <w:br/>
      </w:r>
      <w:r>
        <w:rPr>
          <w:rFonts w:hint="eastAsia"/>
        </w:rPr>
        <w:t>　　第一节 我国免疫诊断试剂技术发展现况分析</w:t>
      </w:r>
      <w:r>
        <w:rPr>
          <w:rFonts w:hint="eastAsia"/>
        </w:rPr>
        <w:br/>
      </w:r>
      <w:r>
        <w:rPr>
          <w:rFonts w:hint="eastAsia"/>
        </w:rPr>
        <w:t>　　第二节 中外免疫诊断试剂技术差距及其主要因素分析</w:t>
      </w:r>
      <w:r>
        <w:rPr>
          <w:rFonts w:hint="eastAsia"/>
        </w:rPr>
        <w:br/>
      </w:r>
      <w:r>
        <w:rPr>
          <w:rFonts w:hint="eastAsia"/>
        </w:rPr>
        <w:t>　　第三节 提高我国免疫诊断试剂技术的策略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免疫诊断试剂行业重点企业发展分析</w:t>
      </w:r>
      <w:r>
        <w:rPr>
          <w:rFonts w:hint="eastAsia"/>
        </w:rPr>
        <w:br/>
      </w:r>
      <w:r>
        <w:rPr>
          <w:rFonts w:hint="eastAsia"/>
        </w:rPr>
        <w:t>　　第一节 罗氏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二、2019-2024年企业经营状况分析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三、企业发展战略</w:t>
      </w:r>
      <w:r>
        <w:rPr>
          <w:rFonts w:hint="eastAsia"/>
        </w:rPr>
        <w:br/>
      </w:r>
      <w:r>
        <w:rPr>
          <w:rFonts w:hint="eastAsia"/>
        </w:rPr>
        <w:t>　　第二节 西门子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二、2019-2024年企业经营与财务状况分析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三、企业发展战略</w:t>
      </w:r>
      <w:r>
        <w:rPr>
          <w:rFonts w:hint="eastAsia"/>
        </w:rPr>
        <w:br/>
      </w:r>
      <w:r>
        <w:rPr>
          <w:rFonts w:hint="eastAsia"/>
        </w:rPr>
        <w:t>　　第三节 雅培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二、2019-2024年企业经营与财务状况分析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三、企业发展战略</w:t>
      </w:r>
      <w:r>
        <w:rPr>
          <w:rFonts w:hint="eastAsia"/>
        </w:rPr>
        <w:br/>
      </w:r>
      <w:r>
        <w:rPr>
          <w:rFonts w:hint="eastAsia"/>
        </w:rPr>
        <w:t>　　第四节 北京万泰生物股份有限公司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二、2019-2024年企业经营与财务状况分析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三、企业发展战略</w:t>
      </w:r>
      <w:r>
        <w:rPr>
          <w:rFonts w:hint="eastAsia"/>
        </w:rPr>
        <w:br/>
      </w:r>
      <w:r>
        <w:rPr>
          <w:rFonts w:hint="eastAsia"/>
        </w:rPr>
        <w:t>　　第五节 上海科华生物工程股份有限公司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二、2019-2024年企业经营与财务状况分析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三、企业发展战略</w:t>
      </w:r>
      <w:r>
        <w:rPr>
          <w:rFonts w:hint="eastAsia"/>
        </w:rPr>
        <w:br/>
      </w:r>
      <w:r>
        <w:rPr>
          <w:rFonts w:hint="eastAsia"/>
        </w:rPr>
        <w:t>　　第六节 北京利德曼生化股份有限公司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二、2019-2024年企业经营与财务状况分析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三、企业发展战略</w:t>
      </w:r>
      <w:r>
        <w:rPr>
          <w:rFonts w:hint="eastAsia"/>
        </w:rPr>
        <w:br/>
      </w:r>
      <w:r>
        <w:rPr>
          <w:rFonts w:hint="eastAsia"/>
        </w:rPr>
        <w:t>　　第七节 英科新创（厦门）科技有限公司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二、2019-2024年企业经营与财务状况分析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三、企业发展战略</w:t>
      </w:r>
      <w:r>
        <w:rPr>
          <w:rFonts w:hint="eastAsia"/>
        </w:rPr>
        <w:br/>
      </w:r>
      <w:r>
        <w:rPr>
          <w:rFonts w:hint="eastAsia"/>
        </w:rPr>
        <w:t>　　第八节 上海荣盛生物有限公司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二、2019-2024年企业经营与财务状况分析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三、企业发展战略</w:t>
      </w:r>
      <w:r>
        <w:rPr>
          <w:rFonts w:hint="eastAsia"/>
        </w:rPr>
        <w:br/>
      </w:r>
      <w:r>
        <w:rPr>
          <w:rFonts w:hint="eastAsia"/>
        </w:rPr>
        <w:t>　　第九节 深圳市新产业生物医学工程有限公司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二、2019-2024年企业经营与财务状况分析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三、企业发展战略</w:t>
      </w:r>
      <w:r>
        <w:rPr>
          <w:rFonts w:hint="eastAsia"/>
        </w:rPr>
        <w:br/>
      </w:r>
      <w:r>
        <w:rPr>
          <w:rFonts w:hint="eastAsia"/>
        </w:rPr>
        <w:t>　　第十节 北京倍爱康生物技术有限公司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二、2019-2024年企业经营与财务状况分析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三、企业发展战略</w:t>
      </w:r>
      <w:r>
        <w:rPr>
          <w:rFonts w:hint="eastAsia"/>
        </w:rPr>
        <w:br/>
      </w:r>
      <w:r>
        <w:rPr>
          <w:rFonts w:hint="eastAsia"/>
        </w:rPr>
        <w:t>　　第十一节 贝克曼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二、2019-2024年企业经营与财务状况分析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我国免疫诊断试剂行业营销策略分析</w:t>
      </w:r>
      <w:r>
        <w:rPr>
          <w:rFonts w:hint="eastAsia"/>
        </w:rPr>
        <w:br/>
      </w:r>
      <w:r>
        <w:rPr>
          <w:rFonts w:hint="eastAsia"/>
        </w:rPr>
        <w:t>　　第一节 免疫诊断试剂市场推广策略研究分析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一、做好免疫诊断试剂产品导入</w:t>
      </w:r>
      <w:r>
        <w:rPr>
          <w:rFonts w:hint="eastAsia"/>
        </w:rPr>
        <w:br/>
      </w:r>
      <w:r>
        <w:rPr>
          <w:rFonts w:hint="eastAsia"/>
        </w:rPr>
        <w:t>　　　　二、做好免疫诊断试剂产品组合和产品线决策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三、免疫诊断试剂行业城市市场推广策略</w:t>
      </w:r>
      <w:r>
        <w:rPr>
          <w:rFonts w:hint="eastAsia"/>
        </w:rPr>
        <w:br/>
      </w:r>
      <w:r>
        <w:rPr>
          <w:rFonts w:hint="eastAsia"/>
        </w:rPr>
        <w:t>　　第二节 免疫诊断试剂行业渠道营销研究分析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一、免疫诊断试剂行业营销环境分析</w:t>
      </w:r>
      <w:r>
        <w:rPr>
          <w:rFonts w:hint="eastAsia"/>
        </w:rPr>
        <w:br/>
      </w:r>
      <w:r>
        <w:rPr>
          <w:rFonts w:hint="eastAsia"/>
        </w:rPr>
        <w:t>　　　　二、免疫诊断试剂行业现存的营销渠道分析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三、免疫诊断试剂行业终端市场营销管理策略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免疫诊断试剂行业营销战略研究分析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一、我国免疫诊断试剂行业有效整合营销策略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二、建立免疫诊断试剂行业厂商的双嬴模式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我国免疫诊断试剂投资价值及未来发展趋势分析</w:t>
      </w:r>
      <w:r>
        <w:rPr>
          <w:rFonts w:hint="eastAsia"/>
        </w:rPr>
        <w:br/>
      </w:r>
      <w:r>
        <w:rPr>
          <w:rFonts w:hint="eastAsia"/>
        </w:rPr>
        <w:t>　　第一节 免疫诊断试剂行业投资价值分析</w:t>
      </w:r>
      <w:r>
        <w:rPr>
          <w:rFonts w:hint="eastAsia"/>
        </w:rPr>
        <w:br/>
      </w:r>
      <w:r>
        <w:rPr>
          <w:rFonts w:hint="eastAsia"/>
        </w:rPr>
        <w:t>　　　　一、2025-2031年国内免疫诊断试剂行业盈利能力分析</w:t>
      </w:r>
      <w:r>
        <w:rPr>
          <w:rFonts w:hint="eastAsia"/>
        </w:rPr>
        <w:br/>
      </w:r>
      <w:r>
        <w:rPr>
          <w:rFonts w:hint="eastAsia"/>
        </w:rPr>
        <w:t>　　　　二、2025-2031年国内免疫诊断试剂行业偿债能力分析</w:t>
      </w:r>
      <w:r>
        <w:rPr>
          <w:rFonts w:hint="eastAsia"/>
        </w:rPr>
        <w:br/>
      </w:r>
      <w:r>
        <w:rPr>
          <w:rFonts w:hint="eastAsia"/>
        </w:rPr>
        <w:t>　　　　三、2025-2031年国内免疫诊断试剂产品投资收益率分析预测</w:t>
      </w:r>
      <w:r>
        <w:rPr>
          <w:rFonts w:hint="eastAsia"/>
        </w:rPr>
        <w:br/>
      </w:r>
      <w:r>
        <w:rPr>
          <w:rFonts w:hint="eastAsia"/>
        </w:rPr>
        <w:t>　　　　四、2025-2031年国内免疫诊断试剂行业运营效率分析</w:t>
      </w:r>
      <w:r>
        <w:rPr>
          <w:rFonts w:hint="eastAsia"/>
        </w:rPr>
        <w:br/>
      </w:r>
      <w:r>
        <w:rPr>
          <w:rFonts w:hint="eastAsia"/>
        </w:rPr>
        <w:t>　　第二节 2025-2031年国内免疫诊断试剂行业投资机会分析</w:t>
      </w:r>
      <w:r>
        <w:rPr>
          <w:rFonts w:hint="eastAsia"/>
        </w:rPr>
        <w:br/>
      </w:r>
      <w:r>
        <w:rPr>
          <w:rFonts w:hint="eastAsia"/>
        </w:rPr>
        <w:t>　　　　一、国内强劲的经济增长对免疫诊断试剂行业的支撑因素分析</w:t>
      </w:r>
      <w:r>
        <w:rPr>
          <w:rFonts w:hint="eastAsia"/>
        </w:rPr>
        <w:br/>
      </w:r>
      <w:r>
        <w:rPr>
          <w:rFonts w:hint="eastAsia"/>
        </w:rPr>
        <w:t>　　　　二、下游行业的需求对免疫诊断试剂行业的推动因素分析</w:t>
      </w:r>
      <w:r>
        <w:rPr>
          <w:rFonts w:hint="eastAsia"/>
        </w:rPr>
        <w:br/>
      </w:r>
      <w:r>
        <w:rPr>
          <w:rFonts w:hint="eastAsia"/>
        </w:rPr>
        <w:t>　　　　三、免疫诊断试剂相关产业的发展对免疫诊断试剂行业的带动因素分析</w:t>
      </w:r>
      <w:r>
        <w:rPr>
          <w:rFonts w:hint="eastAsia"/>
        </w:rPr>
        <w:br/>
      </w:r>
      <w:r>
        <w:rPr>
          <w:rFonts w:hint="eastAsia"/>
        </w:rPr>
        <w:t>　　第三节 2025-2031年我国免疫诊断试剂行业投资热点及未来投资方向分析</w:t>
      </w:r>
      <w:r>
        <w:rPr>
          <w:rFonts w:hint="eastAsia"/>
        </w:rPr>
        <w:br/>
      </w:r>
      <w:r>
        <w:rPr>
          <w:rFonts w:hint="eastAsia"/>
        </w:rPr>
        <w:t>　　　　一、免疫诊断试剂产品发展趋势</w:t>
      </w:r>
      <w:r>
        <w:rPr>
          <w:rFonts w:hint="eastAsia"/>
        </w:rPr>
        <w:br/>
      </w:r>
      <w:r>
        <w:rPr>
          <w:rFonts w:hint="eastAsia"/>
        </w:rPr>
        <w:t>　　　　二、免疫诊断试剂价格变化趋势</w:t>
      </w:r>
      <w:r>
        <w:rPr>
          <w:rFonts w:hint="eastAsia"/>
        </w:rPr>
        <w:br/>
      </w:r>
      <w:r>
        <w:rPr>
          <w:rFonts w:hint="eastAsia"/>
        </w:rPr>
        <w:t>　　　　三、免疫诊断试剂用户需求结构趋势</w:t>
      </w:r>
      <w:r>
        <w:rPr>
          <w:rFonts w:hint="eastAsia"/>
        </w:rPr>
        <w:br/>
      </w:r>
      <w:r>
        <w:rPr>
          <w:rFonts w:hint="eastAsia"/>
        </w:rPr>
        <w:t>　　第四节 中智.林.2025-2031年国内免疫诊断试剂行业未来市场发展前景预测</w:t>
      </w:r>
      <w:r>
        <w:rPr>
          <w:rFonts w:hint="eastAsia"/>
        </w:rPr>
        <w:br/>
      </w:r>
      <w:r>
        <w:rPr>
          <w:rFonts w:hint="eastAsia"/>
        </w:rPr>
        <w:t>　　　　一、我国免疫诊断试剂行业宏观环境预测</w:t>
      </w:r>
      <w:r>
        <w:rPr>
          <w:rFonts w:hint="eastAsia"/>
        </w:rPr>
        <w:br/>
      </w:r>
      <w:r>
        <w:rPr>
          <w:rFonts w:hint="eastAsia"/>
        </w:rPr>
        <w:t>　　　　二、我国免疫诊断试剂行业市场发展预测</w:t>
      </w:r>
      <w:r>
        <w:rPr>
          <w:rFonts w:hint="eastAsia"/>
        </w:rPr>
        <w:br/>
      </w:r>
      <w:r>
        <w:rPr>
          <w:rFonts w:hint="eastAsia"/>
        </w:rPr>
        <w:t>　　　　三、我国免疫诊断试剂行业技术发展预测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体外诊断试剂分类</w:t>
      </w:r>
      <w:r>
        <w:rPr>
          <w:rFonts w:hint="eastAsia"/>
        </w:rPr>
        <w:br/>
      </w:r>
      <w:r>
        <w:rPr>
          <w:rFonts w:hint="eastAsia"/>
        </w:rPr>
        <w:t>　　图表 2 全球主要诊断试剂生产企业</w:t>
      </w:r>
      <w:r>
        <w:rPr>
          <w:rFonts w:hint="eastAsia"/>
        </w:rPr>
        <w:br/>
      </w:r>
      <w:r>
        <w:rPr>
          <w:rFonts w:hint="eastAsia"/>
        </w:rPr>
        <w:t>　　图表 3 全球分子诊断市场热点时间线</w:t>
      </w:r>
      <w:r>
        <w:rPr>
          <w:rFonts w:hint="eastAsia"/>
        </w:rPr>
        <w:br/>
      </w:r>
      <w:r>
        <w:rPr>
          <w:rFonts w:hint="eastAsia"/>
        </w:rPr>
        <w:t>　　图表 4 2019-2024年国内生产总值季度累计同比增长率（%）</w:t>
      </w:r>
      <w:r>
        <w:rPr>
          <w:rFonts w:hint="eastAsia"/>
        </w:rPr>
        <w:br/>
      </w:r>
      <w:r>
        <w:rPr>
          <w:rFonts w:hint="eastAsia"/>
        </w:rPr>
        <w:t>　　图表 5 2019-2024年工业增加值月度同比增长率（%）</w:t>
      </w:r>
      <w:r>
        <w:rPr>
          <w:rFonts w:hint="eastAsia"/>
        </w:rPr>
        <w:br/>
      </w:r>
      <w:r>
        <w:rPr>
          <w:rFonts w:hint="eastAsia"/>
        </w:rPr>
        <w:t>　　图表 6 2019-2024年社会消费品零售总额月度同比增长率（%）</w:t>
      </w:r>
      <w:r>
        <w:rPr>
          <w:rFonts w:hint="eastAsia"/>
        </w:rPr>
        <w:br/>
      </w:r>
      <w:r>
        <w:rPr>
          <w:rFonts w:hint="eastAsia"/>
        </w:rPr>
        <w:t>　　图表 7 2019-2024年固定资产投资完成额月度累计同比增长率（%）</w:t>
      </w:r>
      <w:r>
        <w:rPr>
          <w:rFonts w:hint="eastAsia"/>
        </w:rPr>
        <w:br/>
      </w:r>
      <w:r>
        <w:rPr>
          <w:rFonts w:hint="eastAsia"/>
        </w:rPr>
        <w:t>　　图表 8 2019-2024年出口总额月度同比增长率与进口总额月度同比增长率（%）</w:t>
      </w:r>
      <w:r>
        <w:rPr>
          <w:rFonts w:hint="eastAsia"/>
        </w:rPr>
        <w:br/>
      </w:r>
      <w:r>
        <w:rPr>
          <w:rFonts w:hint="eastAsia"/>
        </w:rPr>
        <w:t>　　图表 9 2019-2024年居民消费价格指数（上年同月=100）</w:t>
      </w:r>
      <w:r>
        <w:rPr>
          <w:rFonts w:hint="eastAsia"/>
        </w:rPr>
        <w:br/>
      </w:r>
      <w:r>
        <w:rPr>
          <w:rFonts w:hint="eastAsia"/>
        </w:rPr>
        <w:t>　　图表 10 体外诊断试剂政策标准</w:t>
      </w:r>
      <w:r>
        <w:rPr>
          <w:rFonts w:hint="eastAsia"/>
        </w:rPr>
        <w:br/>
      </w:r>
      <w:r>
        <w:rPr>
          <w:rFonts w:hint="eastAsia"/>
        </w:rPr>
        <w:t>　　图表 11 注册流程</w:t>
      </w:r>
      <w:r>
        <w:rPr>
          <w:rFonts w:hint="eastAsia"/>
        </w:rPr>
        <w:br/>
      </w:r>
      <w:r>
        <w:rPr>
          <w:rFonts w:hint="eastAsia"/>
        </w:rPr>
        <w:t>　　图表 12 相关扶持政策</w:t>
      </w:r>
      <w:r>
        <w:rPr>
          <w:rFonts w:hint="eastAsia"/>
        </w:rPr>
        <w:br/>
      </w:r>
      <w:r>
        <w:rPr>
          <w:rFonts w:hint="eastAsia"/>
        </w:rPr>
        <w:t>　　图表 13 2019-2024年我国免疫诊断试剂行业工业总产值及增长情况</w:t>
      </w:r>
      <w:r>
        <w:rPr>
          <w:rFonts w:hint="eastAsia"/>
        </w:rPr>
        <w:br/>
      </w:r>
      <w:r>
        <w:rPr>
          <w:rFonts w:hint="eastAsia"/>
        </w:rPr>
        <w:t>　　图表 14 2019-2024年我国免疫诊断试剂行业工业总产值及增长对比</w:t>
      </w:r>
      <w:r>
        <w:rPr>
          <w:rFonts w:hint="eastAsia"/>
        </w:rPr>
        <w:br/>
      </w:r>
      <w:r>
        <w:rPr>
          <w:rFonts w:hint="eastAsia"/>
        </w:rPr>
        <w:t>　　图表 15 2019-2024年我国免疫诊断试剂行业销售收入及增长情况</w:t>
      </w:r>
      <w:r>
        <w:rPr>
          <w:rFonts w:hint="eastAsia"/>
        </w:rPr>
        <w:br/>
      </w:r>
      <w:r>
        <w:rPr>
          <w:rFonts w:hint="eastAsia"/>
        </w:rPr>
        <w:t>　　图表 16 2019-2024年我国免疫诊断试剂行业销售收入及增长对比</w:t>
      </w:r>
      <w:r>
        <w:rPr>
          <w:rFonts w:hint="eastAsia"/>
        </w:rPr>
        <w:br/>
      </w:r>
      <w:r>
        <w:rPr>
          <w:rFonts w:hint="eastAsia"/>
        </w:rPr>
        <w:t>　　图表 17 我国体外临床诊断试剂市场不同因素的价格影响力对比</w:t>
      </w:r>
      <w:r>
        <w:rPr>
          <w:rFonts w:hint="eastAsia"/>
        </w:rPr>
        <w:br/>
      </w:r>
      <w:r>
        <w:rPr>
          <w:rFonts w:hint="eastAsia"/>
        </w:rPr>
        <w:t>　　图表 18 2019-2024年我国免疫诊断试剂行业进口额</w:t>
      </w:r>
      <w:r>
        <w:rPr>
          <w:rFonts w:hint="eastAsia"/>
        </w:rPr>
        <w:br/>
      </w:r>
      <w:r>
        <w:rPr>
          <w:rFonts w:hint="eastAsia"/>
        </w:rPr>
        <w:t>　　图表 19 2019-2024年我国免疫诊断试剂行业出口额</w:t>
      </w:r>
      <w:r>
        <w:rPr>
          <w:rFonts w:hint="eastAsia"/>
        </w:rPr>
        <w:br/>
      </w:r>
      <w:r>
        <w:rPr>
          <w:rFonts w:hint="eastAsia"/>
        </w:rPr>
        <w:t>　　图表 20 2019-2024年上海罗氏制药有限公司资产负债率变化情况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21 2019-2024年上海罗氏制药有限公司产权比率变化情况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22 2019-2024年上海罗氏制药有限公司固定资产周转次数情况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23 2019-2024年上海罗氏制药有限公司流动资产周转次数变化情况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24 2019-2024年上海罗氏制药有限公司总资产周转次数变化情况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25 2019-2024年上海罗氏制药有限公司销售毛利率变化情况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26 2019-2024年西门子（我国）有限公司资产负债率变化情况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83237f01fa1418f" w:history="1">
        <w:r>
          <w:rPr>
            <w:rStyle w:val="Hyperlink"/>
          </w:rPr>
          <w:t>中国免疫诊断试剂行业发展调研与市场前景预测报告（2025-2031年）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2293181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83237f01fa1418f" w:history="1">
        <w:r>
          <w:rPr>
            <w:rStyle w:val="Hyperlink"/>
          </w:rPr>
          <w:t>https://www.20087.com/1/18/MianYiZhenDuanShiJiShiChangJingZ.html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体外诊断试剂包括哪些产品、免疫诊断试剂有哪些、免疫检验仪器有哪些、免疫诊断试剂盒、免疫全套20项检查多少钱、免疫诊断试剂国家工程实验室、免疫显色试剂说明书、免疫诊断试剂实用技术、免疫诊断试剂所使用的的抗体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6b2102daaed403e" w:history="1">
      <w:r>
        <w:rPr>
          <w:rStyle w:val="Hyperlink"/>
        </w:rPr>
        <w:t>中国免疫诊断试剂行业发展调研与市场前景预测报告（2025-2031年）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8/MianYiZhenDuanShiJiShiChangJingZ.html" TargetMode="External" Id="R683237f01fa1418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8/MianYiZhenDuanShiJiShiChangJingZ.html" TargetMode="External" Id="Rb6b2102daaed403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2024-12-13T00:33:00Z</dcterms:created>
  <dcterms:modified xsi:type="dcterms:W3CDTF">2024-12-13T01:33:00Z</dcterms:modified>
  <dc:subject>中国免疫诊断试剂行业发展调研与市场前景预测报告（2025-2031年）</dc:subject>
  <dc:title>中国免疫诊断试剂行业发展调研与市场前景预测报告（2025-2031年）</dc:title>
  <cp:keywords>中国免疫诊断试剂行业发展调研与市场前景预测报告（2025-2031年）</cp:keywords>
  <dc:description>中国免疫诊断试剂行业发展调研与市场前景预测报告（2025-2031年）</dc:description>
</cp:coreProperties>
</file>