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a705a6541c74a01" w:history="1">
              <w:r>
                <w:rPr>
                  <w:rStyle w:val="Hyperlink"/>
                </w:rPr>
                <w:t>中国医用激光打印机市场调研与行业前景预测报告（2026-2032年）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a705a6541c74a01" w:history="1">
              <w:r>
                <w:rPr>
                  <w:rStyle w:val="Hyperlink"/>
                </w:rPr>
                <w:t>中国医用激光打印机市场调研与行业前景预测报告（2026-2032年）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6015181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a705a6541c74a01" w:history="1">
                <w:r>
                  <w:rPr>
                    <w:rStyle w:val="Hyperlink"/>
                  </w:rPr>
                  <w:t>https://www.20087.com/1/18/YiYongJiGuangDaYinJiFaZhanQianJingFenXi.html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激光打印机专用于医疗影像输出，如CT、MRI、X光等DICOM格式图像的高分辨率胶片打印，广泛部署于放射科、手术室及远程会诊中心。设备强调灰阶表现（14-bit以上）、色彩一致性、HIPAA数据安全及与PACS/RIS系统无缝集成。现代机型普遍采用干式热敏或非银盐成像技术，免除暗室与化学冲洗环节。然而，在无胶片化趋势下，临床对硬拷贝依赖下降；且设备维护成本高、耗材封闭，制约基层医疗机构采纳。</w:t>
      </w:r>
      <w:r>
        <w:rPr>
          <w:rFonts w:hint="eastAsia"/>
        </w:rPr>
        <w:br/>
      </w:r>
      <w:r>
        <w:rPr>
          <w:rFonts w:hint="eastAsia"/>
        </w:rPr>
        <w:t>　　未来，医用激光打印机将向混合输出、云协同与绿色低碳方向转型。市场调研网指出，支持电子胶片二维码关联、纸质+数字双模输出的智能终端将满足法规存档与移动阅片双重需求；基于云的集中打印管理平台可优化资源调度与能耗。在材料端，可降解成像介质与低功耗架构将降低碳足迹。同时，AI辅助图像增强将提升小病灶可视性。长远看，医用激光打印机将从影像输出设备升级为连接数字诊疗、合规存证与绿色医疗的智能影像服务终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a705a6541c74a01" w:history="1">
        <w:r>
          <w:rPr>
            <w:rStyle w:val="Hyperlink"/>
          </w:rPr>
          <w:t>中国医用激光打印机市场调研与行业前景预测报告（2026-2032年）</w:t>
        </w:r>
      </w:hyperlink>
      <w:r>
        <w:rPr>
          <w:rFonts w:hint="eastAsia"/>
        </w:rPr>
        <w:t>》，2025年医用激光打印机行业市场规模达 亿元，预计2032年市场规模将达 亿元，期间年均复合增长率（CAGR）达 %。报告系统分析了医用激光打印机行业的市场规模、需求动态及价格趋势，并深入探讨了医用激光打印机产业链结构的变化与发展。报告详细解读了医用激光打印机行业现状，科学预测了未来市场前景与发展趋势，同时对医用激光打印机细分市场的竞争格局进行了全面评估，重点关注领先企业的竞争实力、市场集中度及品牌影响力。结合医用激光打印机技术现状与未来方向，报告揭示了医用激光打印机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医用激光打印机行业发展概述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一、医用激光打印机行业定义及分类</w:t>
      </w:r>
      <w:r>
        <w:rPr>
          <w:rFonts w:hint="eastAsia"/>
        </w:rPr>
        <w:br/>
      </w:r>
      <w:r>
        <w:rPr>
          <w:rFonts w:hint="eastAsia"/>
        </w:rPr>
        <w:t>　　　　二、医用激光打印机行业经济特性</w:t>
      </w:r>
      <w:r>
        <w:rPr>
          <w:rFonts w:hint="eastAsia"/>
        </w:rPr>
        <w:br/>
      </w:r>
      <w:r>
        <w:rPr>
          <w:rFonts w:hint="eastAsia"/>
        </w:rPr>
        <w:t>　　　　三、医用激光打印机行业产业链简介</w:t>
      </w:r>
      <w:r>
        <w:rPr>
          <w:rFonts w:hint="eastAsia"/>
        </w:rPr>
        <w:br/>
      </w:r>
      <w:r>
        <w:rPr>
          <w:rFonts w:hint="eastAsia"/>
        </w:rPr>
        <w:t>　　第二节 医用激光打印机行业发展成熟度</w:t>
      </w:r>
      <w:r>
        <w:rPr>
          <w:rFonts w:hint="eastAsia"/>
        </w:rPr>
        <w:br/>
      </w:r>
      <w:r>
        <w:rPr>
          <w:rFonts w:hint="eastAsia"/>
        </w:rPr>
        <w:t>　　　　一、医用激光打印机行业发展周期分析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医用激光打印机行业相关产业动态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医用激光打印机行业发展环境分析</w:t>
      </w:r>
      <w:r>
        <w:rPr>
          <w:rFonts w:hint="eastAsia"/>
        </w:rPr>
        <w:br/>
      </w:r>
      <w:r>
        <w:rPr>
          <w:rFonts w:hint="eastAsia"/>
        </w:rPr>
        <w:t>　　第一节 医用激光打印机行业环境分析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医用激光打印机行业相关政策、法规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2025-2026年医用激光打印机行业技术发展现状及趋势分析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医用激光打印机行业技术发展现状分析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国内外医用激光打印机行业技术差异与原因</w:t>
      </w:r>
      <w:r>
        <w:rPr>
          <w:rFonts w:hint="eastAsia"/>
        </w:rPr>
        <w:br/>
      </w:r>
      <w:r>
        <w:rPr>
          <w:rFonts w:hint="eastAsia"/>
        </w:rPr>
        <w:t>　　第三节 医用激光打印机行业技术发展方向、趋势预测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提升医用激光打印机行业技术能力策略建议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中国医用激光打印机市场发展调研</w:t>
      </w:r>
      <w:r>
        <w:rPr>
          <w:rFonts w:hint="eastAsia"/>
        </w:rPr>
        <w:br/>
      </w:r>
      <w:r>
        <w:rPr>
          <w:rFonts w:hint="eastAsia"/>
        </w:rPr>
        <w:t>　　第一节 医用激光打印机市场现状分析及预测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一、2020-2025年中国医用激光打印机市场规模分析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二、2026-2032年中国医用激光打印机市场规模预测</w:t>
      </w:r>
      <w:r>
        <w:rPr>
          <w:rFonts w:hint="eastAsia"/>
        </w:rPr>
        <w:br/>
      </w:r>
      <w:r>
        <w:rPr>
          <w:rFonts w:hint="eastAsia"/>
        </w:rPr>
        <w:t>　　第二节 医用激光打印机行业产能情况分析及预测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一、2020-2025年中国医用激光打印机行业产能分析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二、2026-2032年中国医用激光打印机行业产能预测</w:t>
      </w:r>
      <w:r>
        <w:rPr>
          <w:rFonts w:hint="eastAsia"/>
        </w:rPr>
        <w:br/>
      </w:r>
      <w:r>
        <w:rPr>
          <w:rFonts w:hint="eastAsia"/>
        </w:rPr>
        <w:t>　　第三节 医用激光打印机行业产量情况分析及预测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一、2020-2025年中国医用激光打印机行业产量统计分析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二、2026-2032年中国医用激光打印机行业产量预测分析</w:t>
      </w:r>
      <w:r>
        <w:rPr>
          <w:rFonts w:hint="eastAsia"/>
        </w:rPr>
        <w:br/>
      </w:r>
      <w:r>
        <w:rPr>
          <w:rFonts w:hint="eastAsia"/>
        </w:rPr>
        <w:t>　　第四节 医用激光打印机市场需求分析及预测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一、2020-2025年中国医用激光打印机市场需求分析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二、2026-2032年中国医用激光打印机市场需求预测</w:t>
      </w:r>
      <w:r>
        <w:rPr>
          <w:rFonts w:hint="eastAsia"/>
        </w:rPr>
        <w:br/>
      </w:r>
      <w:r>
        <w:rPr>
          <w:rFonts w:hint="eastAsia"/>
        </w:rPr>
        <w:t>　　第五节 医用激光打印机进出口数据分析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一、2020-2025年中国医用激光打印机进出口数据分析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二、2026-2032年国内医用激光打印机进出口情况预测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2020-2025年中国医用激光打印机行业总体发展状况</w:t>
      </w:r>
      <w:r>
        <w:rPr>
          <w:rFonts w:hint="eastAsia"/>
        </w:rPr>
        <w:br/>
      </w:r>
      <w:r>
        <w:rPr>
          <w:rFonts w:hint="eastAsia"/>
        </w:rPr>
        <w:t>　　第一节 中国医用激光打印机行业规模情况分析</w:t>
      </w:r>
      <w:r>
        <w:rPr>
          <w:rFonts w:hint="eastAsia"/>
        </w:rPr>
        <w:br/>
      </w:r>
      <w:r>
        <w:rPr>
          <w:rFonts w:hint="eastAsia"/>
        </w:rPr>
        <w:t>　　　　一、医用激光打印机行业单位规模情况分析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二、医用激光打印机行业人员规模状况分析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三、医用激光打印机行业资产规模状况分析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四、医用激光打印机行业市场规模状况分析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五、医用激光打印机行业敏感性分析</w:t>
      </w:r>
      <w:r>
        <w:rPr>
          <w:rFonts w:hint="eastAsia"/>
        </w:rPr>
        <w:br/>
      </w:r>
      <w:r>
        <w:rPr>
          <w:rFonts w:hint="eastAsia"/>
        </w:rPr>
        <w:t>　　第二节 中国医用激光打印机行业财务能力分析</w:t>
      </w:r>
      <w:r>
        <w:rPr>
          <w:rFonts w:hint="eastAsia"/>
        </w:rPr>
        <w:br/>
      </w:r>
      <w:r>
        <w:rPr>
          <w:rFonts w:hint="eastAsia"/>
        </w:rPr>
        <w:t>　　　　一、医用激光打印机行业盈利能力分析</w:t>
      </w:r>
      <w:r>
        <w:rPr>
          <w:rFonts w:hint="eastAsia"/>
        </w:rPr>
        <w:br/>
      </w:r>
      <w:r>
        <w:rPr>
          <w:rFonts w:hint="eastAsia"/>
        </w:rPr>
        <w:t>　　　　二、医用激光打印机行业偿债能力分析</w:t>
      </w:r>
      <w:r>
        <w:rPr>
          <w:rFonts w:hint="eastAsia"/>
        </w:rPr>
        <w:br/>
      </w:r>
      <w:r>
        <w:rPr>
          <w:rFonts w:hint="eastAsia"/>
        </w:rPr>
        <w:t>　　　　三、医用激光打印机行业营运能力分析</w:t>
      </w:r>
      <w:r>
        <w:rPr>
          <w:rFonts w:hint="eastAsia"/>
        </w:rPr>
        <w:br/>
      </w:r>
      <w:r>
        <w:rPr>
          <w:rFonts w:hint="eastAsia"/>
        </w:rPr>
        <w:t>　　　　四、医用激光打印机行业发展能力分析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中国医用激光打印机行业重点区域发展分析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一、中国医用激光打印机行业重点区域市场结构变化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二、重点地区（一）医用激光打印机行业发展分析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三、重点地区（二）医用激光打印机行业发展分析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四、重点地区（三）医用激光打印机行业发展分析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五、重点地区（四）医用激光打印机行业发展分析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六、重点地区（五）医用激光打印机行业发展分析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医用激光打印机行业产品价格分析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三、主要医用激光打印机品牌产品价位分析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五、价格在医用激光打印机行业竞争中的重要性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2026年中国医用激光打印机行业上下游行业发展分析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医用激光打印机上游行业分析</w:t>
      </w:r>
      <w:r>
        <w:rPr>
          <w:rFonts w:hint="eastAsia"/>
        </w:rPr>
        <w:br/>
      </w:r>
      <w:r>
        <w:rPr>
          <w:rFonts w:hint="eastAsia"/>
        </w:rPr>
        <w:t>　　　　一、医用激光打印机产品成本构成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四、上游供给对医用激光打印机行业的影响</w:t>
      </w:r>
      <w:r>
        <w:rPr>
          <w:rFonts w:hint="eastAsia"/>
        </w:rPr>
        <w:br/>
      </w:r>
      <w:r>
        <w:rPr>
          <w:rFonts w:hint="eastAsia"/>
        </w:rPr>
        <w:t>　　第二节 医用激光打印机下游行业分析</w:t>
      </w:r>
      <w:r>
        <w:rPr>
          <w:rFonts w:hint="eastAsia"/>
        </w:rPr>
        <w:br/>
      </w:r>
      <w:r>
        <w:rPr>
          <w:rFonts w:hint="eastAsia"/>
        </w:rPr>
        <w:t>　　　　一、医用激光打印机下游行业分布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四、下游需求对医用激光打印机行业的影响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医用激光打印机行业重点企业发展调研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医用激光打印机重点企业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医用激光打印机重点企业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医用激光打印机重点企业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医用激光打印机重点企业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医用激光打印机重点企业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医用激光打印机重点企业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2026年中国医用激光打印机产业市场竞争格局分析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2026年中国医用激光打印机产业竞争现状分析</w:t>
      </w:r>
      <w:r>
        <w:rPr>
          <w:rFonts w:hint="eastAsia"/>
        </w:rPr>
        <w:br/>
      </w:r>
      <w:r>
        <w:rPr>
          <w:rFonts w:hint="eastAsia"/>
        </w:rPr>
        <w:t>　　　　一、医用激光打印机竞争力分析</w:t>
      </w:r>
      <w:r>
        <w:rPr>
          <w:rFonts w:hint="eastAsia"/>
        </w:rPr>
        <w:br/>
      </w:r>
      <w:r>
        <w:rPr>
          <w:rFonts w:hint="eastAsia"/>
        </w:rPr>
        <w:t>　　　　二、医用激光打印机技术竞争分析</w:t>
      </w:r>
      <w:r>
        <w:rPr>
          <w:rFonts w:hint="eastAsia"/>
        </w:rPr>
        <w:br/>
      </w:r>
      <w:r>
        <w:rPr>
          <w:rFonts w:hint="eastAsia"/>
        </w:rPr>
        <w:t>　　　　三、医用激光打印机价格竞争分析</w:t>
      </w:r>
      <w:r>
        <w:rPr>
          <w:rFonts w:hint="eastAsia"/>
        </w:rPr>
        <w:br/>
      </w:r>
      <w:r>
        <w:rPr>
          <w:rFonts w:hint="eastAsia"/>
        </w:rPr>
        <w:t>　　第二节 2026年中国医用激光打印机产业集中度分析</w:t>
      </w:r>
      <w:r>
        <w:rPr>
          <w:rFonts w:hint="eastAsia"/>
        </w:rPr>
        <w:br/>
      </w:r>
      <w:r>
        <w:rPr>
          <w:rFonts w:hint="eastAsia"/>
        </w:rPr>
        <w:t>　　　　一、医用激光打印机市场集中度分析</w:t>
      </w:r>
      <w:r>
        <w:rPr>
          <w:rFonts w:hint="eastAsia"/>
        </w:rPr>
        <w:br/>
      </w:r>
      <w:r>
        <w:rPr>
          <w:rFonts w:hint="eastAsia"/>
        </w:rPr>
        <w:t>　　　　二、医用激光打印机企业集中度分析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2026-2032年提高医用激光打印机企业竞争力的策略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医用激光打印机行业投资风险预警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2026年影响医用激光打印机行业发展的主要因素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一、影响医用激光打印机行业运行的有利因素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二、影响医用激光打印机行业运行的稳定因素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三、影响医用激光打印机行业运行的不利因素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四、我国医用激光打印机行业发展面临的挑战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五、我国医用激光打印机行业发展面临的机遇</w:t>
      </w:r>
      <w:r>
        <w:rPr>
          <w:rFonts w:hint="eastAsia"/>
        </w:rPr>
        <w:br/>
      </w:r>
      <w:r>
        <w:rPr>
          <w:rFonts w:hint="eastAsia"/>
        </w:rPr>
        <w:t>　　第二节 对医用激光打印机行业投资风险预警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一、2026-2032年医用激光打印机行业市场风险及控制策略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二、2026-2032年医用激光打印机行业政策风险及控制策略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三、2026-2032年医用激光打印机行业经营风险及控制策略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四、2026-2032年医用激光打印机同业竞争风险及控制策略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五、2026-2032年医用激光打印机行业其他风险及控制策略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医用激光打印机行业发展趋势与投资规划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2026-2032年医用激光打印机市场发展潜力分析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2026-2032年医用激光打印机行业发展趋势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2026-2032年医用激光打印机行业投资前景研究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中:智:林－对我国医用激光打印机品牌的战略思考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二、医用激光打印机实施品牌战略的意义</w:t>
      </w:r>
      <w:r>
        <w:rPr>
          <w:rFonts w:hint="eastAsia"/>
        </w:rPr>
        <w:br/>
      </w:r>
      <w:r>
        <w:rPr>
          <w:rFonts w:hint="eastAsia"/>
        </w:rPr>
        <w:t>　　　　三、医用激光打印机企业品牌的现状分析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四、我国医用激光打印机企业的品牌战略</w:t>
      </w:r>
      <w:r>
        <w:rPr>
          <w:rFonts w:hint="eastAsia"/>
        </w:rPr>
        <w:br/>
      </w:r>
      <w:r>
        <w:rPr>
          <w:rFonts w:hint="eastAsia"/>
        </w:rPr>
        <w:t>　　　　五、医用激光打印机品牌战略管理的策略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医用激光打印机行业历程</w:t>
      </w:r>
      <w:r>
        <w:rPr>
          <w:rFonts w:hint="eastAsia"/>
        </w:rPr>
        <w:br/>
      </w:r>
      <w:r>
        <w:rPr>
          <w:rFonts w:hint="eastAsia"/>
        </w:rPr>
        <w:t>　　图表 医用激光打印机行业生命周期</w:t>
      </w:r>
      <w:r>
        <w:rPr>
          <w:rFonts w:hint="eastAsia"/>
        </w:rPr>
        <w:br/>
      </w:r>
      <w:r>
        <w:rPr>
          <w:rFonts w:hint="eastAsia"/>
        </w:rPr>
        <w:t>　　图表 医用激光打印机行业产业链分析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2020-2025年医用激光打印机行业市场容量分析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2025年中国医用激光打印机行业需求领域分布格局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2020-2025年中国医用激光打印机出口金额分析</w:t>
      </w:r>
      <w:r>
        <w:rPr>
          <w:rFonts w:hint="eastAsia"/>
        </w:rPr>
        <w:br/>
      </w:r>
      <w:r>
        <w:rPr>
          <w:rFonts w:hint="eastAsia"/>
        </w:rPr>
        <w:t>　　图表 2025年中国医用激光打印机进口国家及地区分析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2025年中国医用激光打印机出口国家及地区分析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2020-2025年中国医用激光打印机行业企业平均规模情况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**地区医用激光打印机市场规模及增长情况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**地区医用激光打印机行业市场需求情况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医用激光打印机企业信息</w:t>
      </w:r>
      <w:r>
        <w:rPr>
          <w:rFonts w:hint="eastAsia"/>
        </w:rPr>
        <w:br/>
      </w:r>
      <w:r>
        <w:rPr>
          <w:rFonts w:hint="eastAsia"/>
        </w:rPr>
        <w:t>　　图表 医用激光打印机企业经营情况分析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医用激光打印机重点企业（三）成长能力情况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2026-2032年中国医用激光打印机发展趋势预测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a705a6541c74a01" w:history="1">
        <w:r>
          <w:rPr>
            <w:rStyle w:val="Hyperlink"/>
          </w:rPr>
          <w:t>中国医用激光打印机市场调研与行业前景预测报告（2026-2032年）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6015181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a705a6541c74a01" w:history="1">
        <w:r>
          <w:rPr>
            <w:rStyle w:val="Hyperlink"/>
          </w:rPr>
          <w:t>https://www.20087.com/1/18/YiYongJiGuangDaYinJiFaZhanQianJingFenXi.html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热点：医用激光打印机的光源为、医用激光打印机有辐射吗、医用激光打印机怎么样、医用激光胶片打印机、激光式打印机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8f8492119ae497c" w:history="1">
      <w:r>
        <w:rPr>
          <w:rStyle w:val="Hyperlink"/>
        </w:rPr>
        <w:t>中国医用激光打印机市场调研与行业前景预测报告（2026-2032年）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8/YiYongJiGuangDaYinJiFaZhanQianJingFenXi.html" TargetMode="External" Id="R3a705a6541c74a0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8/YiYongJiGuangDaYinJiFaZhanQianJingFenXi.html" TargetMode="External" Id="Rc8f8492119ae497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2026-10-31T23:44:02Z</dcterms:created>
  <dcterms:modified xsi:type="dcterms:W3CDTF">2026-11-01T00:44:02Z</dcterms:modified>
  <dc:subject>中国医用激光打印机市场调研与行业前景预测报告（2026-2032年）</dc:subject>
  <dc:title>中国医用激光打印机市场调研与行业前景预测报告（2026-2032年）</dc:title>
  <cp:keywords>中国医用激光打印机市场调研与行业前景预测报告（2026-2032年）</cp:keywords>
  <dc:description>中国医用激光打印机市场调研与行业前景预测报告（2026-2032年）</dc:description>
</cp:coreProperties>
</file>