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f86ff749744277" w:history="1">
              <w:r>
                <w:rPr>
                  <w:rStyle w:val="Hyperlink"/>
                </w:rPr>
                <w:t>2026-2032年中国康复超声波治疗仪行业研究分析与发展前景预测报告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f86ff749744277" w:history="1">
              <w:r>
                <w:rPr>
                  <w:rStyle w:val="Hyperlink"/>
                </w:rPr>
                <w:t>2026-2032年中国康复超声波治疗仪行业研究分析与发展前景预测报告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5998381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f86ff749744277" w:history="1">
                <w:r>
                  <w:rPr>
                    <w:rStyle w:val="Hyperlink"/>
                  </w:rPr>
                  <w:t>https://www.20087.com/1/38/KangFuChaoShengBoZhiLiaoYiDeFaZhanQianJing.html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康复超声波治疗仪是物理治疗领域的常用设备，利用高频声波产生的热效应与非热效应（如微按摩、细胞膜通透性改变）促进软组织修复、缓解疼痛及消散炎症。设备通常提供1–3 MHz频率选择、连续/脉冲模式切换及强度调节，适用于肌腱炎、关节挛缩及术后水肿等适应症。临床强调操作规范性，避免在骨突、肿瘤或妊娠区域使用。然而，治疗深度与剂量缺乏个体化评估手段，且部分设备能量输出稳定性不足影响疗效可重复性。</w:t>
      </w:r>
      <w:r>
        <w:rPr>
          <w:rFonts w:hint="eastAsia"/>
        </w:rPr>
        <w:br/>
      </w:r>
      <w:r>
        <w:rPr>
          <w:rFonts w:hint="eastAsia"/>
        </w:rPr>
        <w:t>　　未来，康复超声波治疗仪将向精准靶向、多模态协同与家庭化应用突破。市场调研网指出，聚焦超声技术可将能量集中于深层病灶，减少周围组织干扰；而与电刺激、冷热疗模块集成将实现复合干预增效。在远程康复趋势下，设备将支持治疗参数云端记录与治疗师远程指导。此外，柔性贴片式超声阵列将提升穿戴舒适性与连续治疗可行性。最终，康复超声波治疗仪将从“通用理疗工具”进化为“个性化组织修复调控平台”，在加速功能恢复与拓展居家康复场景中提供安全、可控、高效的非侵入性治疗路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f86ff749744277" w:history="1">
        <w:r>
          <w:rPr>
            <w:rStyle w:val="Hyperlink"/>
          </w:rPr>
          <w:t>2026-2032年中国康复超声波治疗仪行业研究分析与发展前景预测报告</w:t>
        </w:r>
      </w:hyperlink>
      <w:r>
        <w:rPr>
          <w:rFonts w:hint="eastAsia"/>
        </w:rPr>
        <w:t>》，2025年康复超声波治疗仪行业市场规模达 亿元，预计2032年市场规模将达 亿元，期间年均复合增长率（CAGR）达 %。报告基于市场调研数据，系统分析了康复超声波治疗仪行业的市场现状与发展前景。报告从康复超声波治疗仪产业链角度出发，梳理了当前康复超声波治疗仪市场规模、价格走势和供需情况，并对未来几年的增长空间作出预测。研究涵盖了康复超声波治疗仪行业技术发展现状、创新方向以及重点企业的竞争格局，包括康复超声波治疗仪市场集中度和品牌策略分析。报告还针对康复超声波治疗仪细分领域和区域市场展开讨论，客观评估了康复超声波治疗仪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康复超声波治疗仪行业界定</w:t>
      </w:r>
      <w:r>
        <w:rPr>
          <w:rFonts w:hint="eastAsia"/>
        </w:rPr>
        <w:br/>
      </w:r>
      <w:r>
        <w:rPr>
          <w:rFonts w:hint="eastAsia"/>
        </w:rPr>
        <w:t>　　第一节 康复超声波治疗仪行业定义</w:t>
      </w:r>
      <w:r>
        <w:rPr>
          <w:rFonts w:hint="eastAsia"/>
        </w:rPr>
        <w:br/>
      </w:r>
      <w:r>
        <w:rPr>
          <w:rFonts w:hint="eastAsia"/>
        </w:rPr>
        <w:t>　　第二节 康复超声波治疗仪行业特点分析</w:t>
      </w:r>
      <w:r>
        <w:rPr>
          <w:rFonts w:hint="eastAsia"/>
        </w:rPr>
        <w:br/>
      </w:r>
      <w:r>
        <w:rPr>
          <w:rFonts w:hint="eastAsia"/>
        </w:rPr>
        <w:t>　　第三节 康复超声波治疗仪行业发展历程</w:t>
      </w:r>
      <w:r>
        <w:rPr>
          <w:rFonts w:hint="eastAsia"/>
        </w:rPr>
        <w:br/>
      </w:r>
      <w:r>
        <w:rPr>
          <w:rFonts w:hint="eastAsia"/>
        </w:rPr>
        <w:t>　　第四节 康复超声波治疗仪产业链分析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中国康复超声波治疗仪行业发展环境分析</w:t>
      </w:r>
      <w:r>
        <w:rPr>
          <w:rFonts w:hint="eastAsia"/>
        </w:rPr>
        <w:br/>
      </w:r>
      <w:r>
        <w:rPr>
          <w:rFonts w:hint="eastAsia"/>
        </w:rPr>
        <w:t>　　第一节 康复超声波治疗仪行业经济环境分析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康复超声波治疗仪行业政策环境分析</w:t>
      </w:r>
      <w:r>
        <w:rPr>
          <w:rFonts w:hint="eastAsia"/>
        </w:rPr>
        <w:br/>
      </w:r>
      <w:r>
        <w:rPr>
          <w:rFonts w:hint="eastAsia"/>
        </w:rPr>
        <w:t>　　　　一、康复超声波治疗仪行业相关政策</w:t>
      </w:r>
      <w:r>
        <w:rPr>
          <w:rFonts w:hint="eastAsia"/>
        </w:rPr>
        <w:br/>
      </w:r>
      <w:r>
        <w:rPr>
          <w:rFonts w:hint="eastAsia"/>
        </w:rPr>
        <w:t>　　　　二、康复超声波治疗仪行业相关标准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2025-2026年康复超声波治疗仪行业技术发展现状及趋势分析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康复超声波治疗仪行业技术发展现状分析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国内外康复超声波治疗仪行业技术差异与原因</w:t>
      </w:r>
      <w:r>
        <w:rPr>
          <w:rFonts w:hint="eastAsia"/>
        </w:rPr>
        <w:br/>
      </w:r>
      <w:r>
        <w:rPr>
          <w:rFonts w:hint="eastAsia"/>
        </w:rPr>
        <w:t>　　第三节 康复超声波治疗仪行业技术发展方向、趋势预测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提升康复超声波治疗仪行业技术能力策略建议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全球康复超声波治疗仪行业发展态势分析</w:t>
      </w:r>
      <w:r>
        <w:rPr>
          <w:rFonts w:hint="eastAsia"/>
        </w:rPr>
        <w:br/>
      </w:r>
      <w:r>
        <w:rPr>
          <w:rFonts w:hint="eastAsia"/>
        </w:rPr>
        <w:t>　　第一节 全球康复超声波治疗仪行业总体情况</w:t>
      </w:r>
      <w:r>
        <w:rPr>
          <w:rFonts w:hint="eastAsia"/>
        </w:rPr>
        <w:br/>
      </w:r>
      <w:r>
        <w:rPr>
          <w:rFonts w:hint="eastAsia"/>
        </w:rPr>
        <w:t>　　第二节 康复超声波治疗仪行业重点国家、地区市场分析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全球康复超声波治疗仪行业发展前景预测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中国康复超声波治疗仪行业市场供需状况分析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中国康复超声波治疗仪行业市场规模情况</w:t>
      </w:r>
      <w:r>
        <w:rPr>
          <w:rFonts w:hint="eastAsia"/>
        </w:rPr>
        <w:br/>
      </w:r>
      <w:r>
        <w:rPr>
          <w:rFonts w:hint="eastAsia"/>
        </w:rPr>
        <w:t>　　第二节 中国康复超声波治疗仪行业市场需求状况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一、2020-2025年康复超声波治疗仪行业市场需求情况</w:t>
      </w:r>
      <w:r>
        <w:rPr>
          <w:rFonts w:hint="eastAsia"/>
        </w:rPr>
        <w:br/>
      </w:r>
      <w:r>
        <w:rPr>
          <w:rFonts w:hint="eastAsia"/>
        </w:rPr>
        <w:t>　　　　二、康复超声波治疗仪行业市场需求特点分析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三、2026-2032年康复超声波治疗仪行业市场需求预测</w:t>
      </w:r>
      <w:r>
        <w:rPr>
          <w:rFonts w:hint="eastAsia"/>
        </w:rPr>
        <w:br/>
      </w:r>
      <w:r>
        <w:rPr>
          <w:rFonts w:hint="eastAsia"/>
        </w:rPr>
        <w:t>　　第三节 中国康复超声波治疗仪行业产量情况分析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一、2020-2025年康复超声波治疗仪行业产量统计分析</w:t>
      </w:r>
      <w:r>
        <w:rPr>
          <w:rFonts w:hint="eastAsia"/>
        </w:rPr>
        <w:br/>
      </w:r>
      <w:r>
        <w:rPr>
          <w:rFonts w:hint="eastAsia"/>
        </w:rPr>
        <w:t>　　　　二、康复超声波治疗仪行业区域产量分析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三、2026-2032年康复超声波治疗仪行业产量预测分析</w:t>
      </w:r>
      <w:r>
        <w:rPr>
          <w:rFonts w:hint="eastAsia"/>
        </w:rPr>
        <w:br/>
      </w:r>
      <w:r>
        <w:rPr>
          <w:rFonts w:hint="eastAsia"/>
        </w:rPr>
        <w:t>　　第四节 康复超声波治疗仪行业市场供需平衡状况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中国康复超声波治疗仪行业进出口情况分析</w:t>
      </w:r>
      <w:r>
        <w:rPr>
          <w:rFonts w:hint="eastAsia"/>
        </w:rPr>
        <w:br/>
      </w:r>
      <w:r>
        <w:rPr>
          <w:rFonts w:hint="eastAsia"/>
        </w:rPr>
        <w:t>　　第一节 康复超声波治疗仪行业出口情况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一、2020-2025年康复超声波治疗仪行业出口情况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三、2026-2032年康复超声波治疗仪行业出口情况预测</w:t>
      </w:r>
      <w:r>
        <w:rPr>
          <w:rFonts w:hint="eastAsia"/>
        </w:rPr>
        <w:br/>
      </w:r>
      <w:r>
        <w:rPr>
          <w:rFonts w:hint="eastAsia"/>
        </w:rPr>
        <w:t>　　第二节 康复超声波治疗仪行业进口情况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一、2020-2025年康复超声波治疗仪行业进口情况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三、2026-2032年康复超声波治疗仪行业进口情况预测</w:t>
      </w:r>
      <w:r>
        <w:rPr>
          <w:rFonts w:hint="eastAsia"/>
        </w:rPr>
        <w:br/>
      </w:r>
      <w:r>
        <w:rPr>
          <w:rFonts w:hint="eastAsia"/>
        </w:rPr>
        <w:t>　　第三节 康复超声波治疗仪行业进出口面临的挑战及对策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中国康复超声波治疗仪行业产品价格监测</w:t>
      </w:r>
      <w:r>
        <w:rPr>
          <w:rFonts w:hint="eastAsia"/>
        </w:rPr>
        <w:br/>
      </w:r>
      <w:r>
        <w:rPr>
          <w:rFonts w:hint="eastAsia"/>
        </w:rPr>
        <w:t>　　　　一、康复超声波治疗仪市场价格特征</w:t>
      </w:r>
      <w:r>
        <w:rPr>
          <w:rFonts w:hint="eastAsia"/>
        </w:rPr>
        <w:br/>
      </w:r>
      <w:r>
        <w:rPr>
          <w:rFonts w:hint="eastAsia"/>
        </w:rPr>
        <w:t>　　　　二、当前康复超声波治疗仪市场价格评述</w:t>
      </w:r>
      <w:r>
        <w:rPr>
          <w:rFonts w:hint="eastAsia"/>
        </w:rPr>
        <w:br/>
      </w:r>
      <w:r>
        <w:rPr>
          <w:rFonts w:hint="eastAsia"/>
        </w:rPr>
        <w:t>　　　　三、影响康复超声波治疗仪市场价格因素分析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四、未来康复超声波治疗仪市场价格走势预测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中国康复超声波治疗仪行业重点区域市场分析</w:t>
      </w:r>
      <w:r>
        <w:rPr>
          <w:rFonts w:hint="eastAsia"/>
        </w:rPr>
        <w:br/>
      </w:r>
      <w:r>
        <w:rPr>
          <w:rFonts w:hint="eastAsia"/>
        </w:rPr>
        <w:t>　　第一节 康复超声波治疗仪行业区域市场分布情况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康复超声波治疗仪行业细分市场调研分析</w:t>
      </w:r>
      <w:r>
        <w:rPr>
          <w:rFonts w:hint="eastAsia"/>
        </w:rPr>
        <w:br/>
      </w:r>
      <w:r>
        <w:rPr>
          <w:rFonts w:hint="eastAsia"/>
        </w:rPr>
        <w:t>　　第一节 康复超声波治疗仪细分产品（一）市场调研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康复超声波治疗仪细分产品（二）市场调研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康复超声波治疗仪行业上、下游市场分析</w:t>
      </w:r>
      <w:r>
        <w:rPr>
          <w:rFonts w:hint="eastAsia"/>
        </w:rPr>
        <w:br/>
      </w:r>
      <w:r>
        <w:rPr>
          <w:rFonts w:hint="eastAsia"/>
        </w:rPr>
        <w:t>　　第一节 康复超声波治疗仪行业上游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康复超声波治疗仪行业下游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康复超声波治疗仪行业重点企业发展调研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康复超声波治疗仪重点企业（一）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康复超声波治疗仪重点企业（二）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康复超声波治疗仪重点企业（三）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康复超声波治疗仪重点企业（四）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康复超声波治疗仪重点企业（五）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康复超声波治疗仪重点企业（六）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康复超声波治疗仪行业风险及对策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2026-2032年康复超声波治疗仪行业发展环境分析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2026-2032年康复超声波治疗仪行业投资特性分析</w:t>
      </w:r>
      <w:r>
        <w:rPr>
          <w:rFonts w:hint="eastAsia"/>
        </w:rPr>
        <w:br/>
      </w:r>
      <w:r>
        <w:rPr>
          <w:rFonts w:hint="eastAsia"/>
        </w:rPr>
        <w:t>　　　　一、康复超声波治疗仪行业进入壁垒</w:t>
      </w:r>
      <w:r>
        <w:rPr>
          <w:rFonts w:hint="eastAsia"/>
        </w:rPr>
        <w:br/>
      </w:r>
      <w:r>
        <w:rPr>
          <w:rFonts w:hint="eastAsia"/>
        </w:rPr>
        <w:t>　　　　二、康复超声波治疗仪行业盈利模式</w:t>
      </w:r>
      <w:r>
        <w:rPr>
          <w:rFonts w:hint="eastAsia"/>
        </w:rPr>
        <w:br/>
      </w:r>
      <w:r>
        <w:rPr>
          <w:rFonts w:hint="eastAsia"/>
        </w:rPr>
        <w:t>　　　　三、康复超声波治疗仪行业盈利因素</w:t>
      </w:r>
      <w:r>
        <w:rPr>
          <w:rFonts w:hint="eastAsia"/>
        </w:rPr>
        <w:br/>
      </w:r>
      <w:r>
        <w:rPr>
          <w:rFonts w:hint="eastAsia"/>
        </w:rPr>
        <w:t>　　第三节 康复超声波治疗仪行业“波特五力模型”分析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2026-2032年康复超声波治疗仪行业风险及对策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康复超声波治疗仪企业竞争策略分析</w:t>
      </w:r>
      <w:r>
        <w:rPr>
          <w:rFonts w:hint="eastAsia"/>
        </w:rPr>
        <w:br/>
      </w:r>
      <w:r>
        <w:rPr>
          <w:rFonts w:hint="eastAsia"/>
        </w:rPr>
        <w:t>　　第一节 康复超声波治疗仪市场竞争策略分析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一、2026-2032年中国康复超声波治疗仪市场增长潜力分析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二、2026-2032年中国康复超声波治疗仪主要潜力品种分析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三、现有康复超声波治疗仪产品竞争策略分析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四、潜力康复超声波治疗仪品种竞争策略选择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2026-2032年中国康复超声波治疗仪企业竞争策略分析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一、2026-2032年我国康复超声波治疗仪市场竞争趋势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二、2026-2032年康复超声波治疗仪行业竞争格局展望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三、2026-2032年康复超声波治疗仪行业竞争策略分析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四、2026-2032年康复超声波治疗仪企业竞争策略分析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2026-2032年中国康复超声波治疗仪行业发展趋势分析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一、2026-2032年康复超声波治疗仪技术发展趋势分析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二、2026-2032年康复超声波治疗仪产品发展趋势分析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三、2026-2032年康复超声波治疗仪行业竞争格局展望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2026-2032年中国康复超声波治疗仪市场趋势分析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一、2026-2032年康复超声波治疗仪发展趋势预测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二、2026-2032年康复超声波治疗仪市场前景分析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三、2026-2032年康复超声波治疗仪产业政策趋向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2026-2032年康复超声波治疗仪行业投资价值评估分析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康复超声波治疗仪行业发展建议分析</w:t>
      </w:r>
      <w:r>
        <w:rPr>
          <w:rFonts w:hint="eastAsia"/>
        </w:rPr>
        <w:br/>
      </w:r>
      <w:r>
        <w:rPr>
          <w:rFonts w:hint="eastAsia"/>
        </w:rPr>
        <w:t>　　第一节 康复超声波治疗仪行业研究结论及建议</w:t>
      </w:r>
      <w:r>
        <w:rPr>
          <w:rFonts w:hint="eastAsia"/>
        </w:rPr>
        <w:br/>
      </w:r>
      <w:r>
        <w:rPr>
          <w:rFonts w:hint="eastAsia"/>
        </w:rPr>
        <w:t>　　第二节 康复超声波治疗仪细分行业研究结论及建议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中:智林:－康复超声波治疗仪行业竞争策略总结及建议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2020-2025年中国康复超声波治疗仪市场规模及增长情况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2020-2025年中国康复超声波治疗仪行业产量及增长趋势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2026-2032年中国康复超声波治疗仪行业产量预测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2020-2025年中国康复超声波治疗仪行业市场需求及增长情况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2026-2032年中国康复超声波治疗仪行业市场需求预测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2020-2025年中国康复超声波治疗仪行业利润及增长情况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**地区康复超声波治疗仪市场规模及增长情况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**地区康复超声波治疗仪行业市场需求情况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**地区康复超声波治疗仪市场规模及增长情况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**地区康复超声波治疗仪行业市场需求情况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2020-2025年中国康复超声波治疗仪行业出口情况分析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2020-2025年中国康复超声波治疗仪行业产品市场价格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2026-2032年中国康复超声波治疗仪行业产品市场价格走势预测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康复超声波治疗仪重点企业经营情况分析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康复超声波治疗仪重点企业经营情况分析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2026-2032年中国康复超声波治疗仪市场规模预测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2026-2032年中国康复超声波治疗仪行业利润预测</w:t>
      </w:r>
      <w:r>
        <w:rPr>
          <w:rFonts w:hint="eastAsia"/>
        </w:rPr>
        <w:br/>
      </w:r>
      <w:r>
        <w:rPr>
          <w:rFonts w:hint="eastAsia"/>
        </w:rPr>
        <w:t>　　图表 2026年康复超声波治疗仪行业壁垒</w:t>
      </w:r>
      <w:r>
        <w:rPr>
          <w:rFonts w:hint="eastAsia"/>
        </w:rPr>
        <w:br/>
      </w:r>
      <w:r>
        <w:rPr>
          <w:rFonts w:hint="eastAsia"/>
        </w:rPr>
        <w:t>　　图表 2026年康复超声波治疗仪市场前景分析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2026-2032年中国康复超声波治疗仪市场需求预测</w:t>
      </w:r>
      <w:r>
        <w:rPr>
          <w:rFonts w:hint="eastAsia"/>
        </w:rPr>
        <w:br/>
      </w:r>
      <w:r>
        <w:rPr>
          <w:rFonts w:hint="eastAsia"/>
        </w:rPr>
        <w:t>　　图表 2026年康复超声波治疗仪发展趋势预测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f86ff749744277" w:history="1">
        <w:r>
          <w:rPr>
            <w:rStyle w:val="Hyperlink"/>
          </w:rPr>
          <w:t>2026-2032年中国康复超声波治疗仪行业研究分析与发展前景预测报告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5998381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f86ff749744277" w:history="1">
        <w:r>
          <w:rPr>
            <w:rStyle w:val="Hyperlink"/>
          </w:rPr>
          <w:t>https://www.20087.com/1/38/KangFuChaoShengBoZhiLiaoYiDeFaZhanQianJing.html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热点：康复超声波治疗仪全名称、康复超声波治疗仪的作用与效果、康复超声波治疗仪一次可以用多长时间啊、康复超声波治疗仪有用吗、康复科超声波治疗仪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b7eb4947b74050" w:history="1">
      <w:r>
        <w:rPr>
          <w:rStyle w:val="Hyperlink"/>
        </w:rPr>
        <w:t>2026-2032年中国康复超声波治疗仪行业研究分析与发展前景预测报告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8/KangFuChaoShengBoZhiLiaoYiDeFaZhanQianJing.html" TargetMode="External" Id="R88f86ff7497442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8/KangFuChaoShengBoZhiLiaoYiDeFaZhanQianJing.html" TargetMode="External" Id="R34b7eb4947b740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2026-10-13T09:17:27Z</dcterms:created>
  <dcterms:modified xsi:type="dcterms:W3CDTF">2026-10-13T10:17:27Z</dcterms:modified>
  <dc:subject>2026-2032年中国康复超声波治疗仪行业研究分析与发展前景预测报告</dc:subject>
  <dc:title>2026-2032年中国康复超声波治疗仪行业研究分析与发展前景预测报告</dc:title>
  <cp:keywords>2026-2032年中国康复超声波治疗仪行业研究分析与发展前景预测报告</cp:keywords>
  <dc:description>2026-2032年中国康复超声波治疗仪行业研究分析与发展前景预测报告</dc:description>
</cp:coreProperties>
</file>