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1d1785c994713" w:history="1">
              <w:r>
                <w:rPr>
                  <w:rStyle w:val="Hyperlink"/>
                </w:rPr>
                <w:t>2025-2031年中国熊果苷市场深度调查研究与发展前景分析报告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1d1785c994713" w:history="1">
              <w:r>
                <w:rPr>
                  <w:rStyle w:val="Hyperlink"/>
                </w:rPr>
                <w:t>2025-2031年中国熊果苷市场深度调查研究与发展前景分析报告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41d1785c994713" w:history="1">
                <w:r>
                  <w:rPr>
                    <w:rStyle w:val="Hyperlink"/>
                  </w:rPr>
                  <w:t>https://www.20087.com/M_YiLiaoBaoJian/81/XiongGuoGanShiChangDiaoYanYuQianJingYuCe.html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熊果苷是一种天然存在的酚类化合物，因其具有美白、淡斑和抗氧化的特性，在化妆品和个人护理产品中广泛应用。近年来，随着消费者对天然成分和皮肤健康的重视，熊果苷作为安全有效的美白成分，其市场需求持续增长。同时，科研人员对熊果苷的提取和合成技术进行了优化，提高了其稳定性和生物利用度。</w:t>
      </w:r>
      <w:r>
        <w:rPr>
          <w:rFonts w:hint="eastAsia"/>
        </w:rPr>
        <w:br/>
      </w:r>
      <w:r>
        <w:rPr>
          <w:rFonts w:hint="eastAsia"/>
        </w:rPr>
        <w:t>　　未来，熊果苷的应用将更加广泛和深入。随着对熊果苷分子结构和作用机理的深入研究，将开发出更高效的熊果苷衍生物，以满足不同肤质和肤色的个性化需求。同时，熊果苷在食品补充剂和药用领域的应用潜力也将被进一步挖掘，利用其抗氧化和抗炎特性，开发更多健康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41d1785c994713" w:history="1">
        <w:r>
          <w:rPr>
            <w:rStyle w:val="Hyperlink"/>
          </w:rPr>
          <w:t>2025-2031年中国熊果苷市场深度调查研究与发展前景分析报告</w:t>
        </w:r>
      </w:hyperlink>
      <w:r>
        <w:rPr>
          <w:rFonts w:hint="eastAsia"/>
        </w:rPr>
        <w:t>》依托权威机构及相关协会的数据资料，全面解析了熊果苷行业现状、市场需求及市场规模，系统梳理了熊果苷产业链结构、价格趋势及各细分市场动态。报告对熊果苷市场前景与发展趋势进行了科学预测，重点分析了品牌竞争格局、市场集中度及主要企业的经营表现。同时，通过SWOT分析揭示了熊果苷行业面临的机遇与风险，为熊果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熊果苷产业环境分析</w:t>
      </w:r>
      <w:r>
        <w:rPr>
          <w:rFonts w:hint="eastAsia"/>
        </w:rPr>
        <w:br/>
      </w:r>
      <w:r>
        <w:rPr>
          <w:rFonts w:hint="eastAsia"/>
        </w:rPr>
        <w:t>第一章 熊果苷行业发展概述</w:t>
      </w:r>
      <w:r>
        <w:rPr>
          <w:rFonts w:hint="eastAsia"/>
        </w:rPr>
        <w:br/>
      </w:r>
      <w:r>
        <w:rPr>
          <w:rFonts w:hint="eastAsia"/>
        </w:rPr>
        <w:t>　　第一节 熊果苷的概念</w:t>
      </w:r>
      <w:r>
        <w:rPr>
          <w:rFonts w:hint="eastAsia"/>
        </w:rPr>
        <w:br/>
      </w:r>
      <w:r>
        <w:rPr>
          <w:rFonts w:hint="eastAsia"/>
        </w:rPr>
        <w:t>　　　　一、熊果苷的定义</w:t>
      </w:r>
      <w:r>
        <w:rPr>
          <w:rFonts w:hint="eastAsia"/>
        </w:rPr>
        <w:br/>
      </w:r>
      <w:r>
        <w:rPr>
          <w:rFonts w:hint="eastAsia"/>
        </w:rPr>
        <w:t>　　　　二、熊果苷的特点</w:t>
      </w:r>
      <w:r>
        <w:rPr>
          <w:rFonts w:hint="eastAsia"/>
        </w:rPr>
        <w:br/>
      </w:r>
      <w:r>
        <w:rPr>
          <w:rFonts w:hint="eastAsia"/>
        </w:rPr>
        <w:t>　　　　三、熊果苷的分类</w:t>
      </w:r>
      <w:r>
        <w:rPr>
          <w:rFonts w:hint="eastAsia"/>
        </w:rPr>
        <w:br/>
      </w:r>
      <w:r>
        <w:rPr>
          <w:rFonts w:hint="eastAsia"/>
        </w:rPr>
        <w:t>　　第二节 熊果苷行业发展成熟度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熊果苷市场特征分析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全球熊果苷行业发展分析</w:t>
      </w:r>
      <w:r>
        <w:rPr>
          <w:rFonts w:hint="eastAsia"/>
        </w:rPr>
        <w:br/>
      </w:r>
      <w:r>
        <w:rPr>
          <w:rFonts w:hint="eastAsia"/>
        </w:rPr>
        <w:t>　　第一节 世界熊果苷行业发展分析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一、2025年世界熊果苷行业发展分析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全球熊果苷市场分析</w:t>
      </w:r>
      <w:r>
        <w:rPr>
          <w:rFonts w:hint="eastAsia"/>
        </w:rPr>
        <w:br/>
      </w:r>
      <w:r>
        <w:rPr>
          <w:rFonts w:hint="eastAsia"/>
        </w:rPr>
        <w:t>　　　　一、2025年全球熊果苷需求分析</w:t>
      </w:r>
      <w:r>
        <w:rPr>
          <w:rFonts w:hint="eastAsia"/>
        </w:rPr>
        <w:br/>
      </w:r>
      <w:r>
        <w:rPr>
          <w:rFonts w:hint="eastAsia"/>
        </w:rPr>
        <w:t>　　　　二、2025年欧美熊果苷需求分析</w:t>
      </w:r>
      <w:r>
        <w:rPr>
          <w:rFonts w:hint="eastAsia"/>
        </w:rPr>
        <w:br/>
      </w:r>
      <w:r>
        <w:rPr>
          <w:rFonts w:hint="eastAsia"/>
        </w:rPr>
        <w:t>　　　　　　1、欧洲</w:t>
      </w:r>
      <w:r>
        <w:rPr>
          <w:rFonts w:hint="eastAsia"/>
        </w:rPr>
        <w:br/>
      </w:r>
      <w:r>
        <w:rPr>
          <w:rFonts w:hint="eastAsia"/>
        </w:rPr>
        <w:t>　　　　　　2、美国</w:t>
      </w:r>
      <w:r>
        <w:rPr>
          <w:rFonts w:hint="eastAsia"/>
        </w:rPr>
        <w:br/>
      </w:r>
      <w:r>
        <w:rPr>
          <w:rFonts w:hint="eastAsia"/>
        </w:rPr>
        <w:t>　　　　三、2025年中外熊果苷市场对比</w:t>
      </w:r>
      <w:r>
        <w:rPr>
          <w:rFonts w:hint="eastAsia"/>
        </w:rPr>
        <w:br/>
      </w:r>
      <w:r>
        <w:rPr>
          <w:rFonts w:hint="eastAsia"/>
        </w:rPr>
        <w:t>　　第三节 2024-2025年主要国家或地区熊果苷行业发展分析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一、2024-2025年美国熊果苷行业分析</w:t>
      </w:r>
      <w:r>
        <w:rPr>
          <w:rFonts w:hint="eastAsia"/>
        </w:rPr>
        <w:br/>
      </w:r>
      <w:r>
        <w:rPr>
          <w:rFonts w:hint="eastAsia"/>
        </w:rPr>
        <w:t>　　　　二、2024-2025年日本熊果苷行业分析</w:t>
      </w:r>
      <w:r>
        <w:rPr>
          <w:rFonts w:hint="eastAsia"/>
        </w:rPr>
        <w:br/>
      </w:r>
      <w:r>
        <w:rPr>
          <w:rFonts w:hint="eastAsia"/>
        </w:rPr>
        <w:t>　　　　　　1、日本熊果苷需求概况</w:t>
      </w:r>
      <w:r>
        <w:rPr>
          <w:rFonts w:hint="eastAsia"/>
        </w:rPr>
        <w:br/>
      </w:r>
      <w:r>
        <w:rPr>
          <w:rFonts w:hint="eastAsia"/>
        </w:rPr>
        <w:t>　　　　　　2、日本熊果苷市场分析</w:t>
      </w:r>
      <w:r>
        <w:rPr>
          <w:rFonts w:hint="eastAsia"/>
        </w:rPr>
        <w:br/>
      </w:r>
      <w:r>
        <w:rPr>
          <w:rFonts w:hint="eastAsia"/>
        </w:rPr>
        <w:t>　　　　　　3、日本熊果苷需求前景预测</w:t>
      </w:r>
      <w:r>
        <w:rPr>
          <w:rFonts w:hint="eastAsia"/>
        </w:rPr>
        <w:br/>
      </w:r>
      <w:r>
        <w:rPr>
          <w:rFonts w:hint="eastAsia"/>
        </w:rPr>
        <w:t>　　　　三、2024-2025年欧洲熊果苷行业分析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熊果苷产业现状透视</w:t>
      </w:r>
      <w:r>
        <w:rPr>
          <w:rFonts w:hint="eastAsia"/>
        </w:rPr>
        <w:br/>
      </w:r>
      <w:r>
        <w:rPr>
          <w:rFonts w:hint="eastAsia"/>
        </w:rPr>
        <w:t>第三章 我国熊果苷行业发展分析</w:t>
      </w:r>
      <w:r>
        <w:rPr>
          <w:rFonts w:hint="eastAsia"/>
        </w:rPr>
        <w:br/>
      </w:r>
      <w:r>
        <w:rPr>
          <w:rFonts w:hint="eastAsia"/>
        </w:rPr>
        <w:t>　　第一节 中国熊果苷行业发展状况</w:t>
      </w:r>
      <w:r>
        <w:rPr>
          <w:rFonts w:hint="eastAsia"/>
        </w:rPr>
        <w:br/>
      </w:r>
      <w:r>
        <w:rPr>
          <w:rFonts w:hint="eastAsia"/>
        </w:rPr>
        <w:t>　　　　一、2025年熊果苷行业发展状况分析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二、2025年中国熊果苷行业发展动态</w:t>
      </w:r>
      <w:r>
        <w:rPr>
          <w:rFonts w:hint="eastAsia"/>
        </w:rPr>
        <w:br/>
      </w:r>
      <w:r>
        <w:rPr>
          <w:rFonts w:hint="eastAsia"/>
        </w:rPr>
        <w:t>　　　　三、2025年熊果苷行业经营业绩分析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四、2025年我国熊果苷行业发展热点</w:t>
      </w:r>
      <w:r>
        <w:rPr>
          <w:rFonts w:hint="eastAsia"/>
        </w:rPr>
        <w:br/>
      </w:r>
      <w:r>
        <w:rPr>
          <w:rFonts w:hint="eastAsia"/>
        </w:rPr>
        <w:t>　　第二节 中国熊果苷市场供需状况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一、2025年中国熊果苷行业供给能力</w:t>
      </w:r>
      <w:r>
        <w:rPr>
          <w:rFonts w:hint="eastAsia"/>
        </w:rPr>
        <w:br/>
      </w:r>
      <w:r>
        <w:rPr>
          <w:rFonts w:hint="eastAsia"/>
        </w:rPr>
        <w:t>　　　　　　1、有机合成法</w:t>
      </w:r>
      <w:r>
        <w:rPr>
          <w:rFonts w:hint="eastAsia"/>
        </w:rPr>
        <w:br/>
      </w:r>
      <w:r>
        <w:rPr>
          <w:rFonts w:hint="eastAsia"/>
        </w:rPr>
        <w:t>　　　　　　2、酶合成法</w:t>
      </w:r>
      <w:r>
        <w:rPr>
          <w:rFonts w:hint="eastAsia"/>
        </w:rPr>
        <w:br/>
      </w:r>
      <w:r>
        <w:rPr>
          <w:rFonts w:hint="eastAsia"/>
        </w:rPr>
        <w:t>　　　　　　3、生物转化法</w:t>
      </w:r>
      <w:r>
        <w:rPr>
          <w:rFonts w:hint="eastAsia"/>
        </w:rPr>
        <w:br/>
      </w:r>
      <w:r>
        <w:rPr>
          <w:rFonts w:hint="eastAsia"/>
        </w:rPr>
        <w:t>　　　　　　4、熊果苷合成品的检测</w:t>
      </w:r>
      <w:r>
        <w:rPr>
          <w:rFonts w:hint="eastAsia"/>
        </w:rPr>
        <w:br/>
      </w:r>
      <w:r>
        <w:rPr>
          <w:rFonts w:hint="eastAsia"/>
        </w:rPr>
        <w:t>　　　　二、2025年中国熊果苷市场供给分析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三、2025年中国熊果苷市场需求分析</w:t>
      </w:r>
      <w:r>
        <w:rPr>
          <w:rFonts w:hint="eastAsia"/>
        </w:rPr>
        <w:br/>
      </w:r>
      <w:r>
        <w:rPr>
          <w:rFonts w:hint="eastAsia"/>
        </w:rPr>
        <w:t>　　第三节 2024-2025年我国熊果苷市场分析</w:t>
      </w:r>
      <w:r>
        <w:rPr>
          <w:rFonts w:hint="eastAsia"/>
        </w:rPr>
        <w:br/>
      </w:r>
      <w:r>
        <w:rPr>
          <w:rFonts w:hint="eastAsia"/>
        </w:rPr>
        <w:t>　　　　一、2025年熊果苷市场分析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熊果苷行业竞争格局</w:t>
      </w:r>
      <w:r>
        <w:rPr>
          <w:rFonts w:hint="eastAsia"/>
        </w:rPr>
        <w:br/>
      </w:r>
      <w:r>
        <w:rPr>
          <w:rFonts w:hint="eastAsia"/>
        </w:rPr>
        <w:t>第四章 熊果苷行业竞争格局分析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2024-2025年熊果苷行业竞争格局分析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一、2025年熊果苷行业竞争分析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二、2025年中外熊果苷产品竞争分析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三、2024-2025年国内外熊果苷竞争分析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四、2024-2025年我国熊果苷市场竞争分析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五、2024-2025年我国熊果苷市场集中度分析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六、2025-2031年国内主要熊果苷企业动向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熊果苷企业竞争策略分析</w:t>
      </w:r>
      <w:r>
        <w:rPr>
          <w:rFonts w:hint="eastAsia"/>
        </w:rPr>
        <w:br/>
      </w:r>
      <w:r>
        <w:rPr>
          <w:rFonts w:hint="eastAsia"/>
        </w:rPr>
        <w:t>　　第一节 熊果苷市场竞争策略分析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一、2025年熊果苷市场增长潜力分析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二、现有熊果苷行业竞争策略分析</w:t>
      </w:r>
      <w:r>
        <w:rPr>
          <w:rFonts w:hint="eastAsia"/>
        </w:rPr>
        <w:br/>
      </w:r>
      <w:r>
        <w:rPr>
          <w:rFonts w:hint="eastAsia"/>
        </w:rPr>
        <w:t>　　第二节 熊果苷企业竞争策略分析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一、全球热点对熊果苷行业竞争格局的影响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二、全球热点后熊果苷行业竞争格局的变化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三、2025-2031年我国熊果苷市场竞争趋势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四、2025-2031年熊果苷行业竞争格局展望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五、2025-2031年熊果苷行业竞争策略分析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六、2025-2031年熊果苷企业竞争策略分析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主要熊果苷企业竞争分析</w:t>
      </w:r>
      <w:r>
        <w:rPr>
          <w:rFonts w:hint="eastAsia"/>
        </w:rPr>
        <w:br/>
      </w:r>
      <w:r>
        <w:rPr>
          <w:rFonts w:hint="eastAsia"/>
        </w:rPr>
        <w:t>　　第一节 湖北阿泰克糖化学有限公司出品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西安源森生物科技有限公司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西安丰足生物科技有限公司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四川华迈科技发展有限公司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广州花之王化工有限公司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江苏鑫源生化科技发展有限公司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杭州临安天鸿生物科技有限公司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西安瑞盈生物科技有限公司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熊果苷行业发展前景预期</w:t>
      </w:r>
      <w:r>
        <w:rPr>
          <w:rFonts w:hint="eastAsia"/>
        </w:rPr>
        <w:br/>
      </w:r>
      <w:r>
        <w:rPr>
          <w:rFonts w:hint="eastAsia"/>
        </w:rPr>
        <w:t>第七章 熊果苷行业发展趋势分析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　　1、扩投资</w:t>
      </w:r>
      <w:r>
        <w:rPr>
          <w:rFonts w:hint="eastAsia"/>
        </w:rPr>
        <w:br/>
      </w:r>
      <w:r>
        <w:rPr>
          <w:rFonts w:hint="eastAsia"/>
        </w:rPr>
        <w:t>　　　　　　2、金融</w:t>
      </w:r>
      <w:r>
        <w:rPr>
          <w:rFonts w:hint="eastAsia"/>
        </w:rPr>
        <w:br/>
      </w:r>
      <w:r>
        <w:rPr>
          <w:rFonts w:hint="eastAsia"/>
        </w:rPr>
        <w:t>　　　　　　3、财税</w:t>
      </w:r>
      <w:r>
        <w:rPr>
          <w:rFonts w:hint="eastAsia"/>
        </w:rPr>
        <w:br/>
      </w:r>
      <w:r>
        <w:rPr>
          <w:rFonts w:hint="eastAsia"/>
        </w:rPr>
        <w:t>　　　　　　4、改革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2025年熊果苷行业发展趋势分析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2025-2031年中国熊果苷市场趋势分析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一、2024-2025年熊果苷市场趋势总结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二、2025-2031年熊果苷发展趋势分析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三、2025-2031年熊果苷市场发展空间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四、2025-2031年熊果苷产业政策趋向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未来熊果苷行业发展预测</w:t>
      </w:r>
      <w:r>
        <w:rPr>
          <w:rFonts w:hint="eastAsia"/>
        </w:rPr>
        <w:br/>
      </w:r>
      <w:r>
        <w:rPr>
          <w:rFonts w:hint="eastAsia"/>
        </w:rPr>
        <w:t>　　第一节 未来熊果苷需求与市场预测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一、2025-2031年熊果苷市场规模预测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二、2025-2031年熊果苷行业总资产预测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2025-2031年中国熊果苷行业供需预测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一、2025-2031年中国熊果苷供给预测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二、2025-2031年中国熊果苷需求预测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三、2025-2031年中国熊果苷供需平衡预测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2024-2025年熊果苷行业投资现状分析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2025年熊果苷行业投资情况分析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一、2025年投资规模情况</w:t>
      </w:r>
      <w:r>
        <w:rPr>
          <w:rFonts w:hint="eastAsia"/>
        </w:rPr>
        <w:br/>
      </w:r>
      <w:r>
        <w:rPr>
          <w:rFonts w:hint="eastAsia"/>
        </w:rPr>
        <w:t>　　　　二、2025年投资增速情况</w:t>
      </w:r>
      <w:r>
        <w:rPr>
          <w:rFonts w:hint="eastAsia"/>
        </w:rPr>
        <w:br/>
      </w:r>
      <w:r>
        <w:rPr>
          <w:rFonts w:hint="eastAsia"/>
        </w:rPr>
        <w:t>　　　　三、2025年分行业投资分析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2025年熊果苷行业投资情况分析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一、2025年投资规模情况</w:t>
      </w:r>
      <w:r>
        <w:rPr>
          <w:rFonts w:hint="eastAsia"/>
        </w:rPr>
        <w:br/>
      </w:r>
      <w:r>
        <w:rPr>
          <w:rFonts w:hint="eastAsia"/>
        </w:rPr>
        <w:t>　　　　二、2025年投资增速情况</w:t>
      </w:r>
      <w:r>
        <w:rPr>
          <w:rFonts w:hint="eastAsia"/>
        </w:rPr>
        <w:br/>
      </w:r>
      <w:r>
        <w:rPr>
          <w:rFonts w:hint="eastAsia"/>
        </w:rPr>
        <w:t>　　　　三、2025年分行业投资分析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熊果苷行业投资发展策略</w:t>
      </w:r>
      <w:r>
        <w:rPr>
          <w:rFonts w:hint="eastAsia"/>
        </w:rPr>
        <w:br/>
      </w:r>
      <w:r>
        <w:rPr>
          <w:rFonts w:hint="eastAsia"/>
        </w:rPr>
        <w:t>第十章 熊果苷行业投资环境分析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</w:t>
      </w:r>
      <w:r>
        <w:rPr>
          <w:rFonts w:hint="eastAsia"/>
        </w:rPr>
        <w:br/>
      </w:r>
      <w:r>
        <w:rPr>
          <w:rFonts w:hint="eastAsia"/>
        </w:rPr>
        <w:t>　　　　　　1、2025年世界经济运行的主要特点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　　2、影响世界经济运行的主要因素</w:t>
      </w:r>
      <w:r>
        <w:rPr>
          <w:rFonts w:hint="eastAsia"/>
        </w:rPr>
        <w:br/>
      </w:r>
      <w:r>
        <w:rPr>
          <w:rFonts w:hint="eastAsia"/>
        </w:rPr>
        <w:t>　　　　　　3、对世界经济运行的初步判断</w:t>
      </w:r>
      <w:r>
        <w:rPr>
          <w:rFonts w:hint="eastAsia"/>
        </w:rPr>
        <w:br/>
      </w:r>
      <w:r>
        <w:rPr>
          <w:rFonts w:hint="eastAsia"/>
        </w:rPr>
        <w:t>　　　　　　4、外部环境对我国经济的影响</w:t>
      </w:r>
      <w:r>
        <w:rPr>
          <w:rFonts w:hint="eastAsia"/>
        </w:rPr>
        <w:br/>
      </w:r>
      <w:r>
        <w:rPr>
          <w:rFonts w:hint="eastAsia"/>
        </w:rPr>
        <w:t>　　　　二、2025年中国宏观经济运行概况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2、消费价格指数分析</w:t>
      </w:r>
      <w:r>
        <w:rPr>
          <w:rFonts w:hint="eastAsia"/>
        </w:rPr>
        <w:br/>
      </w:r>
      <w:r>
        <w:rPr>
          <w:rFonts w:hint="eastAsia"/>
        </w:rPr>
        <w:t>　　　　　　3、城乡居民收入分析</w:t>
      </w:r>
      <w:r>
        <w:rPr>
          <w:rFonts w:hint="eastAsia"/>
        </w:rPr>
        <w:br/>
      </w:r>
      <w:r>
        <w:rPr>
          <w:rFonts w:hint="eastAsia"/>
        </w:rPr>
        <w:t>　　　　　　4、工业发展形势</w:t>
      </w:r>
      <w:r>
        <w:rPr>
          <w:rFonts w:hint="eastAsia"/>
        </w:rPr>
        <w:br/>
      </w:r>
      <w:r>
        <w:rPr>
          <w:rFonts w:hint="eastAsia"/>
        </w:rPr>
        <w:t>　　　　　　5、固定资产投资分析</w:t>
      </w:r>
      <w:r>
        <w:rPr>
          <w:rFonts w:hint="eastAsia"/>
        </w:rPr>
        <w:br/>
      </w:r>
      <w:r>
        <w:rPr>
          <w:rFonts w:hint="eastAsia"/>
        </w:rPr>
        <w:t>　　　　　　6、财政收支状况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一、2025年熊果苷行业政策环境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3、城镇化扩张</w:t>
      </w:r>
      <w:r>
        <w:rPr>
          <w:rFonts w:hint="eastAsia"/>
        </w:rPr>
        <w:br/>
      </w:r>
      <w:r>
        <w:rPr>
          <w:rFonts w:hint="eastAsia"/>
        </w:rPr>
        <w:t>　　　　　　4、化妆品消费理念</w:t>
      </w:r>
      <w:r>
        <w:rPr>
          <w:rFonts w:hint="eastAsia"/>
        </w:rPr>
        <w:br/>
      </w:r>
      <w:r>
        <w:rPr>
          <w:rFonts w:hint="eastAsia"/>
        </w:rPr>
        <w:t>　　　　二、2025-2031年社会环境对行业的影响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熊果苷行业投资机会与风险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熊果苷行业投资效益分析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一、2024-2025年熊果苷行业投资状况分析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二、2025-2031年熊果苷行业投资效益预测</w:t>
      </w:r>
      <w:r>
        <w:rPr>
          <w:rFonts w:hint="eastAsia"/>
        </w:rPr>
        <w:br/>
      </w:r>
      <w:r>
        <w:rPr>
          <w:rFonts w:hint="eastAsia"/>
        </w:rPr>
        <w:t>　　　　三、2025-2031年熊果苷行业投资趋势预测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四、2025-2031年熊果苷行业的投资方向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五、2025-2031年熊果苷行业投资的建议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　　　　1、规模壁垒</w:t>
      </w:r>
      <w:r>
        <w:rPr>
          <w:rFonts w:hint="eastAsia"/>
        </w:rPr>
        <w:br/>
      </w:r>
      <w:r>
        <w:rPr>
          <w:rFonts w:hint="eastAsia"/>
        </w:rPr>
        <w:t>　　　　　　2、品牌壁垒</w:t>
      </w:r>
      <w:r>
        <w:rPr>
          <w:rFonts w:hint="eastAsia"/>
        </w:rPr>
        <w:br/>
      </w:r>
      <w:r>
        <w:rPr>
          <w:rFonts w:hint="eastAsia"/>
        </w:rPr>
        <w:t>　　　　　　3、行业准入壁垒</w:t>
      </w:r>
      <w:r>
        <w:rPr>
          <w:rFonts w:hint="eastAsia"/>
        </w:rPr>
        <w:br/>
      </w:r>
      <w:r>
        <w:rPr>
          <w:rFonts w:hint="eastAsia"/>
        </w:rPr>
        <w:t>　　　　　　4、渠道及营销网络壁垒</w:t>
      </w:r>
      <w:r>
        <w:rPr>
          <w:rFonts w:hint="eastAsia"/>
        </w:rPr>
        <w:br/>
      </w:r>
      <w:r>
        <w:rPr>
          <w:rFonts w:hint="eastAsia"/>
        </w:rPr>
        <w:t>　　第三节 影响熊果苷行业发展的主要因素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一、2025-2031年影响熊果苷行业运行的有利因素分析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二、2025-2031年影响熊果苷行业运行的稳定因素分析</w:t>
      </w:r>
      <w:r>
        <w:rPr>
          <w:rFonts w:hint="eastAsia"/>
        </w:rPr>
        <w:br/>
      </w:r>
      <w:r>
        <w:rPr>
          <w:rFonts w:hint="eastAsia"/>
        </w:rPr>
        <w:t>　　　　　　1、国内市场容量和消费增长潜力巨大</w:t>
      </w:r>
      <w:r>
        <w:rPr>
          <w:rFonts w:hint="eastAsia"/>
        </w:rPr>
        <w:br/>
      </w:r>
      <w:r>
        <w:rPr>
          <w:rFonts w:hint="eastAsia"/>
        </w:rPr>
        <w:t>　　　　　　2、监管不断规范化</w:t>
      </w:r>
      <w:r>
        <w:rPr>
          <w:rFonts w:hint="eastAsia"/>
        </w:rPr>
        <w:br/>
      </w:r>
      <w:r>
        <w:rPr>
          <w:rFonts w:hint="eastAsia"/>
        </w:rPr>
        <w:t>　　　　　　3、税收支持政策出台</w:t>
      </w:r>
      <w:r>
        <w:rPr>
          <w:rFonts w:hint="eastAsia"/>
        </w:rPr>
        <w:br/>
      </w:r>
      <w:r>
        <w:rPr>
          <w:rFonts w:hint="eastAsia"/>
        </w:rPr>
        <w:t>　　　　　　4、下游行业的支撑</w:t>
      </w:r>
      <w:r>
        <w:rPr>
          <w:rFonts w:hint="eastAsia"/>
        </w:rPr>
        <w:br/>
      </w:r>
      <w:r>
        <w:rPr>
          <w:rFonts w:hint="eastAsia"/>
        </w:rPr>
        <w:t>　　　　三、2025-2031年影响熊果苷行业运行的不利因素分析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四、2025-2031年我国熊果苷行业发展面临的挑战分析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五、2025-2031年我国熊果苷行业发展面临的机遇分析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熊果苷行业投资风险及控制策略分析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一、2025-2031年熊果苷行业市场风险及控制策略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二、2025-2031年熊果苷行业政策风险及控制策略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三、2025-2031年熊果苷行业经营风险及控制策略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四、2025-2031年熊果苷行业技术风险及控制策略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五、2025-2031年熊果苷同业竞争风险及控制策略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六、2025-2031年熊果苷行业其他风险及控制策略</w:t>
      </w:r>
      <w:r>
        <w:rPr>
          <w:rFonts w:hint="eastAsia"/>
        </w:rPr>
        <w:br/>
      </w:r>
      <w:r>
        <w:rPr>
          <w:rFonts w:hint="eastAsia"/>
        </w:rPr>
        <w:t>　　　　　　1、营销风险</w:t>
      </w:r>
      <w:r>
        <w:rPr>
          <w:rFonts w:hint="eastAsia"/>
        </w:rPr>
        <w:br/>
      </w:r>
      <w:r>
        <w:rPr>
          <w:rFonts w:hint="eastAsia"/>
        </w:rPr>
        <w:t>　　　　　　2、管理风险</w:t>
      </w:r>
      <w:r>
        <w:rPr>
          <w:rFonts w:hint="eastAsia"/>
        </w:rPr>
        <w:br/>
      </w:r>
      <w:r>
        <w:rPr>
          <w:rFonts w:hint="eastAsia"/>
        </w:rPr>
        <w:t>　　　　　　3、宏观经济风险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熊果苷行业投资战略研究</w:t>
      </w:r>
      <w:r>
        <w:rPr>
          <w:rFonts w:hint="eastAsia"/>
        </w:rPr>
        <w:br/>
      </w:r>
      <w:r>
        <w:rPr>
          <w:rFonts w:hint="eastAsia"/>
        </w:rPr>
        <w:t>　　第一节 熊果苷行业发展战略研究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中智.林－熊果苷行业投资战略研究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一、2025-2031年熊果苷行业投资形势</w:t>
      </w:r>
      <w:r>
        <w:rPr>
          <w:rFonts w:hint="eastAsia"/>
        </w:rPr>
        <w:br/>
      </w:r>
      <w:r>
        <w:rPr>
          <w:rFonts w:hint="eastAsia"/>
        </w:rPr>
        <w:t>　　　　　　1、化妆品发展形势</w:t>
      </w:r>
      <w:r>
        <w:rPr>
          <w:rFonts w:hint="eastAsia"/>
        </w:rPr>
        <w:br/>
      </w:r>
      <w:r>
        <w:rPr>
          <w:rFonts w:hint="eastAsia"/>
        </w:rPr>
        <w:t>　　　　　　2、中药发展形势</w:t>
      </w:r>
      <w:r>
        <w:rPr>
          <w:rFonts w:hint="eastAsia"/>
        </w:rPr>
        <w:br/>
      </w:r>
      <w:r>
        <w:rPr>
          <w:rFonts w:hint="eastAsia"/>
        </w:rPr>
        <w:t>　　　　二、2025-2031年熊果苷行业投资战略</w:t>
      </w:r>
      <w:r>
        <w:rPr>
          <w:rFonts w:hint="eastAsia"/>
        </w:rPr>
        <w:br/>
      </w:r>
      <w:r>
        <w:rPr>
          <w:rFonts w:hint="eastAsia"/>
        </w:rPr>
        <w:t>　　　　　　1、2025年熊果苷行业投资战略</w:t>
      </w:r>
      <w:r>
        <w:rPr>
          <w:rFonts w:hint="eastAsia"/>
        </w:rPr>
        <w:br/>
      </w:r>
      <w:r>
        <w:rPr>
          <w:rFonts w:hint="eastAsia"/>
        </w:rPr>
        <w:t>　　　　　　2、2025-2031年熊果苷行业投资战略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β-熊果苷和α-熊果苷结构式</w:t>
      </w:r>
      <w:r>
        <w:rPr>
          <w:rFonts w:hint="eastAsia"/>
        </w:rPr>
        <w:br/>
      </w:r>
      <w:r>
        <w:rPr>
          <w:rFonts w:hint="eastAsia"/>
        </w:rPr>
        <w:t>　　图表 行业的生命周期</w:t>
      </w:r>
      <w:r>
        <w:rPr>
          <w:rFonts w:hint="eastAsia"/>
        </w:rPr>
        <w:br/>
      </w:r>
      <w:r>
        <w:rPr>
          <w:rFonts w:hint="eastAsia"/>
        </w:rPr>
        <w:t>　　图表 2020-2025年熊果苷行业市场规模分析</w:t>
      </w:r>
      <w:r>
        <w:rPr>
          <w:rFonts w:hint="eastAsia"/>
        </w:rPr>
        <w:br/>
      </w:r>
      <w:r>
        <w:rPr>
          <w:rFonts w:hint="eastAsia"/>
        </w:rPr>
        <w:t>　　图表 行业产业链结构</w:t>
      </w:r>
      <w:r>
        <w:rPr>
          <w:rFonts w:hint="eastAsia"/>
        </w:rPr>
        <w:br/>
      </w:r>
      <w:r>
        <w:rPr>
          <w:rFonts w:hint="eastAsia"/>
        </w:rPr>
        <w:t>　　图表 原料厂商环节企业分布情况</w:t>
      </w:r>
      <w:r>
        <w:rPr>
          <w:rFonts w:hint="eastAsia"/>
        </w:rPr>
        <w:br/>
      </w:r>
      <w:r>
        <w:rPr>
          <w:rFonts w:hint="eastAsia"/>
        </w:rPr>
        <w:t>　　图表 分销商环节企业分布情况</w:t>
      </w:r>
      <w:r>
        <w:rPr>
          <w:rFonts w:hint="eastAsia"/>
        </w:rPr>
        <w:br/>
      </w:r>
      <w:r>
        <w:rPr>
          <w:rFonts w:hint="eastAsia"/>
        </w:rPr>
        <w:t>　　图表 OEM厂商环节企业分布情况</w:t>
      </w:r>
      <w:r>
        <w:rPr>
          <w:rFonts w:hint="eastAsia"/>
        </w:rPr>
        <w:br/>
      </w:r>
      <w:r>
        <w:rPr>
          <w:rFonts w:hint="eastAsia"/>
        </w:rPr>
        <w:t>　　图表 2020-2025年全球化妆品行业市场增速</w:t>
      </w:r>
      <w:r>
        <w:rPr>
          <w:rFonts w:hint="eastAsia"/>
        </w:rPr>
        <w:br/>
      </w:r>
      <w:r>
        <w:rPr>
          <w:rFonts w:hint="eastAsia"/>
        </w:rPr>
        <w:t>　　图表 2020-2025年国际化妆品企业销售额分析</w:t>
      </w:r>
      <w:r>
        <w:rPr>
          <w:rFonts w:hint="eastAsia"/>
        </w:rPr>
        <w:br/>
      </w:r>
      <w:r>
        <w:rPr>
          <w:rFonts w:hint="eastAsia"/>
        </w:rPr>
        <w:t>　　图表 2020-2025年全球熊果苷市场结构分析</w:t>
      </w:r>
      <w:r>
        <w:rPr>
          <w:rFonts w:hint="eastAsia"/>
        </w:rPr>
        <w:br/>
      </w:r>
      <w:r>
        <w:rPr>
          <w:rFonts w:hint="eastAsia"/>
        </w:rPr>
        <w:t>　　图表 2020-2025年全球熊果苷市场规模分析</w:t>
      </w:r>
      <w:r>
        <w:rPr>
          <w:rFonts w:hint="eastAsia"/>
        </w:rPr>
        <w:br/>
      </w:r>
      <w:r>
        <w:rPr>
          <w:rFonts w:hint="eastAsia"/>
        </w:rPr>
        <w:t>　　图表 国内外市场规模增长率对比分析</w:t>
      </w:r>
      <w:r>
        <w:rPr>
          <w:rFonts w:hint="eastAsia"/>
        </w:rPr>
        <w:br/>
      </w:r>
      <w:r>
        <w:rPr>
          <w:rFonts w:hint="eastAsia"/>
        </w:rPr>
        <w:t>　　图表 2020-2025年中国熊果苷行业主营业务收入分析</w:t>
      </w:r>
      <w:r>
        <w:rPr>
          <w:rFonts w:hint="eastAsia"/>
        </w:rPr>
        <w:br/>
      </w:r>
      <w:r>
        <w:rPr>
          <w:rFonts w:hint="eastAsia"/>
        </w:rPr>
        <w:t>　　图表 有机合成熊果苷工艺反应式</w:t>
      </w:r>
      <w:r>
        <w:rPr>
          <w:rFonts w:hint="eastAsia"/>
        </w:rPr>
        <w:br/>
      </w:r>
      <w:r>
        <w:rPr>
          <w:rFonts w:hint="eastAsia"/>
        </w:rPr>
        <w:t>　　图表 2020-2025年熊果苷行业企业产量分析</w:t>
      </w:r>
      <w:r>
        <w:rPr>
          <w:rFonts w:hint="eastAsia"/>
        </w:rPr>
        <w:br/>
      </w:r>
      <w:r>
        <w:rPr>
          <w:rFonts w:hint="eastAsia"/>
        </w:rPr>
        <w:t>　　图表 2020-2025年熊果苷行业市场需求趋势分析</w:t>
      </w:r>
      <w:r>
        <w:rPr>
          <w:rFonts w:hint="eastAsia"/>
        </w:rPr>
        <w:br/>
      </w:r>
      <w:r>
        <w:rPr>
          <w:rFonts w:hint="eastAsia"/>
        </w:rPr>
        <w:t>　　图表 2020-2025年熊果苷行业市场消费量分析</w:t>
      </w:r>
      <w:r>
        <w:rPr>
          <w:rFonts w:hint="eastAsia"/>
        </w:rPr>
        <w:br/>
      </w:r>
      <w:r>
        <w:rPr>
          <w:rFonts w:hint="eastAsia"/>
        </w:rPr>
        <w:t>　　图表 2020-2025年熊果苷行业企业数量分析</w:t>
      </w:r>
      <w:r>
        <w:rPr>
          <w:rFonts w:hint="eastAsia"/>
        </w:rPr>
        <w:br/>
      </w:r>
      <w:r>
        <w:rPr>
          <w:rFonts w:hint="eastAsia"/>
        </w:rPr>
        <w:t>　　图表 含有熊果苷的植物资源</w:t>
      </w:r>
      <w:r>
        <w:rPr>
          <w:rFonts w:hint="eastAsia"/>
        </w:rPr>
        <w:br/>
      </w:r>
      <w:r>
        <w:rPr>
          <w:rFonts w:hint="eastAsia"/>
        </w:rPr>
        <w:t>　　图表 熊果苷的生物转化法</w:t>
      </w:r>
      <w:r>
        <w:rPr>
          <w:rFonts w:hint="eastAsia"/>
        </w:rPr>
        <w:br/>
      </w:r>
      <w:r>
        <w:rPr>
          <w:rFonts w:hint="eastAsia"/>
        </w:rPr>
        <w:t>　　图表 中国熊果苷行业市场集中度分析</w:t>
      </w:r>
      <w:r>
        <w:rPr>
          <w:rFonts w:hint="eastAsia"/>
        </w:rPr>
        <w:br/>
      </w:r>
      <w:r>
        <w:rPr>
          <w:rFonts w:hint="eastAsia"/>
        </w:rPr>
        <w:t>　　图表 中国熊果苷行业企业市场集中度分析</w:t>
      </w:r>
      <w:r>
        <w:rPr>
          <w:rFonts w:hint="eastAsia"/>
        </w:rPr>
        <w:br/>
      </w:r>
      <w:r>
        <w:rPr>
          <w:rFonts w:hint="eastAsia"/>
        </w:rPr>
        <w:t>　　图表 中国熊果苷行业区域市场份额分析</w:t>
      </w:r>
      <w:r>
        <w:rPr>
          <w:rFonts w:hint="eastAsia"/>
        </w:rPr>
        <w:br/>
      </w:r>
      <w:r>
        <w:rPr>
          <w:rFonts w:hint="eastAsia"/>
        </w:rPr>
        <w:t>　　图表 西安丰足生物科技有限公司经营现状</w:t>
      </w:r>
      <w:r>
        <w:rPr>
          <w:rFonts w:hint="eastAsia"/>
        </w:rPr>
        <w:br/>
      </w:r>
      <w:r>
        <w:rPr>
          <w:rFonts w:hint="eastAsia"/>
        </w:rPr>
        <w:t>　　图表 四川华迈科技发展有限公司熊果苷产品标准</w:t>
      </w:r>
      <w:r>
        <w:rPr>
          <w:rFonts w:hint="eastAsia"/>
        </w:rPr>
        <w:br/>
      </w:r>
      <w:r>
        <w:rPr>
          <w:rFonts w:hint="eastAsia"/>
        </w:rPr>
        <w:t>　　图表 广州花之王化工有限公司经营现状</w:t>
      </w:r>
      <w:r>
        <w:rPr>
          <w:rFonts w:hint="eastAsia"/>
        </w:rPr>
        <w:br/>
      </w:r>
      <w:r>
        <w:rPr>
          <w:rFonts w:hint="eastAsia"/>
        </w:rPr>
        <w:t>　　图表 西安瑞盈生物科技有限公司经营现状</w:t>
      </w:r>
      <w:r>
        <w:rPr>
          <w:rFonts w:hint="eastAsia"/>
        </w:rPr>
        <w:br/>
      </w:r>
      <w:r>
        <w:rPr>
          <w:rFonts w:hint="eastAsia"/>
        </w:rPr>
        <w:t>　　图表 熊果苷行业现行国家标准</w:t>
      </w:r>
      <w:r>
        <w:rPr>
          <w:rFonts w:hint="eastAsia"/>
        </w:rPr>
        <w:br/>
      </w:r>
      <w:r>
        <w:rPr>
          <w:rFonts w:hint="eastAsia"/>
        </w:rPr>
        <w:t>　　图表 2025-2031年中国熊果苷行业市场规模预测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2025-2031年中国熊果苷行业总资产预测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2025-2031年中国熊果苷行业企业数量预测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2025-2031年中国熊果苷行业产量预测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2025年中国熊果苷投资规模</w:t>
      </w:r>
      <w:r>
        <w:rPr>
          <w:rFonts w:hint="eastAsia"/>
        </w:rPr>
        <w:br/>
      </w:r>
      <w:r>
        <w:rPr>
          <w:rFonts w:hint="eastAsia"/>
        </w:rPr>
        <w:t>　　图表 2025年中国熊果苷行业投资增速</w:t>
      </w:r>
      <w:r>
        <w:rPr>
          <w:rFonts w:hint="eastAsia"/>
        </w:rPr>
        <w:br/>
      </w:r>
      <w:r>
        <w:rPr>
          <w:rFonts w:hint="eastAsia"/>
        </w:rPr>
        <w:t>　　图表 2025年中国熊果苷行业投资结构</w:t>
      </w:r>
      <w:r>
        <w:rPr>
          <w:rFonts w:hint="eastAsia"/>
        </w:rPr>
        <w:br/>
      </w:r>
      <w:r>
        <w:rPr>
          <w:rFonts w:hint="eastAsia"/>
        </w:rPr>
        <w:t>　　图表 2025年中国熊果苷行业区域投资结构</w:t>
      </w:r>
      <w:r>
        <w:rPr>
          <w:rFonts w:hint="eastAsia"/>
        </w:rPr>
        <w:br/>
      </w:r>
      <w:r>
        <w:rPr>
          <w:rFonts w:hint="eastAsia"/>
        </w:rPr>
        <w:t>　　图表 2025年中国外商直接投资情况</w:t>
      </w:r>
      <w:r>
        <w:rPr>
          <w:rFonts w:hint="eastAsia"/>
        </w:rPr>
        <w:br/>
      </w:r>
      <w:r>
        <w:rPr>
          <w:rFonts w:hint="eastAsia"/>
        </w:rPr>
        <w:t>　　图表 2025年中国熊果苷投资规模</w:t>
      </w:r>
      <w:r>
        <w:rPr>
          <w:rFonts w:hint="eastAsia"/>
        </w:rPr>
        <w:br/>
      </w:r>
      <w:r>
        <w:rPr>
          <w:rFonts w:hint="eastAsia"/>
        </w:rPr>
        <w:t>　　图表 2025年中国熊果苷行业投资增速</w:t>
      </w:r>
      <w:r>
        <w:rPr>
          <w:rFonts w:hint="eastAsia"/>
        </w:rPr>
        <w:br/>
      </w:r>
      <w:r>
        <w:rPr>
          <w:rFonts w:hint="eastAsia"/>
        </w:rPr>
        <w:t>　　图表 2025年中国熊果苷行业投资结构</w:t>
      </w:r>
      <w:r>
        <w:rPr>
          <w:rFonts w:hint="eastAsia"/>
        </w:rPr>
        <w:br/>
      </w:r>
      <w:r>
        <w:rPr>
          <w:rFonts w:hint="eastAsia"/>
        </w:rPr>
        <w:t>　　图表 2025年中国熊果苷行业区域投资结构</w:t>
      </w:r>
      <w:r>
        <w:rPr>
          <w:rFonts w:hint="eastAsia"/>
        </w:rPr>
        <w:br/>
      </w:r>
      <w:r>
        <w:rPr>
          <w:rFonts w:hint="eastAsia"/>
        </w:rPr>
        <w:t>　　图表 2025年中国外商直接投资情况</w:t>
      </w:r>
      <w:r>
        <w:rPr>
          <w:rFonts w:hint="eastAsia"/>
        </w:rPr>
        <w:br/>
      </w:r>
      <w:r>
        <w:rPr>
          <w:rFonts w:hint="eastAsia"/>
        </w:rPr>
        <w:t>　　图表 各国际组织近期下调世界及主要经济体经济增长率预测值</w:t>
      </w:r>
      <w:r>
        <w:rPr>
          <w:rFonts w:hint="eastAsia"/>
        </w:rPr>
        <w:br/>
      </w:r>
      <w:r>
        <w:rPr>
          <w:rFonts w:hint="eastAsia"/>
        </w:rPr>
        <w:t>　　图表 世界工业生产同比增长率</w:t>
      </w:r>
      <w:r>
        <w:rPr>
          <w:rFonts w:hint="eastAsia"/>
        </w:rPr>
        <w:br/>
      </w:r>
      <w:r>
        <w:rPr>
          <w:rFonts w:hint="eastAsia"/>
        </w:rPr>
        <w:t>　　图表 三大经济体GDP环比增长率</w:t>
      </w:r>
      <w:r>
        <w:rPr>
          <w:rFonts w:hint="eastAsia"/>
        </w:rPr>
        <w:br/>
      </w:r>
      <w:r>
        <w:rPr>
          <w:rFonts w:hint="eastAsia"/>
        </w:rPr>
        <w:t>　　图表 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世界贸易量同比增长率</w:t>
      </w:r>
      <w:r>
        <w:rPr>
          <w:rFonts w:hint="eastAsia"/>
        </w:rPr>
        <w:br/>
      </w:r>
      <w:r>
        <w:rPr>
          <w:rFonts w:hint="eastAsia"/>
        </w:rPr>
        <w:t>　　图表 波罗的海干散货运指数</w:t>
      </w:r>
      <w:r>
        <w:rPr>
          <w:rFonts w:hint="eastAsia"/>
        </w:rPr>
        <w:br/>
      </w:r>
      <w:r>
        <w:rPr>
          <w:rFonts w:hint="eastAsia"/>
        </w:rPr>
        <w:t>　　图表 世界、发达国家和发展中国家消费价格同比上涨率</w:t>
      </w:r>
      <w:r>
        <w:rPr>
          <w:rFonts w:hint="eastAsia"/>
        </w:rPr>
        <w:br/>
      </w:r>
      <w:r>
        <w:rPr>
          <w:rFonts w:hint="eastAsia"/>
        </w:rPr>
        <w:t>　　图表 美国、日本和欧元区失业率</w:t>
      </w:r>
      <w:r>
        <w:rPr>
          <w:rFonts w:hint="eastAsia"/>
        </w:rPr>
        <w:br/>
      </w:r>
      <w:r>
        <w:rPr>
          <w:rFonts w:hint="eastAsia"/>
        </w:rPr>
        <w:t>　　图表 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2025年降息经济体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2025年来美国道琼斯工业指数走势</w:t>
      </w:r>
      <w:r>
        <w:rPr>
          <w:rFonts w:hint="eastAsia"/>
        </w:rPr>
        <w:br/>
      </w:r>
      <w:r>
        <w:rPr>
          <w:rFonts w:hint="eastAsia"/>
        </w:rPr>
        <w:t>　　图表 2025年来新兴市场股指走势</w:t>
      </w:r>
      <w:r>
        <w:rPr>
          <w:rFonts w:hint="eastAsia"/>
        </w:rPr>
        <w:br/>
      </w:r>
      <w:r>
        <w:rPr>
          <w:rFonts w:hint="eastAsia"/>
        </w:rPr>
        <w:t>　　图表 2025年美元指数及美元兑欧元和日元走势</w:t>
      </w:r>
      <w:r>
        <w:rPr>
          <w:rFonts w:hint="eastAsia"/>
        </w:rPr>
        <w:br/>
      </w:r>
      <w:r>
        <w:rPr>
          <w:rFonts w:hint="eastAsia"/>
        </w:rPr>
        <w:t>　　图表 2025年美元兑卢布走势</w:t>
      </w:r>
      <w:r>
        <w:rPr>
          <w:rFonts w:hint="eastAsia"/>
        </w:rPr>
        <w:br/>
      </w:r>
      <w:r>
        <w:rPr>
          <w:rFonts w:hint="eastAsia"/>
        </w:rPr>
        <w:t>　　图表 2025年每单位外币兑美元走势</w:t>
      </w:r>
      <w:r>
        <w:rPr>
          <w:rFonts w:hint="eastAsia"/>
        </w:rPr>
        <w:br/>
      </w:r>
      <w:r>
        <w:rPr>
          <w:rFonts w:hint="eastAsia"/>
        </w:rPr>
        <w:t>　　图表 国际市场初级产品价格名义指数走势（2010=100）</w:t>
      </w:r>
      <w:r>
        <w:rPr>
          <w:rFonts w:hint="eastAsia"/>
        </w:rPr>
        <w:br/>
      </w:r>
      <w:r>
        <w:rPr>
          <w:rFonts w:hint="eastAsia"/>
        </w:rPr>
        <w:t>　　图表 欧元区CPI上涨率</w:t>
      </w:r>
      <w:r>
        <w:rPr>
          <w:rFonts w:hint="eastAsia"/>
        </w:rPr>
        <w:br/>
      </w:r>
      <w:r>
        <w:rPr>
          <w:rFonts w:hint="eastAsia"/>
        </w:rPr>
        <w:t>　　图表 四大机构对世界及主要经济体GDP增长率的预测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2025年社会消费品零售总额当期值</w:t>
      </w:r>
      <w:r>
        <w:rPr>
          <w:rFonts w:hint="eastAsia"/>
        </w:rPr>
        <w:br/>
      </w:r>
      <w:r>
        <w:rPr>
          <w:rFonts w:hint="eastAsia"/>
        </w:rPr>
        <w:t>　　图表 2025年居民每个月文化消费支出分析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2025年各月累计及主营业务收入以及利税总额同比增速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2025年各月累计利润率与百元主营业务收入成本分析</w:t>
      </w:r>
      <w:r>
        <w:rPr>
          <w:rFonts w:hint="eastAsia"/>
        </w:rPr>
        <w:br/>
      </w:r>
      <w:r>
        <w:rPr>
          <w:rFonts w:hint="eastAsia"/>
        </w:rPr>
        <w:t>　　图表 2025年按经济类型分主营业务收入与利润总额同比增速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我国房地产开发完成额（不含农户）同比增长率</w:t>
      </w:r>
      <w:r>
        <w:rPr>
          <w:rFonts w:hint="eastAsia"/>
        </w:rPr>
        <w:br/>
      </w:r>
      <w:r>
        <w:rPr>
          <w:rFonts w:hint="eastAsia"/>
        </w:rPr>
        <w:t>　　图表 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2020-2025年全国公共财政收入情况分析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2025年在校教育人数分析</w:t>
      </w:r>
      <w:r>
        <w:rPr>
          <w:rFonts w:hint="eastAsia"/>
        </w:rPr>
        <w:br/>
      </w:r>
      <w:r>
        <w:rPr>
          <w:rFonts w:hint="eastAsia"/>
        </w:rPr>
        <w:t>　　图表 2020-2025年教育经费支出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2025年中国化妆品行业不同类型关注度分析</w:t>
      </w:r>
      <w:r>
        <w:rPr>
          <w:rFonts w:hint="eastAsia"/>
        </w:rPr>
        <w:br/>
      </w:r>
      <w:r>
        <w:rPr>
          <w:rFonts w:hint="eastAsia"/>
        </w:rPr>
        <w:t>　　图表 2020-2025年中国熊果苷行业专利技术总量走势分析</w:t>
      </w:r>
      <w:r>
        <w:rPr>
          <w:rFonts w:hint="eastAsia"/>
        </w:rPr>
        <w:br/>
      </w:r>
      <w:r>
        <w:rPr>
          <w:rFonts w:hint="eastAsia"/>
        </w:rPr>
        <w:t>　　图表 中国熊果苷行业专利技术区域分布</w:t>
      </w:r>
      <w:r>
        <w:rPr>
          <w:rFonts w:hint="eastAsia"/>
        </w:rPr>
        <w:br/>
      </w:r>
      <w:r>
        <w:rPr>
          <w:rFonts w:hint="eastAsia"/>
        </w:rPr>
        <w:t>　　图表 中国熊果苷行业专利技术发明人排行</w:t>
      </w:r>
      <w:r>
        <w:rPr>
          <w:rFonts w:hint="eastAsia"/>
        </w:rPr>
        <w:br/>
      </w:r>
      <w:r>
        <w:rPr>
          <w:rFonts w:hint="eastAsia"/>
        </w:rPr>
        <w:t>　　图表 2020-2025年中国熊果苷行业营业利润</w:t>
      </w:r>
      <w:r>
        <w:rPr>
          <w:rFonts w:hint="eastAsia"/>
        </w:rPr>
        <w:br/>
      </w:r>
      <w:r>
        <w:rPr>
          <w:rFonts w:hint="eastAsia"/>
        </w:rPr>
        <w:t>　　图表 2020-2025年中国熊果苷行业投资状况</w:t>
      </w:r>
      <w:r>
        <w:rPr>
          <w:rFonts w:hint="eastAsia"/>
        </w:rPr>
        <w:br/>
      </w:r>
      <w:r>
        <w:rPr>
          <w:rFonts w:hint="eastAsia"/>
        </w:rPr>
        <w:t>　　图表 2020-2025年中国熊果苷行业营业利润预测</w:t>
      </w:r>
      <w:r>
        <w:rPr>
          <w:rFonts w:hint="eastAsia"/>
        </w:rPr>
        <w:br/>
      </w:r>
      <w:r>
        <w:rPr>
          <w:rFonts w:hint="eastAsia"/>
        </w:rPr>
        <w:t>　　图表 2020-2025年中国熊果苷行业营业利润</w:t>
      </w:r>
      <w:r>
        <w:rPr>
          <w:rFonts w:hint="eastAsia"/>
        </w:rPr>
        <w:br/>
      </w:r>
      <w:r>
        <w:rPr>
          <w:rFonts w:hint="eastAsia"/>
        </w:rPr>
        <w:t>　　图表 2020-2025年中药行业主营收入分析</w:t>
      </w:r>
      <w:r>
        <w:rPr>
          <w:rFonts w:hint="eastAsia"/>
        </w:rPr>
        <w:br/>
      </w:r>
      <w:r>
        <w:rPr>
          <w:rFonts w:hint="eastAsia"/>
        </w:rPr>
        <w:t>　　图表 2020-2025年中药行业利润分析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1d1785c994713" w:history="1">
        <w:r>
          <w:rPr>
            <w:rStyle w:val="Hyperlink"/>
          </w:rPr>
          <w:t>2025-2031年中国熊果苷市场深度调查研究与发展前景分析报告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41d1785c994713" w:history="1">
        <w:r>
          <w:rPr>
            <w:rStyle w:val="Hyperlink"/>
          </w:rPr>
          <w:t>https://www.20087.com/M_YiLiaoBaoJian/81/XiongGuoGanShiChangDiaoYanYuQianJingYuCe.html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熊果苷的作用与功效、熊果苷乳膏、熊果苷乳膏可以全脸涂吗、熊果苷长期擦脸的危害、长期用烟酰胺对皮肤好吗、熊果苷需要避光使用吗、熊果苷乳膏别名、熊果苷护肤品的功效与作用、熊果苷几天用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40b9409fd430f" w:history="1">
      <w:r>
        <w:rPr>
          <w:rStyle w:val="Hyperlink"/>
        </w:rPr>
        <w:t>2025-2031年中国熊果苷市场深度调查研究与发展前景分析报告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1/XiongGuoGanShiChangDiaoYanYuQianJingYuCe.html" TargetMode="External" Id="R2e41d1785c99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1/XiongGuoGanShiChangDiaoYanYuQianJingYuCe.html" TargetMode="External" Id="Rfd240b9409fd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2025-02-24T03:53:00Z</dcterms:created>
  <dcterms:modified xsi:type="dcterms:W3CDTF">2025-02-24T04:53:00Z</dcterms:modified>
  <dc:subject>2025-2031年中国熊果苷市场深度调查研究与发展前景分析报告</dc:subject>
  <dc:title>2025-2031年中国熊果苷市场深度调查研究与发展前景分析报告</dc:title>
  <cp:keywords>2025-2031年中国熊果苷市场深度调查研究与发展前景分析报告</cp:keywords>
  <dc:description>2025-2031年中国熊果苷市场深度调查研究与发展前景分析报告</dc:description>
</cp:coreProperties>
</file>