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ce18a3d6649d7" w:history="1">
              <w:r>
                <w:rPr>
                  <w:rStyle w:val="Hyperlink"/>
                </w:rPr>
                <w:t>2025-2031年中国维生素C钙行业研究分析与发展前景预测报告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ce18a3d6649d7" w:history="1">
              <w:r>
                <w:rPr>
                  <w:rStyle w:val="Hyperlink"/>
                </w:rPr>
                <w:t>2025-2031年中国维生素C钙行业研究分析与发展前景预测报告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ce18a3d6649d7" w:history="1">
                <w:r>
                  <w:rPr>
                    <w:rStyle w:val="Hyperlink"/>
                  </w:rPr>
                  <w:t>https://www.20087.com/1/88/WeiShengSuCGaiDeXianZhuangYuFaZhanQianJing.html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钙是一种结合了维生素C和钙的营养补充剂，具有较高的生物利用度和较低的肠胃刺激性，广泛应用于食品添加剂和保健品中。目前，随着人们对健康生活方式的追求和对天然成分的偏好，维生素C钙的市场需求持续增长。生产商正通过技术创新，提高产品的稳定性和口感，以满足不同消费群体的偏好。</w:t>
      </w:r>
      <w:r>
        <w:rPr>
          <w:rFonts w:hint="eastAsia"/>
        </w:rPr>
        <w:br/>
      </w:r>
      <w:r>
        <w:rPr>
          <w:rFonts w:hint="eastAsia"/>
        </w:rPr>
        <w:t>　　未来，维生素C钙将更加注重天然来源和功能性开发。天然来源意味着通过生物发酵等方法，从植物或微生物中提取维生素C，减少化学合成的依赖，满足消费者对纯净、天然产品的追求。功能性开发则是指结合其他营养成分，如维生素D、锌等，开发复合型补充剂，以提供更全面的营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ce18a3d6649d7" w:history="1">
        <w:r>
          <w:rPr>
            <w:rStyle w:val="Hyperlink"/>
          </w:rPr>
          <w:t>2025-2031年中国维生素C钙行业研究分析与发展前景预测报告</w:t>
        </w:r>
      </w:hyperlink>
      <w:r>
        <w:rPr>
          <w:rFonts w:hint="eastAsia"/>
        </w:rPr>
        <w:t>》基于国家统计局及相关协会的权威数据，系统研究了维生素C钙行业的市场需求、市场规模及产业链现状，分析了维生素C钙价格波动、细分市场动态及重点企业的经营表现，科学预测了维生素C钙市场前景与发展趋势，揭示了潜在需求与投资机会，同时指出了维生素C钙行业可能面临的风险。通过对维生素C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维生素C钙行业相关概述</w:t>
      </w:r>
      <w:r>
        <w:rPr>
          <w:rFonts w:hint="eastAsia"/>
        </w:rPr>
        <w:br/>
      </w:r>
      <w:r>
        <w:rPr>
          <w:rFonts w:hint="eastAsia"/>
        </w:rPr>
        <w:t>　　第二节 中国维生素C钙行业政策环境分析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中国维生素C钙行业技术环境分析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2020-2025年中国维生素C钙市场供需分析</w:t>
      </w:r>
      <w:r>
        <w:rPr>
          <w:rFonts w:hint="eastAsia"/>
        </w:rPr>
        <w:br/>
      </w:r>
      <w:r>
        <w:rPr>
          <w:rFonts w:hint="eastAsia"/>
        </w:rPr>
        <w:t>　　第一节 中国维生素C钙市场供给状况</w:t>
      </w:r>
      <w:r>
        <w:rPr>
          <w:rFonts w:hint="eastAsia"/>
        </w:rPr>
        <w:br/>
      </w:r>
      <w:r>
        <w:rPr>
          <w:rFonts w:hint="eastAsia"/>
        </w:rPr>
        <w:t>　　　　一、中国维生素C钙主要企业产能情况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二、2020-2025年中国维生素C钙产量分析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三、2025-2031年中国维生素C钙产量预测</w:t>
      </w:r>
      <w:r>
        <w:rPr>
          <w:rFonts w:hint="eastAsia"/>
        </w:rPr>
        <w:br/>
      </w:r>
      <w:r>
        <w:rPr>
          <w:rFonts w:hint="eastAsia"/>
        </w:rPr>
        <w:t>　　第二节 中国维生素C钙市场需求状况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一、2020-2025年中国维生素C钙需求分析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二、2025-2031年中国维生素C钙需求预测</w:t>
      </w:r>
      <w:r>
        <w:rPr>
          <w:rFonts w:hint="eastAsia"/>
        </w:rPr>
        <w:br/>
      </w:r>
      <w:r>
        <w:rPr>
          <w:rFonts w:hint="eastAsia"/>
        </w:rPr>
        <w:t>　　第三节 2025年中国维生素C钙市场价格分析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中国维生素C钙行业产业链分析</w:t>
      </w:r>
      <w:r>
        <w:rPr>
          <w:rFonts w:hint="eastAsia"/>
        </w:rPr>
        <w:br/>
      </w:r>
      <w:r>
        <w:rPr>
          <w:rFonts w:hint="eastAsia"/>
        </w:rPr>
        <w:t>　　第一节 维生素C钙行业产业链概述</w:t>
      </w:r>
      <w:r>
        <w:rPr>
          <w:rFonts w:hint="eastAsia"/>
        </w:rPr>
        <w:br/>
      </w:r>
      <w:r>
        <w:rPr>
          <w:rFonts w:hint="eastAsia"/>
        </w:rPr>
        <w:t>　　第二节 维生素C钙上游产业发展状况分析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维生素C钙下游应用需求市场分析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国内维生素C钙生产厂商竞争力分析</w:t>
      </w:r>
      <w:r>
        <w:rPr>
          <w:rFonts w:hint="eastAsia"/>
        </w:rPr>
        <w:br/>
      </w:r>
      <w:r>
        <w:rPr>
          <w:rFonts w:hint="eastAsia"/>
        </w:rPr>
        <w:t>　　第一节 石药集团有限责任公司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河北维尔康制药有限公司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四川科创制药集团有限公司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2025-2031年中国维生素C钙行业发展趋势与前景分析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2025-2031年中国维生素C钙行业投资前景分析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一、维生素C钙行业发展前景</w:t>
      </w:r>
      <w:r>
        <w:rPr>
          <w:rFonts w:hint="eastAsia"/>
        </w:rPr>
        <w:br/>
      </w:r>
      <w:r>
        <w:rPr>
          <w:rFonts w:hint="eastAsia"/>
        </w:rPr>
        <w:t>　　　　二、维生素C钙发展趋势分析</w:t>
      </w:r>
      <w:r>
        <w:rPr>
          <w:rFonts w:hint="eastAsia"/>
        </w:rPr>
        <w:br/>
      </w:r>
      <w:r>
        <w:rPr>
          <w:rFonts w:hint="eastAsia"/>
        </w:rPr>
        <w:t>　　　　三、维生素C钙市场前景分析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中智:林:2025-2031年维生素C钙行业投资策略及建议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维生素C钙行业历程</w:t>
      </w:r>
      <w:r>
        <w:rPr>
          <w:rFonts w:hint="eastAsia"/>
        </w:rPr>
        <w:br/>
      </w:r>
      <w:r>
        <w:rPr>
          <w:rFonts w:hint="eastAsia"/>
        </w:rPr>
        <w:t>　　图表 维生素C钙行业生命周期</w:t>
      </w:r>
      <w:r>
        <w:rPr>
          <w:rFonts w:hint="eastAsia"/>
        </w:rPr>
        <w:br/>
      </w:r>
      <w:r>
        <w:rPr>
          <w:rFonts w:hint="eastAsia"/>
        </w:rPr>
        <w:t>　　图表 维生素C钙行业产业链分析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2020-2025年维生素C钙行业市场容量分析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维生素C钙行业动态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2020-2025年中国维生素C钙市场需求量及增速统计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2025年中国维生素C钙行业需求领域分布格局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2020-2025年中国维生素C钙进口金额分析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2020-2025年中国维生素C钙出口数量分析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2020-2025年中国维生素C钙出口金额分析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2025年中国维生素C钙进口国家及地区分析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2025年中国维生素C钙出口国家及地区分析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ce18a3d6649d7" w:history="1">
        <w:r>
          <w:rPr>
            <w:rStyle w:val="Hyperlink"/>
          </w:rPr>
          <w:t>2025-2031年中国维生素C钙行业研究分析与发展前景预测报告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ce18a3d6649d7" w:history="1">
        <w:r>
          <w:rPr>
            <w:rStyle w:val="Hyperlink"/>
          </w:rPr>
          <w:t>https://www.20087.com/1/88/WeiShengSuCGaiDeXianZhuangYuFaZhanQianJing.html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钙胶囊的作用、维生素C钙中有钙吗、每天吃200㎎维C算过量吗、维生素C钙与维生素c的区别、维生素c片吃多久停一次、维生素C钙胶囊多少钱一盒、小孩钙和维生素c能一起吃吗、维生素C钙片作用与功效、正常人每天吃维C片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5e139147c4f32" w:history="1">
      <w:r>
        <w:rPr>
          <w:rStyle w:val="Hyperlink"/>
        </w:rPr>
        <w:t>2025-2031年中国维生素C钙行业研究分析与发展前景预测报告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eiShengSuCGaiDeXianZhuangYuFaZhanQianJing.html" TargetMode="External" Id="Re1dce18a3d66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eiShengSuCGaiDeXianZhuangYuFaZhanQianJing.html" TargetMode="External" Id="R05c5e139147c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2025-01-26T08:09:00Z</dcterms:created>
  <dcterms:modified xsi:type="dcterms:W3CDTF">2025-01-26T09:09:00Z</dcterms:modified>
  <dc:subject>2025-2031年中国维生素C钙行业研究分析与发展前景预测报告</dc:subject>
  <dc:title>2025-2031年中国维生素C钙行业研究分析与发展前景预测报告</dc:title>
  <cp:keywords>2025-2031年中国维生素C钙行业研究分析与发展前景预测报告</cp:keywords>
  <dc:description>2025-2031年中国维生素C钙行业研究分析与发展前景预测报告</dc:description>
</cp:coreProperties>
</file>