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5f098fb1a4eb9" w:history="1">
              <w:r>
                <w:rPr>
                  <w:rStyle w:val="Hyperlink"/>
                </w:rPr>
                <w:t>中国血液制品行业现状研究分析及发展趋势预测报告（2025年）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5f098fb1a4eb9" w:history="1">
              <w:r>
                <w:rPr>
                  <w:rStyle w:val="Hyperlink"/>
                </w:rPr>
                <w:t>中国血液制品行业现状研究分析及发展趋势预测报告（2025年）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5f098fb1a4eb9" w:history="1">
                <w:r>
                  <w:rPr>
                    <w:rStyle w:val="Hyperlink"/>
                  </w:rPr>
                  <w:t>https://www.20087.com/M_YiLiaoBaoJian/81/XueYeZhiPinShiChangXingQingFenXiYuQuShiYuCe.html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制品行业是生物医药领域的重要组成部分，其发展紧密关联着公共卫生体系的完善和重大疾病的治疗。近年来，随着生物技术的进步和疾病谱的变化，血液制品的研发和生产取得了显著进展。从血浆分离技术的改进到重组蛋白技术的应用，血液制品的种类和质量得到了极大提升，包括免疫球蛋白、凝血因子、白蛋白等，为血友病、免疫缺陷疾病等患者提供了生命必需的治疗手段。同时，血液制品行业面临严格的监管要求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血液制品行业的发展将更加注重技术创新和患者安全。一方面，通过持续研发，将推动更高效、更安全的血液成分提取和纯化技术，减少病毒传播风险，提高产品稳定性。另一方面，行业将加大对罕见疾病和遗传性疾病的血液制品开发力度，满足未被充分满足的医疗需求。同时，面对血源供应的限制和安全性挑战，生物技术企业正积极探索合成生物学、细胞培养等新型血液制品制备方法，以期打破传统依赖人血浆的局限，实现血液制品的可持续供应。此外，全球合作和资源共享也将成为推动血液制品行业进步的关键因素，促进技术交流和标准统一，保障全球患者都能获得高质量的血液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5f098fb1a4eb9" w:history="1">
        <w:r>
          <w:rPr>
            <w:rStyle w:val="Hyperlink"/>
          </w:rPr>
          <w:t>中国血液制品行业现状研究分析及发展趋势预测报告（2025年）</w:t>
        </w:r>
      </w:hyperlink>
      <w:r>
        <w:rPr>
          <w:rFonts w:hint="eastAsia"/>
        </w:rPr>
        <w:t>》通过对血液制品行业的全面调研，系统分析了血液制品市场规模、技术现状及未来发展方向，揭示了行业竞争格局的演变趋势与潜在问题。同时，报告评估了血液制品行业投资价值与效益，识别了发展中的主要挑战与机遇，并结合SWOT分析为投资者和企业提供了科学的战略建议。此外，报告重点聚焦血液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2020-2025年全球血液制品行业发展分析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2020-2025年全球血液制品行业发展现状</w:t>
      </w:r>
      <w:r>
        <w:rPr>
          <w:rFonts w:hint="eastAsia"/>
        </w:rPr>
        <w:br/>
      </w:r>
      <w:r>
        <w:rPr>
          <w:rFonts w:hint="eastAsia"/>
        </w:rPr>
        <w:t>　　　　一、全球血液制品市场发展分析</w:t>
      </w:r>
      <w:r>
        <w:rPr>
          <w:rFonts w:hint="eastAsia"/>
        </w:rPr>
        <w:br/>
      </w:r>
      <w:r>
        <w:rPr>
          <w:rFonts w:hint="eastAsia"/>
        </w:rPr>
        <w:t>　　　　二、全球血浆采集及分布情况分析</w:t>
      </w:r>
      <w:r>
        <w:rPr>
          <w:rFonts w:hint="eastAsia"/>
        </w:rPr>
        <w:br/>
      </w:r>
      <w:r>
        <w:rPr>
          <w:rFonts w:hint="eastAsia"/>
        </w:rPr>
        <w:t>　　　　三、全球血液制造新产品研发情况分析</w:t>
      </w:r>
      <w:r>
        <w:rPr>
          <w:rFonts w:hint="eastAsia"/>
        </w:rPr>
        <w:br/>
      </w:r>
      <w:r>
        <w:rPr>
          <w:rFonts w:hint="eastAsia"/>
        </w:rPr>
        <w:t>　　第二节 2020-2025年全球血液制品行业主要品牌</w:t>
      </w:r>
      <w:r>
        <w:rPr>
          <w:rFonts w:hint="eastAsia"/>
        </w:rPr>
        <w:br/>
      </w:r>
      <w:r>
        <w:rPr>
          <w:rFonts w:hint="eastAsia"/>
        </w:rPr>
        <w:t>　　　　一、全球血液制品行业主要品牌</w:t>
      </w:r>
      <w:r>
        <w:rPr>
          <w:rFonts w:hint="eastAsia"/>
        </w:rPr>
        <w:br/>
      </w:r>
      <w:r>
        <w:rPr>
          <w:rFonts w:hint="eastAsia"/>
        </w:rPr>
        <w:t>　　　　二、全球血液制品行业主要品牌市场占有率格局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2020-2025年全球血液制品行业供求情况</w:t>
      </w:r>
      <w:r>
        <w:rPr>
          <w:rFonts w:hint="eastAsia"/>
        </w:rPr>
        <w:br/>
      </w:r>
      <w:r>
        <w:rPr>
          <w:rFonts w:hint="eastAsia"/>
        </w:rPr>
        <w:t>　　　　一、全球血液制品行业产量情况</w:t>
      </w:r>
      <w:r>
        <w:rPr>
          <w:rFonts w:hint="eastAsia"/>
        </w:rPr>
        <w:br/>
      </w:r>
      <w:r>
        <w:rPr>
          <w:rFonts w:hint="eastAsia"/>
        </w:rPr>
        <w:t>　　　　二、全球血液制品行业需求情况</w:t>
      </w:r>
      <w:r>
        <w:rPr>
          <w:rFonts w:hint="eastAsia"/>
        </w:rPr>
        <w:br/>
      </w:r>
      <w:r>
        <w:rPr>
          <w:rFonts w:hint="eastAsia"/>
        </w:rPr>
        <w:t>　　　　三、全球血液制品行业市场规模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2025-2031年全球血液制品行业发展趋势分析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2020-2025年中国血液制品产业发展环境分析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血液制品行业主管部门、行业监管体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中国血液制品行业相关法律法规及政策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一、血液制品“倍增计划”</w:t>
      </w:r>
      <w:r>
        <w:rPr>
          <w:rFonts w:hint="eastAsia"/>
        </w:rPr>
        <w:br/>
      </w:r>
      <w:r>
        <w:rPr>
          <w:rFonts w:hint="eastAsia"/>
        </w:rPr>
        <w:t>　　　　二、血液制品行业政策沿革</w:t>
      </w:r>
      <w:r>
        <w:rPr>
          <w:rFonts w:hint="eastAsia"/>
        </w:rPr>
        <w:br/>
      </w:r>
      <w:r>
        <w:rPr>
          <w:rFonts w:hint="eastAsia"/>
        </w:rPr>
        <w:t>　　　　三、《血液制品管理条例》</w:t>
      </w:r>
      <w:r>
        <w:rPr>
          <w:rFonts w:hint="eastAsia"/>
        </w:rPr>
        <w:br/>
      </w:r>
      <w:r>
        <w:rPr>
          <w:rFonts w:hint="eastAsia"/>
        </w:rPr>
        <w:t>　　　　四、单采血浆站设置、管理体制</w:t>
      </w:r>
      <w:r>
        <w:rPr>
          <w:rFonts w:hint="eastAsia"/>
        </w:rPr>
        <w:br/>
      </w:r>
      <w:r>
        <w:rPr>
          <w:rFonts w:hint="eastAsia"/>
        </w:rPr>
        <w:t>　　　　五、《生物制品批签发管理办法》</w:t>
      </w:r>
      <w:r>
        <w:rPr>
          <w:rFonts w:hint="eastAsia"/>
        </w:rPr>
        <w:br/>
      </w:r>
      <w:r>
        <w:rPr>
          <w:rFonts w:hint="eastAsia"/>
        </w:rPr>
        <w:t>　　　　六、《关于实施血液制品生产用原料血浆检疫期的通知》</w:t>
      </w:r>
      <w:r>
        <w:rPr>
          <w:rFonts w:hint="eastAsia"/>
        </w:rPr>
        <w:br/>
      </w:r>
      <w:r>
        <w:rPr>
          <w:rFonts w:hint="eastAsia"/>
        </w:rPr>
        <w:t>　　　　七、《关于进一步实施血液制品批签发工作的通知》</w:t>
      </w:r>
      <w:r>
        <w:rPr>
          <w:rFonts w:hint="eastAsia"/>
        </w:rPr>
        <w:br/>
      </w:r>
      <w:r>
        <w:rPr>
          <w:rFonts w:hint="eastAsia"/>
        </w:rPr>
        <w:t>　　　　八、《医疗机构临床用血管理办法》</w:t>
      </w:r>
      <w:r>
        <w:rPr>
          <w:rFonts w:hint="eastAsia"/>
        </w:rPr>
        <w:br/>
      </w:r>
      <w:r>
        <w:rPr>
          <w:rFonts w:hint="eastAsia"/>
        </w:rPr>
        <w:t>　　第四节 2020-2025年中国血液制品产业社会环境发展分析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二、中国献血制度分析</w:t>
      </w:r>
      <w:r>
        <w:rPr>
          <w:rFonts w:hint="eastAsia"/>
        </w:rPr>
        <w:br/>
      </w:r>
      <w:r>
        <w:rPr>
          <w:rFonts w:hint="eastAsia"/>
        </w:rPr>
        <w:t>　　　　三、中国居民献血率分析</w:t>
      </w:r>
      <w:r>
        <w:rPr>
          <w:rFonts w:hint="eastAsia"/>
        </w:rPr>
        <w:br/>
      </w:r>
      <w:r>
        <w:rPr>
          <w:rFonts w:hint="eastAsia"/>
        </w:rPr>
        <w:t>　　　　四、中国居民医疗消费水平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2020-2025年中国血液制品产业发展现状</w:t>
      </w:r>
      <w:r>
        <w:rPr>
          <w:rFonts w:hint="eastAsia"/>
        </w:rPr>
        <w:br/>
      </w:r>
      <w:r>
        <w:rPr>
          <w:rFonts w:hint="eastAsia"/>
        </w:rPr>
        <w:t>　　第一节 血液制品行业的有关概况</w:t>
      </w:r>
      <w:r>
        <w:rPr>
          <w:rFonts w:hint="eastAsia"/>
        </w:rPr>
        <w:br/>
      </w:r>
      <w:r>
        <w:rPr>
          <w:rFonts w:hint="eastAsia"/>
        </w:rPr>
        <w:t>　　　　一、血液制品的定义</w:t>
      </w:r>
      <w:r>
        <w:rPr>
          <w:rFonts w:hint="eastAsia"/>
        </w:rPr>
        <w:br/>
      </w:r>
      <w:r>
        <w:rPr>
          <w:rFonts w:hint="eastAsia"/>
        </w:rPr>
        <w:t>　　　　二、血液制品的分类</w:t>
      </w:r>
      <w:r>
        <w:rPr>
          <w:rFonts w:hint="eastAsia"/>
        </w:rPr>
        <w:br/>
      </w:r>
      <w:r>
        <w:rPr>
          <w:rFonts w:hint="eastAsia"/>
        </w:rPr>
        <w:t>　　　　三、血液制品的特点</w:t>
      </w:r>
      <w:r>
        <w:rPr>
          <w:rFonts w:hint="eastAsia"/>
        </w:rPr>
        <w:br/>
      </w:r>
      <w:r>
        <w:rPr>
          <w:rFonts w:hint="eastAsia"/>
        </w:rPr>
        <w:t>　　第二节 血液制品的产业链情况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二、血液制品行业产业链分析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上下游行业对血液制品行业的影响分析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2020-2025年中国血浆原料供应情况分析</w:t>
      </w:r>
      <w:r>
        <w:rPr>
          <w:rFonts w:hint="eastAsia"/>
        </w:rPr>
        <w:br/>
      </w:r>
      <w:r>
        <w:rPr>
          <w:rFonts w:hint="eastAsia"/>
        </w:rPr>
        <w:t>　　　　一、中国血浆采集规模分析</w:t>
      </w:r>
      <w:r>
        <w:rPr>
          <w:rFonts w:hint="eastAsia"/>
        </w:rPr>
        <w:br/>
      </w:r>
      <w:r>
        <w:rPr>
          <w:rFonts w:hint="eastAsia"/>
        </w:rPr>
        <w:t>　　　　二、中国单采血浆站分布情况</w:t>
      </w:r>
      <w:r>
        <w:rPr>
          <w:rFonts w:hint="eastAsia"/>
        </w:rPr>
        <w:br/>
      </w:r>
      <w:r>
        <w:rPr>
          <w:rFonts w:hint="eastAsia"/>
        </w:rPr>
        <w:t>　　　　三、主要企业血浆采集站情况</w:t>
      </w:r>
      <w:r>
        <w:rPr>
          <w:rFonts w:hint="eastAsia"/>
        </w:rPr>
        <w:br/>
      </w:r>
      <w:r>
        <w:rPr>
          <w:rFonts w:hint="eastAsia"/>
        </w:rPr>
        <w:t>　　　　四、中国血浆采集规模影响因素分析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2020-2025年中国血液制品行业技术发展分析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中国血液制品行业技术发展现状</w:t>
      </w:r>
      <w:r>
        <w:rPr>
          <w:rFonts w:hint="eastAsia"/>
        </w:rPr>
        <w:br/>
      </w:r>
      <w:r>
        <w:rPr>
          <w:rFonts w:hint="eastAsia"/>
        </w:rPr>
        <w:t>　　第二节 血液制品行业技术特点（工艺流程或技术）分析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血液制品行业技术发展趋势分析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2020-2025年中国血液制品产业运行情况</w:t>
      </w:r>
      <w:r>
        <w:rPr>
          <w:rFonts w:hint="eastAsia"/>
        </w:rPr>
        <w:br/>
      </w:r>
      <w:r>
        <w:rPr>
          <w:rFonts w:hint="eastAsia"/>
        </w:rPr>
        <w:t>　　第一节 2020-2025年中国血液制品行业发展状况</w:t>
      </w:r>
      <w:r>
        <w:rPr>
          <w:rFonts w:hint="eastAsia"/>
        </w:rPr>
        <w:br/>
      </w:r>
      <w:r>
        <w:rPr>
          <w:rFonts w:hint="eastAsia"/>
        </w:rPr>
        <w:t>　　　　一、血液制品主要企业产量统计</w:t>
      </w:r>
      <w:r>
        <w:rPr>
          <w:rFonts w:hint="eastAsia"/>
        </w:rPr>
        <w:br/>
      </w:r>
      <w:r>
        <w:rPr>
          <w:rFonts w:hint="eastAsia"/>
        </w:rPr>
        <w:t>　　　　二、血液制品行业市场供给分析</w:t>
      </w:r>
      <w:r>
        <w:rPr>
          <w:rFonts w:hint="eastAsia"/>
        </w:rPr>
        <w:br/>
      </w:r>
      <w:r>
        <w:rPr>
          <w:rFonts w:hint="eastAsia"/>
        </w:rPr>
        <w:t>　　　　三、血液制品行业市场需求分析</w:t>
      </w:r>
      <w:r>
        <w:rPr>
          <w:rFonts w:hint="eastAsia"/>
        </w:rPr>
        <w:br/>
      </w:r>
      <w:r>
        <w:rPr>
          <w:rFonts w:hint="eastAsia"/>
        </w:rPr>
        <w:t>　　　　四、血液制品行业市场规模分析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中国血液制品行业集中度分析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2020-2025年中国血液制品市场运行情况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一、血液制品价格现状</w:t>
      </w:r>
      <w:r>
        <w:rPr>
          <w:rFonts w:hint="eastAsia"/>
        </w:rPr>
        <w:br/>
      </w:r>
      <w:r>
        <w:rPr>
          <w:rFonts w:hint="eastAsia"/>
        </w:rPr>
        <w:t>　　　　二、血液制品价格上涨因素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2020-2025年中国血液制品所属行业主要数据监测分析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2020-2025年中国血液制品所属行业发展分析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一、中国生物药品制造行业发展概况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二、中国生物药品制造行业发展概况</w:t>
      </w:r>
      <w:r>
        <w:rPr>
          <w:rFonts w:hint="eastAsia"/>
        </w:rPr>
        <w:br/>
      </w:r>
      <w:r>
        <w:rPr>
          <w:rFonts w:hint="eastAsia"/>
        </w:rPr>
        <w:t>　　　　三、中国生物药品制造行业发展概况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2020-2025年中国血液制品所属行业规模分析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2020-2025年中国血液制品所属行业结构分析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2020-2025年中国血液制品所属行业成本费用分析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2020-2025年中国血液制品所属行业运营效益分析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2020-2025年中国血液制品行业竞争情况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2020-2025年血液制品行业重点生产企业分析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第二节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第四节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第六节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广东卫伦生物制药有限公司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2025-2031年血液制品行业发展预测分析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2025-2031年中国血液制品行业未来发展预测分析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一、中国血液制品行业发展方向及投资机会分析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二、中国血液制品行业发展规模分析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三、中国血液制品行业发展趋势分析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2025-2031年中国血液制品行业供需预测</w:t>
      </w:r>
      <w:r>
        <w:rPr>
          <w:rFonts w:hint="eastAsia"/>
        </w:rPr>
        <w:br/>
      </w:r>
      <w:r>
        <w:rPr>
          <w:rFonts w:hint="eastAsia"/>
        </w:rPr>
        <w:t>　　　　一、中国血液制品行业供给预测</w:t>
      </w:r>
      <w:r>
        <w:rPr>
          <w:rFonts w:hint="eastAsia"/>
        </w:rPr>
        <w:br/>
      </w:r>
      <w:r>
        <w:rPr>
          <w:rFonts w:hint="eastAsia"/>
        </w:rPr>
        <w:t>　　　　二、中国血液制品行业需求预测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2025-2031年中国血液制品行业价格走势分析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2025-2031年中国血液制品行业投资风险预警</w:t>
      </w:r>
      <w:r>
        <w:rPr>
          <w:rFonts w:hint="eastAsia"/>
        </w:rPr>
        <w:br/>
      </w:r>
      <w:r>
        <w:rPr>
          <w:rFonts w:hint="eastAsia"/>
        </w:rPr>
        <w:t>　　第一节 中国血液制品行业存在问题分析</w:t>
      </w:r>
      <w:r>
        <w:rPr>
          <w:rFonts w:hint="eastAsia"/>
        </w:rPr>
        <w:br/>
      </w:r>
      <w:r>
        <w:rPr>
          <w:rFonts w:hint="eastAsia"/>
        </w:rPr>
        <w:t>　　　　一、基础薄弱起步晚</w:t>
      </w:r>
      <w:r>
        <w:rPr>
          <w:rFonts w:hint="eastAsia"/>
        </w:rPr>
        <w:br/>
      </w:r>
      <w:r>
        <w:rPr>
          <w:rFonts w:hint="eastAsia"/>
        </w:rPr>
        <w:t>　　　　二、相比国际同行差距大</w:t>
      </w:r>
      <w:r>
        <w:rPr>
          <w:rFonts w:hint="eastAsia"/>
        </w:rPr>
        <w:br/>
      </w:r>
      <w:r>
        <w:rPr>
          <w:rFonts w:hint="eastAsia"/>
        </w:rPr>
        <w:t>　　　　三、血浆采集成本加大</w:t>
      </w:r>
      <w:r>
        <w:rPr>
          <w:rFonts w:hint="eastAsia"/>
        </w:rPr>
        <w:br/>
      </w:r>
      <w:r>
        <w:rPr>
          <w:rFonts w:hint="eastAsia"/>
        </w:rPr>
        <w:t>　　　　四、研发及技改资金有限</w:t>
      </w:r>
      <w:r>
        <w:rPr>
          <w:rFonts w:hint="eastAsia"/>
        </w:rPr>
        <w:br/>
      </w:r>
      <w:r>
        <w:rPr>
          <w:rFonts w:hint="eastAsia"/>
        </w:rPr>
        <w:t>　　　　五、提取种类少</w:t>
      </w:r>
      <w:r>
        <w:rPr>
          <w:rFonts w:hint="eastAsia"/>
        </w:rPr>
        <w:br/>
      </w:r>
      <w:r>
        <w:rPr>
          <w:rFonts w:hint="eastAsia"/>
        </w:rPr>
        <w:t>　　第二节 中国血液制品行业政策投资风险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三、价格调整风险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2025-2031年中国血液制品行业发展策略及投资建议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血液制品行业发展策略分析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血液制品行业市场的重点客户战略实施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中智^林^－投资建议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5f098fb1a4eb9" w:history="1">
        <w:r>
          <w:rPr>
            <w:rStyle w:val="Hyperlink"/>
          </w:rPr>
          <w:t>中国血液制品行业现状研究分析及发展趋势预测报告（2025年）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5f098fb1a4eb9" w:history="1">
        <w:r>
          <w:rPr>
            <w:rStyle w:val="Hyperlink"/>
          </w:rPr>
          <w:t>https://www.20087.com/M_YiLiaoBaoJian/81/XueYeZhiPinShiChangXingQingFenXiYuQuShiYuCe.html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包括哪些药品、血液制品上市公司龙头、血液离心机多少钱一台、血液制品有哪些、血液制品的研究进展、血液制品管理条例、血液制品用途、血液制品麻醉药品精神药品可以委托生产吗、血液制品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f8c26c6024bb1" w:history="1">
      <w:r>
        <w:rPr>
          <w:rStyle w:val="Hyperlink"/>
        </w:rPr>
        <w:t>中国血液制品行业现状研究分析及发展趋势预测报告（2025年）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1/XueYeZhiPinShiChangXingQingFenXiYuQuShiYuCe.html" TargetMode="External" Id="R5a55f098fb1a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1/XueYeZhiPinShiChangXingQingFenXiYuQuShiYuCe.html" TargetMode="External" Id="R593f8c26c602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2024-12-31T00:09:00Z</dcterms:created>
  <dcterms:modified xsi:type="dcterms:W3CDTF">2024-12-31T01:09:00Z</dcterms:modified>
  <dc:subject>中国血液制品行业现状研究分析及发展趋势预测报告（2025年）</dc:subject>
  <dc:title>中国血液制品行业现状研究分析及发展趋势预测报告（2025年）</dc:title>
  <cp:keywords>中国血液制品行业现状研究分析及发展趋势预测报告（2025年）</cp:keywords>
  <dc:description>中国血液制品行业现状研究分析及发展趋势预测报告（2025年）</dc:description>
</cp:coreProperties>
</file>