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3855bac034b16" w:history="1">
              <w:r>
                <w:rPr>
                  <w:rStyle w:val="Hyperlink"/>
                </w:rPr>
                <w:t>2026-2032年全球与中国OTC药品市场研究及发展前景分析报告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3855bac034b16" w:history="1">
              <w:r>
                <w:rPr>
                  <w:rStyle w:val="Hyperlink"/>
                </w:rPr>
                <w:t>2026-2032年全球与中国OTC药品市场研究及发展前景分析报告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3855bac034b16" w:history="1">
                <w:r>
                  <w:rPr>
                    <w:rStyle w:val="Hyperlink"/>
                  </w:rPr>
                  <w:t>https://www.20087.com/1/58/OTCYaoPinHangYeXianZhuangJiQianJing.html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药品（非处方药）是指无需医生处方即可购买使用的药品，包括感冒药、止痛药、维生素补充剂等，满足了大众自我健康管理的需求。目前，OTC药品行业正朝着天然成分、个性化配方、在线医疗咨询方向发展，以适应消费者对健康生活方式的追求和便捷购药的需求。</w:t>
      </w:r>
      <w:r>
        <w:rPr>
          <w:rFonts w:hint="eastAsia"/>
        </w:rPr>
        <w:br/>
      </w:r>
      <w:r>
        <w:rPr>
          <w:rFonts w:hint="eastAsia"/>
        </w:rPr>
        <w:t>　　未来，OTC药品的发展趋势将更多地聚焦于精准医疗和健康教育。精准医疗意味着利用基因检测、大数据分析，提供基于个体差异的用药建议，提高治疗效果；健康教育则指向通过社交媒体、在线平台，普及健康知识，引导合理用药，预防疾病发生。此外，随着移动医疗应用的普及，OTC药品将实现线上问诊、电子处方、药品配送的一体化服务，推动行业向精准化、教育化、数字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3855bac034b16" w:history="1">
        <w:r>
          <w:rPr>
            <w:rStyle w:val="Hyperlink"/>
          </w:rPr>
          <w:t>2026-2032年全球与中国OTC药品市场研究及发展前景分析报告</w:t>
        </w:r>
      </w:hyperlink>
      <w:r>
        <w:rPr>
          <w:rFonts w:hint="eastAsia"/>
        </w:rPr>
        <w:t>》系统分析了全球及我国OTC药品行业的市场规模、市场需求及价格动态，深入探讨了OTC药品产业链结构与发展特点。报告对OTC药品细分市场进行了详细剖析，基于科学数据预测了市场前景及未来发展趋势，同时聚焦OTC药品重点企业，评估了品牌影响力、市场竞争力及行业集中度变化。通过专业分析与客观洞察，报告为投资者、产业链相关企业及政府决策部门提供了重要参考，是把握OTC药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中国OTC药品概述</w:t>
      </w:r>
      <w:r>
        <w:rPr>
          <w:rFonts w:hint="eastAsia"/>
        </w:rPr>
        <w:br/>
      </w:r>
      <w:r>
        <w:rPr>
          <w:rFonts w:hint="eastAsia"/>
        </w:rPr>
        <w:t>　　第一节 OTC药品行业定义</w:t>
      </w:r>
      <w:r>
        <w:rPr>
          <w:rFonts w:hint="eastAsia"/>
        </w:rPr>
        <w:br/>
      </w:r>
      <w:r>
        <w:rPr>
          <w:rFonts w:hint="eastAsia"/>
        </w:rPr>
        <w:t>　　第二节 OTC药品行业发展特性</w:t>
      </w:r>
      <w:r>
        <w:rPr>
          <w:rFonts w:hint="eastAsia"/>
        </w:rPr>
        <w:br/>
      </w:r>
      <w:r>
        <w:rPr>
          <w:rFonts w:hint="eastAsia"/>
        </w:rPr>
        <w:t>　　第三节 OTC药品产业链分析</w:t>
      </w:r>
      <w:r>
        <w:rPr>
          <w:rFonts w:hint="eastAsia"/>
        </w:rPr>
        <w:br/>
      </w:r>
      <w:r>
        <w:rPr>
          <w:rFonts w:hint="eastAsia"/>
        </w:rPr>
        <w:t>　　第四节 OTC药品行业生命周期分析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2025-2026年全球主要OTC药品市场发展概况</w:t>
      </w:r>
      <w:r>
        <w:rPr>
          <w:rFonts w:hint="eastAsia"/>
        </w:rPr>
        <w:br/>
      </w:r>
      <w:r>
        <w:rPr>
          <w:rFonts w:hint="eastAsia"/>
        </w:rPr>
        <w:t>　　第一节 全球OTC药品市场发展分析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欧盟地区主要国家OTC药品市场概况</w:t>
      </w:r>
      <w:r>
        <w:rPr>
          <w:rFonts w:hint="eastAsia"/>
        </w:rPr>
        <w:br/>
      </w:r>
      <w:r>
        <w:rPr>
          <w:rFonts w:hint="eastAsia"/>
        </w:rPr>
        <w:t>　　第三节 北美地区OTC药品市场概况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亚洲地区主要国家OTC药品市场概况</w:t>
      </w:r>
      <w:r>
        <w:rPr>
          <w:rFonts w:hint="eastAsia"/>
        </w:rPr>
        <w:br/>
      </w:r>
      <w:r>
        <w:rPr>
          <w:rFonts w:hint="eastAsia"/>
        </w:rPr>
        <w:t>　　第五节 全球OTC药品市场发展预测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2025-2026年中国OTC药品发展环境分析</w:t>
      </w:r>
      <w:r>
        <w:rPr>
          <w:rFonts w:hint="eastAsia"/>
        </w:rPr>
        <w:br/>
      </w:r>
      <w:r>
        <w:rPr>
          <w:rFonts w:hint="eastAsia"/>
        </w:rPr>
        <w:t>　　第一节 OTC药品行业经济环境分析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OTC药品行业相关政策、标准</w:t>
      </w:r>
      <w:r>
        <w:rPr>
          <w:rFonts w:hint="eastAsia"/>
        </w:rPr>
        <w:br/>
      </w:r>
      <w:r>
        <w:rPr>
          <w:rFonts w:hint="eastAsia"/>
        </w:rPr>
        <w:t>　　第三节 OTC药品行业相关发展规划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2025-2026年中国OTC药品技术发展分析</w:t>
      </w:r>
      <w:r>
        <w:rPr>
          <w:rFonts w:hint="eastAsia"/>
        </w:rPr>
        <w:br/>
      </w:r>
      <w:r>
        <w:rPr>
          <w:rFonts w:hint="eastAsia"/>
        </w:rPr>
        <w:t>　　第一节 当前OTC药品技术发展现状分析</w:t>
      </w:r>
      <w:r>
        <w:rPr>
          <w:rFonts w:hint="eastAsia"/>
        </w:rPr>
        <w:br/>
      </w:r>
      <w:r>
        <w:rPr>
          <w:rFonts w:hint="eastAsia"/>
        </w:rPr>
        <w:t>　　第二节 OTC药品生产中需注意的问题</w:t>
      </w:r>
      <w:r>
        <w:rPr>
          <w:rFonts w:hint="eastAsia"/>
        </w:rPr>
        <w:br/>
      </w:r>
      <w:r>
        <w:rPr>
          <w:rFonts w:hint="eastAsia"/>
        </w:rPr>
        <w:t>　　第三节 OTC药品行业主要技术发展趋势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2025-2026年OTC药品市场特性分析</w:t>
      </w:r>
      <w:r>
        <w:rPr>
          <w:rFonts w:hint="eastAsia"/>
        </w:rPr>
        <w:br/>
      </w:r>
      <w:r>
        <w:rPr>
          <w:rFonts w:hint="eastAsia"/>
        </w:rPr>
        <w:t>　　第一节 OTC药品行业集中度分析</w:t>
      </w:r>
      <w:r>
        <w:rPr>
          <w:rFonts w:hint="eastAsia"/>
        </w:rPr>
        <w:br/>
      </w:r>
      <w:r>
        <w:rPr>
          <w:rFonts w:hint="eastAsia"/>
        </w:rPr>
        <w:t>　　第二节 OTC药品行业SWOT分析</w:t>
      </w:r>
      <w:r>
        <w:rPr>
          <w:rFonts w:hint="eastAsia"/>
        </w:rPr>
        <w:br/>
      </w:r>
      <w:r>
        <w:rPr>
          <w:rFonts w:hint="eastAsia"/>
        </w:rPr>
        <w:t>　　　　一、OTC药品行业优势</w:t>
      </w:r>
      <w:r>
        <w:rPr>
          <w:rFonts w:hint="eastAsia"/>
        </w:rPr>
        <w:br/>
      </w:r>
      <w:r>
        <w:rPr>
          <w:rFonts w:hint="eastAsia"/>
        </w:rPr>
        <w:t>　　　　二、OTC药品行业劣势</w:t>
      </w:r>
      <w:r>
        <w:rPr>
          <w:rFonts w:hint="eastAsia"/>
        </w:rPr>
        <w:br/>
      </w:r>
      <w:r>
        <w:rPr>
          <w:rFonts w:hint="eastAsia"/>
        </w:rPr>
        <w:t>　　　　三、OTC药品行业机会</w:t>
      </w:r>
      <w:r>
        <w:rPr>
          <w:rFonts w:hint="eastAsia"/>
        </w:rPr>
        <w:br/>
      </w:r>
      <w:r>
        <w:rPr>
          <w:rFonts w:hint="eastAsia"/>
        </w:rPr>
        <w:t>　　　　四、OTC药品行业风险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中国OTC药品发展现状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2025-2026年中国OTC药品市场现状分析</w:t>
      </w:r>
      <w:r>
        <w:rPr>
          <w:rFonts w:hint="eastAsia"/>
        </w:rPr>
        <w:br/>
      </w:r>
      <w:r>
        <w:rPr>
          <w:rFonts w:hint="eastAsia"/>
        </w:rPr>
        <w:t>　　第二节 中国OTC药品行业产量情况分析及预测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一、OTC药品总体产能规模</w:t>
      </w:r>
      <w:r>
        <w:rPr>
          <w:rFonts w:hint="eastAsia"/>
        </w:rPr>
        <w:br/>
      </w:r>
      <w:r>
        <w:rPr>
          <w:rFonts w:hint="eastAsia"/>
        </w:rPr>
        <w:t>　　　　二、OTC药品生产区域分布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三、2020-2025年中国OTC药品产量统计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四、2026-2032年中国OTC药品产量预测</w:t>
      </w:r>
      <w:r>
        <w:rPr>
          <w:rFonts w:hint="eastAsia"/>
        </w:rPr>
        <w:br/>
      </w:r>
      <w:r>
        <w:rPr>
          <w:rFonts w:hint="eastAsia"/>
        </w:rPr>
        <w:t>　　第三节 中国OTC药品市场需求分析及预测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一、中国OTC药品市场需求特点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二、2020-2025年中国OTC药品市场需求量统计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三、2026-2032年中国OTC药品市场需求量预测</w:t>
      </w:r>
      <w:r>
        <w:rPr>
          <w:rFonts w:hint="eastAsia"/>
        </w:rPr>
        <w:br/>
      </w:r>
      <w:r>
        <w:rPr>
          <w:rFonts w:hint="eastAsia"/>
        </w:rPr>
        <w:t>　　第四节 中国OTC药品价格趋势分析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一、2020-2025年中国OTC药品市场价格趋势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二、2026-2032年中国OTC药品市场价格走势预测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2020-2025年OTC药品行业经济运行状况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2020-2025年中国OTC药品行业盈利能力分析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2020-2025年中国OTC药品行业发展能力分析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2020-2025年OTC药品行业偿债能力分析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2020-2025年OTC药品制造企业数量分析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2025-2026年OTC药品行业上、下游市场分析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OTC药品行业上游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OTC药品行业下游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中国OTC药品行业重点地区发展分析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OTC药品行业重点区域市场结构调研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**地区OTC药品市场发展分析</w:t>
      </w:r>
      <w:r>
        <w:rPr>
          <w:rFonts w:hint="eastAsia"/>
        </w:rPr>
        <w:br/>
      </w:r>
      <w:r>
        <w:rPr>
          <w:rFonts w:hint="eastAsia"/>
        </w:rPr>
        <w:t>　　第三节 **地区OTC药品市场发展分析</w:t>
      </w:r>
      <w:r>
        <w:rPr>
          <w:rFonts w:hint="eastAsia"/>
        </w:rPr>
        <w:br/>
      </w:r>
      <w:r>
        <w:rPr>
          <w:rFonts w:hint="eastAsia"/>
        </w:rPr>
        <w:t>　　第四节 **地区OTC药品市场发展分析</w:t>
      </w:r>
      <w:r>
        <w:rPr>
          <w:rFonts w:hint="eastAsia"/>
        </w:rPr>
        <w:br/>
      </w:r>
      <w:r>
        <w:rPr>
          <w:rFonts w:hint="eastAsia"/>
        </w:rPr>
        <w:t>　　第五节 **地区OTC药品市场发展分析</w:t>
      </w:r>
      <w:r>
        <w:rPr>
          <w:rFonts w:hint="eastAsia"/>
        </w:rPr>
        <w:br/>
      </w:r>
      <w:r>
        <w:rPr>
          <w:rFonts w:hint="eastAsia"/>
        </w:rPr>
        <w:t>　　第六节 **地区OTC药品市场发展分析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2020-2025年中国OTC药品进出口分析</w:t>
      </w:r>
      <w:r>
        <w:rPr>
          <w:rFonts w:hint="eastAsia"/>
        </w:rPr>
        <w:br/>
      </w:r>
      <w:r>
        <w:rPr>
          <w:rFonts w:hint="eastAsia"/>
        </w:rPr>
        <w:t>　　第一节 OTC药品进口情况分析</w:t>
      </w:r>
      <w:r>
        <w:rPr>
          <w:rFonts w:hint="eastAsia"/>
        </w:rPr>
        <w:br/>
      </w:r>
      <w:r>
        <w:rPr>
          <w:rFonts w:hint="eastAsia"/>
        </w:rPr>
        <w:t>　　第二节 OTC药品出口情况分析</w:t>
      </w:r>
      <w:r>
        <w:rPr>
          <w:rFonts w:hint="eastAsia"/>
        </w:rPr>
        <w:br/>
      </w:r>
      <w:r>
        <w:rPr>
          <w:rFonts w:hint="eastAsia"/>
        </w:rPr>
        <w:t>　　第三节 影响OTC药品进出口因素分析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OTC药品行业重点企业竞争力分析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三、企业OTC药品经营状况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三、企业OTC药品经营状况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三、企业OTC药品经营状况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三、企业OTC药品经营状况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三、企业OTC药品经营状况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三、企业OTC药品经营状况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2025-2026年OTC药品行业企业经营策略研究分析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OTC药品企业多样化经营策略分析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一、OTC药品企业多样化经营情况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二、现行OTC药品行业多样化经营的方向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大型OTC药品企业集团未来发展策略分析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对中小OTC药品企业生产经营的建议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OTC药品行业投资风险预警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影响OTC药品行业发展的主要因素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一、2026年影响OTC药品行业运行的有利因素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二、2026年影响OTC药品行业运行的稳定因素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三、2026年影响OTC药品行业运行的不利因素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四、2026年中国OTC药品行业发展面临的挑战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五、2026年中国OTC药品行业发展面临的机遇</w:t>
      </w:r>
      <w:r>
        <w:rPr>
          <w:rFonts w:hint="eastAsia"/>
        </w:rPr>
        <w:br/>
      </w:r>
      <w:r>
        <w:rPr>
          <w:rFonts w:hint="eastAsia"/>
        </w:rPr>
        <w:t>　　第二节 OTC药品行业投资风险预警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一、OTC药品行业市场风险预测</w:t>
      </w:r>
      <w:r>
        <w:rPr>
          <w:rFonts w:hint="eastAsia"/>
        </w:rPr>
        <w:br/>
      </w:r>
      <w:r>
        <w:rPr>
          <w:rFonts w:hint="eastAsia"/>
        </w:rPr>
        <w:t>　　　　二、OTC药品行业政策风险预测</w:t>
      </w:r>
      <w:r>
        <w:rPr>
          <w:rFonts w:hint="eastAsia"/>
        </w:rPr>
        <w:br/>
      </w:r>
      <w:r>
        <w:rPr>
          <w:rFonts w:hint="eastAsia"/>
        </w:rPr>
        <w:t>　　　　三、OTC药品行业经营风险预测</w:t>
      </w:r>
      <w:r>
        <w:rPr>
          <w:rFonts w:hint="eastAsia"/>
        </w:rPr>
        <w:br/>
      </w:r>
      <w:r>
        <w:rPr>
          <w:rFonts w:hint="eastAsia"/>
        </w:rPr>
        <w:t>　　　　四、OTC药品行业技术风险预测</w:t>
      </w:r>
      <w:r>
        <w:rPr>
          <w:rFonts w:hint="eastAsia"/>
        </w:rPr>
        <w:br/>
      </w:r>
      <w:r>
        <w:rPr>
          <w:rFonts w:hint="eastAsia"/>
        </w:rPr>
        <w:t>　　　　五、OTC药品行业竞争风险预测</w:t>
      </w:r>
      <w:r>
        <w:rPr>
          <w:rFonts w:hint="eastAsia"/>
        </w:rPr>
        <w:br/>
      </w:r>
      <w:r>
        <w:rPr>
          <w:rFonts w:hint="eastAsia"/>
        </w:rPr>
        <w:t>　　　　六、OTC药品行业其他风险预测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OTC药品投资建议</w:t>
      </w:r>
      <w:r>
        <w:rPr>
          <w:rFonts w:hint="eastAsia"/>
        </w:rPr>
        <w:br/>
      </w:r>
      <w:r>
        <w:rPr>
          <w:rFonts w:hint="eastAsia"/>
        </w:rPr>
        <w:t>　　第一节 2026年OTC药品市场前景分析</w:t>
      </w:r>
      <w:r>
        <w:rPr>
          <w:rFonts w:hint="eastAsia"/>
        </w:rPr>
        <w:br/>
      </w:r>
      <w:r>
        <w:rPr>
          <w:rFonts w:hint="eastAsia"/>
        </w:rPr>
        <w:t>　　第二节 2026年OTC药品发展趋势预测</w:t>
      </w:r>
      <w:r>
        <w:rPr>
          <w:rFonts w:hint="eastAsia"/>
        </w:rPr>
        <w:br/>
      </w:r>
      <w:r>
        <w:rPr>
          <w:rFonts w:hint="eastAsia"/>
        </w:rPr>
        <w:t>　　第三节 OTC药品行业投资进入壁垒分析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OTC药品行业历程</w:t>
      </w:r>
      <w:r>
        <w:rPr>
          <w:rFonts w:hint="eastAsia"/>
        </w:rPr>
        <w:br/>
      </w:r>
      <w:r>
        <w:rPr>
          <w:rFonts w:hint="eastAsia"/>
        </w:rPr>
        <w:t>　　图表 OTC药品行业生命周期</w:t>
      </w:r>
      <w:r>
        <w:rPr>
          <w:rFonts w:hint="eastAsia"/>
        </w:rPr>
        <w:br/>
      </w:r>
      <w:r>
        <w:rPr>
          <w:rFonts w:hint="eastAsia"/>
        </w:rPr>
        <w:t>　　图表 OTC药品行业产业链分析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2020-2025年中国OTC药品行业市场规模及增长情况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2020-2025年OTC药品行业市场容量分析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2020-2025年中国OTC药品行业产能统计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2020-2025年中国OTC药品行业产量及增长趋势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2020-2025年中国OTC药品市场需求量及增速统计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2025年中国OTC药品行业需求领域分布格局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2020-2025年中国OTC药品行业销售收入分析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2020-2025年中国OTC药品行业盈利情况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2020-2025年中国OTC药品行业利润总额统计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2020-2025年中国OTC药品进口数量分析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2020-2025年中国OTC药品进口金额分析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2020-2025年中国OTC药品出口数量分析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2020-2025年中国OTC药品出口金额分析</w:t>
      </w:r>
      <w:r>
        <w:rPr>
          <w:rFonts w:hint="eastAsia"/>
        </w:rPr>
        <w:br/>
      </w:r>
      <w:r>
        <w:rPr>
          <w:rFonts w:hint="eastAsia"/>
        </w:rPr>
        <w:t>　　图表 2025年中国OTC药品进口国家及地区分析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2025年中国OTC药品出口国家及地区分析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2020-2025年中国OTC药品行业企业数量情况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2020-2025年中国OTC药品行业企业平均规模情况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**地区OTC药品市场规模及增长情况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**地区OTC药品市场规模及增长情况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**地区OTC药品市场规模及增长情况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**地区OTC药品市场规模及增长情况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OTC药品重点企业（一）基本信息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OTC药品重点企业（一）经营情况分析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OTC药品重点企业（一）主要经济指标情况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OTC药品重点企业（一）盈利能力情况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OTC药品重点企业（二）经营情况分析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OTC药品重点企业（二）主要经济指标情况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OTC药品重点企业（三）经营情况分析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OTC药品重点企业（三）主要经济指标情况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OTC药品重点企业（三）盈利能力情况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2026-2032年中国OTC药品行业产能预测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2026-2032年中国OTC药品行业产量预测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2026-2032年中国OTC药品市场需求量预测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2026-2032年中国OTC药品行业供需平衡预测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2026-2032年中国OTC药品行业市场容量预测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2026-2032年中国OTC药品行业市场规模预测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2026-2032年中国OTC药品市场前景分析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2026-2032年中国OTC药品行业发展趋势预测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3855bac034b16" w:history="1">
        <w:r>
          <w:rPr>
            <w:rStyle w:val="Hyperlink"/>
          </w:rPr>
          <w:t>2026-2032年全球与中国OTC药品市场研究及发展前景分析报告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3855bac034b16" w:history="1">
        <w:r>
          <w:rPr>
            <w:rStyle w:val="Hyperlink"/>
          </w:rPr>
          <w:t>https://www.20087.com/1/58/OTCYaoPinHangYeXianZhuangJiQianJing.html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热点：国药准字和OTC有什么区别、OTC药品代表什么、处方药简称OTC、OTC药品目录大全、OTC是国药准字的药吗、OTC药品可以贴牌吗、没有otc属于什么药品、OTC药品查询、OTC药品申报审批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e3a2ba4a3408f" w:history="1">
      <w:r>
        <w:rPr>
          <w:rStyle w:val="Hyperlink"/>
        </w:rPr>
        <w:t>2026-2032年全球与中国OTC药品市场研究及发展前景分析报告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OTCYaoPinHangYeXianZhuangJiQianJing.html" TargetMode="External" Id="R8973855bac03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OTCYaoPinHangYeXianZhuangJiQianJing.html" TargetMode="External" Id="Rce2e3a2ba4a3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2025-10-23T04:59:00Z</dcterms:created>
  <dcterms:modified xsi:type="dcterms:W3CDTF">2025-10-23T05:59:00Z</dcterms:modified>
  <dc:subject>2026-2032年全球与中国OTC药品市场研究及发展前景分析报告</dc:subject>
  <dc:title>2026-2032年全球与中国OTC药品市场研究及发展前景分析报告</dc:title>
  <cp:keywords>2026-2032年全球与中国OTC药品市场研究及发展前景分析报告</cp:keywords>
  <dc:description>2026-2032年全球与中国OTC药品市场研究及发展前景分析报告</dc:description>
</cp:coreProperties>
</file>