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f538a499f44885" w:history="1">
              <w:r>
                <w:rPr>
                  <w:rStyle w:val="Hyperlink"/>
                </w:rPr>
                <w:t>全球与中国SPECT核成像设备市场调查研究及行业前景分析报告（2026-2032年）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f538a499f44885" w:history="1">
              <w:r>
                <w:rPr>
                  <w:rStyle w:val="Hyperlink"/>
                </w:rPr>
                <w:t>全球与中国SPECT核成像设备市场调查研究及行业前景分析报告（2026-2032年）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5863881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f538a499f44885" w:history="1">
                <w:r>
                  <w:rPr>
                    <w:rStyle w:val="Hyperlink"/>
                  </w:rPr>
                  <w:t>https://www.20087.com/1/88/SPECTHeChengXiangSheBeiDeQianJingQuShi.html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光子发射计算机断层成像（SPECT）设备作为核医学领域的核心诊断工具，凭借在心肌灌注显像、骨扫描及神经退行性疾病诊断中的独特优势，构成了临床核医学的基石。目前，行业正经历从模拟技术向全数字化技术的跨越，新型固态探测器（如CZT）的应用大幅提升了空间分辨率与能量分辨率，使得设备能够更清晰地捕捉微小病灶。混合成像技术（SPECT/CT）已成为主流配置，通过功能影像与解剖影像的融合，大幅提高了病灶定位的精准度。同时，针对心脏、乳腺等特定器官的专用型SPECT设备因具备更高的灵敏度与便捷性，在专科诊断市场占据重要地位。</w:t>
      </w:r>
      <w:r>
        <w:rPr>
          <w:rFonts w:hint="eastAsia"/>
        </w:rPr>
        <w:br/>
      </w:r>
      <w:r>
        <w:rPr>
          <w:rFonts w:hint="eastAsia"/>
        </w:rPr>
        <w:t>　　未来，SPECT核成像设备将向诊疗一体化、超高灵敏度及人工智能深度融合方向演进。市场调研网指出，随着靶向放射性核素治疗的兴起，SPECT设备将不再局限于诊断，而是通过定量成像技术精确计算体内药物分布与辐射剂量，为“诊疗一体化”提供关键的剂量学依据。人工智能算法将深度介入图像重建与数据分析，通过深度学习降噪与伪影校正，实现低剂量下的快速成像，大幅缩短患者扫描时间。此外，设备将向小型化与移动化发展，便携式SPECT扫描仪有望进入重症监护室或基层医疗机构，打破大型影像设备的空间限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ef538a499f44885" w:history="1">
        <w:r>
          <w:rPr>
            <w:rStyle w:val="Hyperlink"/>
          </w:rPr>
          <w:t>全球与中国SPECT核成像设备市场调查研究及行业前景分析报告（2026-2032年）</w:t>
        </w:r>
      </w:hyperlink>
      <w:r>
        <w:rPr>
          <w:rFonts w:hint="eastAsia"/>
        </w:rPr>
        <w:t>》，2025年SPECT核成像设备行业市场规模达 亿元，预计2032年市场规模将达 亿元，期间年均复合增长率（CAGR）达 %。报告基于多年市场监测与行业研究，全面分析了SPECT核成像设备行业的现状、市场需求及市场规模，详细解读了SPECT核成像设备产业链结构、价格趋势及细分市场特点。报告科学预测了行业前景与发展方向，重点剖析了品牌竞争格局、市场集中度及主要企业的经营表现，并通过SWOT分析揭示了SPECT核成像设备行业机遇与风险。为投资者和决策者提供专业、客观的战略建议，是把握SPECT核成像设备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按产品类型细分，全球SPECT核成像设备市场规模2021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 SPECT</w:t>
      </w:r>
      <w:r>
        <w:rPr>
          <w:rFonts w:hint="eastAsia"/>
        </w:rPr>
        <w:br/>
      </w:r>
      <w:r>
        <w:rPr>
          <w:rFonts w:hint="eastAsia"/>
        </w:rPr>
        <w:t>　　　　1.3.3 SPECT/CT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按应用细分，全球SPECT核成像设备市场规模2021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第三方影像中心</w:t>
      </w:r>
      <w:r>
        <w:rPr>
          <w:rFonts w:hint="eastAsia"/>
        </w:rPr>
        <w:br/>
      </w:r>
      <w:r>
        <w:rPr>
          <w:rFonts w:hint="eastAsia"/>
        </w:rPr>
        <w:t>　　　　1.4.4 其他的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SPECT核成像设备行业发展总体概况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SPECT核成像设备行业发展主要特点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SPECT核成像设备行业发展影响因素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SPECT核成像设备有利因素</w:t>
      </w:r>
      <w:r>
        <w:rPr>
          <w:rFonts w:hint="eastAsia"/>
        </w:rPr>
        <w:br/>
      </w:r>
      <w:r>
        <w:rPr>
          <w:rFonts w:hint="eastAsia"/>
        </w:rPr>
        <w:t>　　　　1.5.3 .2 SPECT核成像设备不利因素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全球市场，近三年SPECT核成像设备主要企业占有率及排名（按销量）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SPECT核成像设备主要企业在国际市场占有率（按销量，2023-2026）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2025年SPECT核成像设备主要企业在国际市场排名（按销量）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全球市场主要企业SPECT核成像设备销量（2023-2026）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全球市场，近三年SPECT核成像设备主要企业占有率及排名（按收入）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SPECT核成像设备主要企业在国际市场占有率（按收入，2023-2026）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2025年SPECT核成像设备主要企业在国际市场排名（按收入）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全球市场主要企业SPECT核成像设备销售收入（2023-2026）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全球市场主要企业SPECT核成像设备销售价格（2023-2026）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中国市场，近三年SPECT核成像设备主要企业占有率及排名（按销量）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SPECT核成像设备主要企业在中国市场占有率（按销量，2023-2026）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2025年SPECT核成像设备主要企业在中国市场排名（按销量）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中国市场主要企业SPECT核成像设备销量（2023-2026）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中国市场，近三年SPECT核成像设备主要企业占有率及排名（按收入）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SPECT核成像设备主要企业在中国市场占有率（按收入，2023-2026）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2025年SPECT核成像设备主要企业在中国市场排名（按收入）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中国市场主要企业SPECT核成像设备销售收入（2023-2026）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全球主要厂商SPECT核成像设备总部及产地分布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全球主要厂商成立时间及SPECT核成像设备商业化日期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全球主要厂商SPECT核成像设备产品类型及应用</w:t>
      </w:r>
      <w:r>
        <w:rPr>
          <w:rFonts w:hint="eastAsia"/>
        </w:rPr>
        <w:br/>
      </w:r>
      <w:r>
        <w:rPr>
          <w:rFonts w:hint="eastAsia"/>
        </w:rPr>
        <w:t>　　2.9 SPECT核成像设备行业集中度、竞争程度分析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SPECT核成像设备行业集中度分析：2025年全球Top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全球SPECT核成像设备第一梯队、第二梯队和第三梯队生产商（品牌）及市场份额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全球SPECT核成像设备总体规模分析</w:t>
      </w:r>
      <w:r>
        <w:rPr>
          <w:rFonts w:hint="eastAsia"/>
        </w:rPr>
        <w:br/>
      </w:r>
      <w:r>
        <w:rPr>
          <w:rFonts w:hint="eastAsia"/>
        </w:rPr>
        <w:t>　　3.1 全球SPECT核成像设备供需现状及预测（2021-2032）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全球SPECT核成像设备产能、产量、产能利用率及发展趋势（2021-2032）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全球SPECT核成像设备产量、需求量及发展趋势（2021-2032）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全球主要地区SPECT核成像设备产量及发展趋势（2021-2032）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全球主要地区SPECT核成像设备产量（2021-2026）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全球主要地区SPECT核成像设备产量（2027-2032）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全球主要地区SPECT核成像设备产量市场份额（2021-2032）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中国SPECT核成像设备供需现状及预测（2021-2032）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中国SPECT核成像设备产能、产量、产能利用率及发展趋势（2021-2032）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中国SPECT核成像设备产量、市场需求量及发展趋势（2021-2032）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中国市场SPECT核成像设备进出口（2021-2032）</w:t>
      </w:r>
      <w:r>
        <w:rPr>
          <w:rFonts w:hint="eastAsia"/>
        </w:rPr>
        <w:br/>
      </w:r>
      <w:r>
        <w:rPr>
          <w:rFonts w:hint="eastAsia"/>
        </w:rPr>
        <w:t>　　3.4 全球SPECT核成像设备销量及销售额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全球市场SPECT核成像设备销售额（2021-2032）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全球市场SPECT核成像设备销量（2021-2032）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全球市场SPECT核成像设备价格趋势（2021-2032）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全球SPECT核成像设备主要地区分析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全球主要地区SPECT核成像设备市场规模分析：2021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全球主要地区SPECT核成像设备销售收入及市场份额（2021-2026）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全球主要地区SPECT核成像设备销售收入预测（2027-2032）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全球主要地区SPECT核成像设备销量分析：2021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全球主要地区SPECT核成像设备销量及市场份额（2021-2026）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全球主要地区SPECT核成像设备销量及市场份额预测（2027-2032）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北美市场SPECT核成像设备销量、收入及增长率（2021-2032）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欧洲市场SPECT核成像设备销量、收入及增长率（2021-2032）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中国市场SPECT核成像设备销量、收入及增长率（2021-2032）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日本市场SPECT核成像设备销量、收入及增长率（2021-2032）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东南亚市场SPECT核成像设备销量、收入及增长率（2021-2032）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印度市场SPECT核成像设备销量、收入及增长率（2021-2032）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南美市场SPECT核成像设备销量、收入及增长率（2021-2032）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中东市场SPECT核成像设备销量、收入及增长率（2021-2032）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SPECT核成像设备销量、收入、价格及毛利率（2021-2026）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SPECT核成像设备销量、收入、价格及毛利率（2021-2026）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SPECT核成像设备销量、收入、价格及毛利率（2021-2026）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SPECT核成像设备销量、收入、价格及毛利率（2021-2026）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SPECT核成像设备销量、收入、价格及毛利率（2021-2026）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SPECT核成像设备销量、收入、价格及毛利率（2021-2026）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SPECT核成像设备销量、收入、价格及毛利率（2021-2026）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SPECT核成像设备销量、收入、价格及毛利率（2021-2026）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SPECT核成像设备销量、收入、价格及毛利率（2021-2026）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SPECT核成像设备销量、收入、价格及毛利率（2021-2026）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不同产品类型SPECT核成像设备分析</w:t>
      </w:r>
      <w:r>
        <w:rPr>
          <w:rFonts w:hint="eastAsia"/>
        </w:rPr>
        <w:br/>
      </w:r>
      <w:r>
        <w:rPr>
          <w:rFonts w:hint="eastAsia"/>
        </w:rPr>
        <w:t>　　6.1 全球不同产品类型SPECT核成像设备销量（2021-2032）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全球不同产品类型SPECT核成像设备销量及市场份额（2021-2026）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全球不同产品类型SPECT核成像设备销量预测（2027-2032）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全球不同产品类型SPECT核成像设备收入（2021-2032）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全球不同产品类型SPECT核成像设备收入及市场份额（2021-2026）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全球不同产品类型SPECT核成像设备收入预测（2027-2032）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全球不同产品类型SPECT核成像设备价格走势（2021-2032）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中国不同产品类型SPECT核成像设备销量（2021-2032）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中国不同产品类型SPECT核成像设备销量及市场份额（2021-2026）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中国不同产品类型SPECT核成像设备销量预测（2027-2032）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中国不同产品类型SPECT核成像设备收入（2021-2032）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中国不同产品类型SPECT核成像设备收入及市场份额（2021-2026）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中国不同产品类型SPECT核成像设备收入预测（2027-2032）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不同应用SPECT核成像设备分析</w:t>
      </w:r>
      <w:r>
        <w:rPr>
          <w:rFonts w:hint="eastAsia"/>
        </w:rPr>
        <w:br/>
      </w:r>
      <w:r>
        <w:rPr>
          <w:rFonts w:hint="eastAsia"/>
        </w:rPr>
        <w:t>　　7.1 全球不同应用SPECT核成像设备销量（2021-2032）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全球不同应用SPECT核成像设备销量及市场份额（2021-2026）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全球不同应用SPECT核成像设备销量预测（2027-2032）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全球不同应用SPECT核成像设备收入（2021-2032）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全球不同应用SPECT核成像设备收入及市场份额（2021-2026）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全球不同应用SPECT核成像设备收入预测（2027-2032）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全球不同应用SPECT核成像设备价格走势（2021-2032）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中国不同应用SPECT核成像设备销量（2021-2032）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中国不同应用SPECT核成像设备销量及市场份额（2021-2026）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中国不同应用SPECT核成像设备销量预测（2027-2032）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中国不同应用SPECT核成像设备收入（2021-2032）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中国不同应用SPECT核成像设备收入及市场份额（2021-2026）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中国不同应用SPECT核成像设备收入预测（2027-2032）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SPECT核成像设备行业发展趋势</w:t>
      </w:r>
      <w:r>
        <w:rPr>
          <w:rFonts w:hint="eastAsia"/>
        </w:rPr>
        <w:br/>
      </w:r>
      <w:r>
        <w:rPr>
          <w:rFonts w:hint="eastAsia"/>
        </w:rPr>
        <w:t>　　8.2 SPECT核成像设备行业主要驱动因素</w:t>
      </w:r>
      <w:r>
        <w:rPr>
          <w:rFonts w:hint="eastAsia"/>
        </w:rPr>
        <w:br/>
      </w:r>
      <w:r>
        <w:rPr>
          <w:rFonts w:hint="eastAsia"/>
        </w:rPr>
        <w:t>　　8.3 SPECT核成像设备中国企业SWOT分析</w:t>
      </w:r>
      <w:r>
        <w:rPr>
          <w:rFonts w:hint="eastAsia"/>
        </w:rPr>
        <w:br/>
      </w:r>
      <w:r>
        <w:rPr>
          <w:rFonts w:hint="eastAsia"/>
        </w:rPr>
        <w:t>　　8.4 中国SPECT核成像设备行业政策环境分析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SPECT核成像设备行业产业链简介</w:t>
      </w:r>
      <w:r>
        <w:rPr>
          <w:rFonts w:hint="eastAsia"/>
        </w:rPr>
        <w:br/>
      </w:r>
      <w:r>
        <w:rPr>
          <w:rFonts w:hint="eastAsia"/>
        </w:rPr>
        <w:t>　　　　9.1.1 SPECT核成像设备行业供应链分析</w:t>
      </w:r>
      <w:r>
        <w:rPr>
          <w:rFonts w:hint="eastAsia"/>
        </w:rPr>
        <w:br/>
      </w:r>
      <w:r>
        <w:rPr>
          <w:rFonts w:hint="eastAsia"/>
        </w:rPr>
        <w:t>　　　　9.1.2 SPECT核成像设备主要原料及供应情况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SPECT核成像设备行业采购模式</w:t>
      </w:r>
      <w:r>
        <w:rPr>
          <w:rFonts w:hint="eastAsia"/>
        </w:rPr>
        <w:br/>
      </w:r>
      <w:r>
        <w:rPr>
          <w:rFonts w:hint="eastAsia"/>
        </w:rPr>
        <w:t>　　9.3 SPECT核成像设备行业生产模式</w:t>
      </w:r>
      <w:r>
        <w:rPr>
          <w:rFonts w:hint="eastAsia"/>
        </w:rPr>
        <w:br/>
      </w:r>
      <w:r>
        <w:rPr>
          <w:rFonts w:hint="eastAsia"/>
        </w:rPr>
        <w:t>　　9.4 SPECT核成像设备行业销售模式及销售渠道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按产品类型细分，全球SPECT核成像设备市场规模2021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按应用细分，全球SPECT核成像设备市场规模（CAGR）2021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SPECT核成像设备行业发展主要特点</w:t>
      </w:r>
      <w:r>
        <w:rPr>
          <w:rFonts w:hint="eastAsia"/>
        </w:rPr>
        <w:br/>
      </w:r>
      <w:r>
        <w:rPr>
          <w:rFonts w:hint="eastAsia"/>
        </w:rPr>
        <w:t>　　表 4： SPECT核成像设备行业发展有利因素分析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SPECT核成像设备行业发展不利因素分析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进入SPECT核成像设备行业壁垒</w:t>
      </w:r>
      <w:r>
        <w:rPr>
          <w:rFonts w:hint="eastAsia"/>
        </w:rPr>
        <w:br/>
      </w:r>
      <w:r>
        <w:rPr>
          <w:rFonts w:hint="eastAsia"/>
        </w:rPr>
        <w:t>　　表 7： SPECT核成像设备主要企业在国际市场占有率（按销量，2023-2026）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2025年SPECT核成像设备主要企业在国际市场排名（按销量）&amp;（台）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全球市场主要企业SPECT核成像设备销量（2023-2026）&amp;（台）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SPECT核成像设备主要企业在国际市场占有率（按收入，2023-2026）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2025年SPECT核成像设备主要企业在国际市场排名（按收入）&amp;（万元）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全球市场主要企业SPECT核成像设备销售收入（2023-2026）&amp;（万元）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全球市场主要企业SPECT核成像设备销售价格（2023-2026）&amp;（千元/台）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14： SPECT核成像设备主要企业在中国市场占有率（按销量，2023-2026）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2025年SPECT核成像设备主要企业在中国市场排名（按销量）&amp;（台）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中国市场主要企业SPECT核成像设备销量（2023-2026）&amp;（台）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SPECT核成像设备主要企业在中国市场占有率（按收入，2023-2026）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2025年SPECT核成像设备主要企业在中国市场排名（按收入）&amp;（万元）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中国市场主要企业SPECT核成像设备销售收入（2023-2026）&amp;（万元）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全球主要厂商SPECT核成像设备总部及产地分布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全球主要厂商成立时间及SPECT核成像设备商业化日期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全球主要厂商SPECT核成像设备产品类型及应用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2025年全球SPECT核成像设备主要厂商市场地位（第一梯队、第二梯队和第三梯队）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全球SPECT核成像设备市场投资、并购等现状分析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全球主要地区SPECT核成像设备产量增速（CAGR）：（2021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全球主要地区SPECT核成像设备产量（2021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全球主要地区SPECT核成像设备产量（2021-2026）&amp;（台）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全球主要地区SPECT核成像设备产量（2027-2032）&amp;（台）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全球主要地区SPECT核成像设备产量市场份额（2021-2026）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全球主要地区SPECT核成像设备产量市场份额（2027-2032）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中国市场SPECT核成像设备产量、销量、进出口（2021-2026）&amp;（台）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中国市场SPECT核成像设备产量、销量、进出口预测（2027-2032）&amp;（台）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全球主要地区SPECT核成像设备销售收入增速：（2021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全球主要地区SPECT核成像设备销售收入（2021-2026）&amp;（万元）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全球主要地区SPECT核成像设备销售收入市场份额（2021-2026）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全球主要地区SPECT核成像设备收入（2027-2032）&amp;（万元）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全球主要地区SPECT核成像设备收入市场份额（2027-2032）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全球主要地区SPECT核成像设备销量（台）：2021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全球主要地区SPECT核成像设备销量（2021-2026）&amp;（台）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全球主要地区SPECT核成像设备销量市场份额（2021-2026）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全球主要地区SPECT核成像设备销量（2027-2032）&amp;（台）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全球主要地区SPECT核成像设备销量份额（2027-2032）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SPECT核成像设备销量（台）、收入（万元）、价格（千元/台）及毛利率（2021-2026）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SPECT核成像设备销量（台）、收入（万元）、价格（千元/台）及毛利率（2021-2026）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SPECT核成像设备销量（台）、收入（万元）、价格（千元/台）及毛利率（2021-2026）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SPECT核成像设备销量（台）、收入（万元）、价格（千元/台）及毛利率（2021-2026）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SPECT核成像设备销量（台）、收入（万元）、价格（千元/台）及毛利率（2021-2026）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SPECT核成像设备销量（台）、收入（万元）、价格（千元/台）及毛利率（2021-2026）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SPECT核成像设备销量（台）、收入（万元）、价格（千元/台）及毛利率（2021-2026）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SPECT核成像设备销量（台）、收入（万元）、价格（千元/台）及毛利率（2021-2026）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SPECT核成像设备销量（台）、收入（万元）、价格（千元/台）及毛利率（2021-2026）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SPECT核成像设备生产基地、销售区域、竞争对手及市场地位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SPECT核成像设备产品规格、参数及市场应用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SPECT核成像设备销量（台）、收入（万元）、价格（千元/台）及毛利率（2021-2026）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全球不同产品类型SPECT核成像设备销量（2021-2026）&amp;（台）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全球不同产品类型SPECT核成像设备销量市场份额（2021-2026）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全球不同产品类型SPECT核成像设备销量预测（2027-2032）&amp;（台）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全球市场不同产品类型SPECT核成像设备销量市场份额预测（2027-2032）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全球不同产品类型SPECT核成像设备收入（2021-2026）&amp;（万元）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全球不同产品类型SPECT核成像设备收入市场份额（2021-2026）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全球不同产品类型SPECT核成像设备收入预测（2027-2032）&amp;（万元）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全球不同产品类型SPECT核成像设备收入市场份额预测（2027-2032）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中国不同产品类型SPECT核成像设备销量（2021-2026）&amp;（台）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中国不同产品类型SPECT核成像设备销量市场份额（2021-2026）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中国不同产品类型SPECT核成像设备销量预测（2027-2032）&amp;（台）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全球市场不同产品类型SPECT核成像设备销量市场份额预测（2027-2032）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中国不同产品类型SPECT核成像设备收入（2021-2026）&amp;（万元）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中国不同产品类型SPECT核成像设备收入市场份额（2021-2026）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中国不同产品类型SPECT核成像设备收入预测（2027-2032）&amp;（万元）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中国不同产品类型SPECT核成像设备收入市场份额预测（2027-2032）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全球不同应用SPECT核成像设备销量（2021-2026）&amp;（台）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全球不同应用SPECT核成像设备销量市场份额（2021-2026）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全球不同应用SPECT核成像设备销量预测（2027-2032）&amp;（台）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全球市场不同应用SPECT核成像设备销量市场份额预测（2027-2032）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全球不同应用SPECT核成像设备收入（2021-2026）&amp;（万元）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全球不同应用SPECT核成像设备收入市场份额（2021-2026）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全球不同应用SPECT核成像设备收入预测（2027-2032）&amp;（万元）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全球不同应用SPECT核成像设备收入市场份额预测（2027-2032）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中国不同应用SPECT核成像设备销量（2021-2026）&amp;（台）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中国不同应用SPECT核成像设备销量市场份额（2021-2026）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中国不同应用SPECT核成像设备销量预测（2027-2032）&amp;（台）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中国市场不同应用SPECT核成像设备销量市场份额预测（2027-2032）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中国不同应用SPECT核成像设备收入（2021-2026）&amp;（万元）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中国不同应用SPECT核成像设备收入市场份额（2021-2026）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中国不同应用SPECT核成像设备收入预测（2027-2032）&amp;（万元）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中国不同应用SPECT核成像设备收入市场份额预测（2027-2032）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SPECT核成像设备行业发展趋势</w:t>
      </w:r>
      <w:r>
        <w:rPr>
          <w:rFonts w:hint="eastAsia"/>
        </w:rPr>
        <w:br/>
      </w:r>
      <w:r>
        <w:rPr>
          <w:rFonts w:hint="eastAsia"/>
        </w:rPr>
        <w:t>　　表 126： SPECT核成像设备行业主要驱动因素</w:t>
      </w:r>
      <w:r>
        <w:rPr>
          <w:rFonts w:hint="eastAsia"/>
        </w:rPr>
        <w:br/>
      </w:r>
      <w:r>
        <w:rPr>
          <w:rFonts w:hint="eastAsia"/>
        </w:rPr>
        <w:t>　　表 127： SPECT核成像设备行业供应链分析</w:t>
      </w:r>
      <w:r>
        <w:rPr>
          <w:rFonts w:hint="eastAsia"/>
        </w:rPr>
        <w:br/>
      </w:r>
      <w:r>
        <w:rPr>
          <w:rFonts w:hint="eastAsia"/>
        </w:rPr>
        <w:t>　　表 128： SPECT核成像设备上游原料供应商</w:t>
      </w:r>
      <w:r>
        <w:rPr>
          <w:rFonts w:hint="eastAsia"/>
        </w:rPr>
        <w:br/>
      </w:r>
      <w:r>
        <w:rPr>
          <w:rFonts w:hint="eastAsia"/>
        </w:rPr>
        <w:t>　　表 129： SPECT核成像设备主要地区不同应用客户分析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SPECT核成像设备典型经销商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SPECT核成像设备产品图片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全球不同产品类型SPECT核成像设备销售额2021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全球不同产品类型SPECT核成像设备市场份额2025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 SPECT产品图片</w:t>
      </w:r>
      <w:r>
        <w:rPr>
          <w:rFonts w:hint="eastAsia"/>
        </w:rPr>
        <w:br/>
      </w:r>
      <w:r>
        <w:rPr>
          <w:rFonts w:hint="eastAsia"/>
        </w:rPr>
        <w:t>　　图 5： SPECT/CT产品图片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全球不同应用SPECT核成像设备市场份额2025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第三方影像中心</w:t>
      </w:r>
      <w:r>
        <w:rPr>
          <w:rFonts w:hint="eastAsia"/>
        </w:rPr>
        <w:br/>
      </w:r>
      <w:r>
        <w:rPr>
          <w:rFonts w:hint="eastAsia"/>
        </w:rPr>
        <w:t>　　图 10： 其他的</w:t>
      </w:r>
      <w:r>
        <w:rPr>
          <w:rFonts w:hint="eastAsia"/>
        </w:rPr>
        <w:br/>
      </w:r>
      <w:r>
        <w:rPr>
          <w:rFonts w:hint="eastAsia"/>
        </w:rPr>
        <w:t>　　图 11： 2025年全球前五大生产商SPECT核成像设备市场份额</w:t>
      </w:r>
      <w:r>
        <w:rPr>
          <w:rFonts w:hint="eastAsia"/>
        </w:rPr>
        <w:br/>
      </w:r>
      <w:r>
        <w:rPr>
          <w:rFonts w:hint="eastAsia"/>
        </w:rPr>
        <w:t>　　图 12： 2025年全球SPECT核成像设备第一梯队、第二梯队和第三梯队厂商及市场份额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全球SPECT核成像设备产能、产量、产能利用率及发展趋势（2021-2032）&amp;（台）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全球SPECT核成像设备产量、需求量及发展趋势（2021-2032）&amp;（台）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全球主要地区SPECT核成像设备产量市场份额（2021-2032）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中国SPECT核成像设备产能、产量、产能利用率及发展趋势（2021-2032）&amp;（台）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中国SPECT核成像设备产量、市场需求量及发展趋势（2021-2032）&amp;（台）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全球SPECT核成像设备市场销售额及增长率：（2021-2032）&amp;（万元）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全球市场SPECT核成像设备市场规模：2021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全球市场SPECT核成像设备销量及增长率（2021-2032）&amp;（台）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全球市场SPECT核成像设备价格趋势（2021-2032）&amp;（千元/台）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全球主要地区SPECT核成像设备销售收入（2021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全球主要地区SPECT核成像设备销售收入市场份额（2021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北美市场SPECT核成像设备销量及增长率（2021-2032）&amp;（台）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北美市场SPECT核成像设备收入及增长率（2021-2032）&amp;（万元）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欧洲市场SPECT核成像设备销量及增长率（2021-2032）&amp;（台）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欧洲市场SPECT核成像设备收入及增长率（2021-2032）&amp;（万元）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中国市场SPECT核成像设备销量及增长率（2021-2032）&amp;（台）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中国市场SPECT核成像设备收入及增长率（2021-2032）&amp;（万元）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日本市场SPECT核成像设备销量及增长率（2021-2032）&amp;（台）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日本市场SPECT核成像设备收入及增长率（2021-2032）&amp;（万元）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东南亚市场SPECT核成像设备销量及增长率（2021-2032）&amp;（台）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东南亚市场SPECT核成像设备收入及增长率（2021-2032）&amp;（万元）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印度市场SPECT核成像设备销量及增长率（2021-2032）&amp;（台）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印度市场SPECT核成像设备收入及增长率（2021-2032）&amp;（万元）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南美市场SPECT核成像设备销量及增长率（2021-2032）&amp;（台）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南美市场SPECT核成像设备收入及增长率（2021-2032）&amp;（万元）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中东市场SPECT核成像设备销量及增长率（2021-2032）&amp;（台）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中东市场SPECT核成像设备收入及增长率（2021-2032）&amp;（万元）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全球不同产品类型SPECT核成像设备价格走势（2021-2032）&amp;（千元/台）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41： 全球不同应用SPECT核成像设备价格走势（2021-2032）&amp;（千元/台）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42： SPECT核成像设备中国企业SWOT分析</w:t>
      </w:r>
      <w:r>
        <w:rPr>
          <w:rFonts w:hint="eastAsia"/>
        </w:rPr>
        <w:br/>
      </w:r>
      <w:r>
        <w:rPr>
          <w:rFonts w:hint="eastAsia"/>
        </w:rPr>
        <w:t>　　图 43： SPECT核成像设备产业链</w:t>
      </w:r>
      <w:r>
        <w:rPr>
          <w:rFonts w:hint="eastAsia"/>
        </w:rPr>
        <w:br/>
      </w:r>
      <w:r>
        <w:rPr>
          <w:rFonts w:hint="eastAsia"/>
        </w:rPr>
        <w:t>　　图 44： SPECT核成像设备行业采购模式分析</w:t>
      </w:r>
      <w:r>
        <w:rPr>
          <w:rFonts w:hint="eastAsia"/>
        </w:rPr>
        <w:br/>
      </w:r>
      <w:r>
        <w:rPr>
          <w:rFonts w:hint="eastAsia"/>
        </w:rPr>
        <w:t>　　图 45： SPECT核成像设备行业生产模式</w:t>
      </w:r>
      <w:r>
        <w:rPr>
          <w:rFonts w:hint="eastAsia"/>
        </w:rPr>
        <w:br/>
      </w:r>
      <w:r>
        <w:rPr>
          <w:rFonts w:hint="eastAsia"/>
        </w:rPr>
        <w:t>　　图 46： SPECT核成像设备行业销售模式分析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f538a499f44885" w:history="1">
        <w:r>
          <w:rPr>
            <w:rStyle w:val="Hyperlink"/>
          </w:rPr>
          <w:t>全球与中国SPECT核成像设备市场调查研究及行业前景分析报告（2026-2032年）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5863881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f538a499f44885" w:history="1">
        <w:r>
          <w:rPr>
            <w:rStyle w:val="Hyperlink"/>
          </w:rPr>
          <w:t>https://www.20087.com/1/88/SPECTHeChengXiangSheBeiDeQianJingQuShi.html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热点：spectct检查、核医学成像设备的成像过程、核医学成像设备、核成像技术、功能成像、核医学成像设备的成像载体是什么?、核辐射检测设备、核医学成像设备探头的基本结构、成像设备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88a71c7574379" w:history="1">
      <w:r>
        <w:rPr>
          <w:rStyle w:val="Hyperlink"/>
        </w:rPr>
        <w:t>全球与中国SPECT核成像设备市场调查研究及行业前景分析报告（2026-2032年）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PECTHeChengXiangSheBeiDeQianJingQuShi.html" TargetMode="External" Id="R8ef538a499f448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PECTHeChengXiangSheBeiDeQianJingQuShi.html" TargetMode="External" Id="Rcff88a71c75743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2026-03-25T08:15:59Z</dcterms:created>
  <dcterms:modified xsi:type="dcterms:W3CDTF">2026-03-25T09:15:59Z</dcterms:modified>
  <dc:subject>全球与中国SPECT核成像设备市场调查研究及行业前景分析报告（2026-2032年）</dc:subject>
  <dc:title>全球与中国SPECT核成像设备市场调查研究及行业前景分析报告（2026-2032年）</dc:title>
  <cp:keywords>全球与中国SPECT核成像设备市场调查研究及行业前景分析报告（2026-2032年）</cp:keywords>
  <dc:description>全球与中国SPECT核成像设备市场调查研究及行业前景分析报告（2026-2032年）</dc:description>
</cp:coreProperties>
</file>