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37f01fa1418f" w:history="1">
              <w:r>
                <w:rPr>
                  <w:rStyle w:val="Hyperlink"/>
                </w:rPr>
                <w:t>中国免疫诊断试剂行业发展调研与市场前景预测报告（2025-2031年）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37f01fa1418f" w:history="1">
              <w:r>
                <w:rPr>
                  <w:rStyle w:val="Hyperlink"/>
                </w:rPr>
                <w:t>中国免疫诊断试剂行业发展调研与市场前景预测报告（2025-2031年）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37f01fa1418f" w:history="1">
                <w:r>
                  <w:rPr>
                    <w:rStyle w:val="Hyperlink"/>
                  </w:rPr>
                  <w:t>https://www.20087.com/1/18/MianYiZhenDuanShiJiShiChangJingZ.html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是现代医学诊断领域不可或缺的一部分，广泛应用于传染病、癌症、自身免疫性疾病等疾病的筛查和监测。近年来，随着分子生物学和免疫学技术的进步，免疫诊断试剂的灵敏度、特异性和稳定性得到了显著提升。同时，即时检验(POCT)和家用诊断试剂盒的开发，使得检测更加便捷，能够快速响应临床需求，尤其是在疫情期间，免疫诊断试剂在病毒检测中发挥了关键作用。</w:t>
      </w:r>
      <w:r>
        <w:rPr>
          <w:rFonts w:hint="eastAsia"/>
        </w:rPr>
        <w:br/>
      </w:r>
      <w:r>
        <w:rPr>
          <w:rFonts w:hint="eastAsia"/>
        </w:rPr>
        <w:t>　　未来，免疫诊断试剂将更加注重快速诊断和现场检测。随着纳米技术和生物传感器的发展，新型免疫诊断试剂将实现更短的检测时间和更高的检测精度。同时，多联检测试剂的开发，能够同时检测多种病原体或生物标志物，将提高诊断效率和成本效益。此外，随着基因编辑和合成生物学的进展，定制化的免疫诊断试剂将成为可能，以满足特定人群或地区特有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37f01fa1418f" w:history="1">
        <w:r>
          <w:rPr>
            <w:rStyle w:val="Hyperlink"/>
          </w:rPr>
          <w:t>中国免疫诊断试剂行业发展调研与市场前景预测报告（2025-2031年）</w:t>
        </w:r>
      </w:hyperlink>
      <w:r>
        <w:rPr>
          <w:rFonts w:hint="eastAsia"/>
        </w:rPr>
        <w:t>》通过对免疫诊断试剂行业的全面调研，系统分析了免疫诊断试剂市场规模、技术现状及未来发展方向，揭示了行业竞争格局的演变趋势与潜在问题。同时，报告评估了免疫诊断试剂行业投资价值与效益，识别了发展中的主要挑战与机遇，并结合SWOT分析为投资者和企业提供了科学的战略建议。此外，报告重点聚焦免疫诊断试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免疫诊断试剂概述</w:t>
      </w:r>
      <w:r>
        <w:rPr>
          <w:rFonts w:hint="eastAsia"/>
        </w:rPr>
        <w:br/>
      </w:r>
      <w:r>
        <w:rPr>
          <w:rFonts w:hint="eastAsia"/>
        </w:rPr>
        <w:t>　　第一节 免疫诊断试剂定义</w:t>
      </w:r>
      <w:r>
        <w:rPr>
          <w:rFonts w:hint="eastAsia"/>
        </w:rPr>
        <w:br/>
      </w:r>
      <w:r>
        <w:rPr>
          <w:rFonts w:hint="eastAsia"/>
        </w:rPr>
        <w:t>　　第二节 免疫诊断试剂应用分析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国外免疫诊断试剂行业现状分析</w:t>
      </w:r>
      <w:r>
        <w:rPr>
          <w:rFonts w:hint="eastAsia"/>
        </w:rPr>
        <w:br/>
      </w:r>
      <w:r>
        <w:rPr>
          <w:rFonts w:hint="eastAsia"/>
        </w:rPr>
        <w:t>第三章 我国免疫诊断试剂发展环境分析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免疫诊断试剂行业相关政策、法规、标准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我国免疫诊断试剂行业现状分析</w:t>
      </w:r>
      <w:r>
        <w:rPr>
          <w:rFonts w:hint="eastAsia"/>
        </w:rPr>
        <w:br/>
      </w:r>
      <w:r>
        <w:rPr>
          <w:rFonts w:hint="eastAsia"/>
        </w:rPr>
        <w:t>　　第一节 2025年我国免疫诊断试剂行业现状分析</w:t>
      </w:r>
      <w:r>
        <w:rPr>
          <w:rFonts w:hint="eastAsia"/>
        </w:rPr>
        <w:br/>
      </w:r>
      <w:r>
        <w:rPr>
          <w:rFonts w:hint="eastAsia"/>
        </w:rPr>
        <w:t>　　第二节 2025年我国免疫诊断试剂行业竞争格局分析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我国免疫诊断试剂市场供需分析及预测</w:t>
      </w:r>
      <w:r>
        <w:rPr>
          <w:rFonts w:hint="eastAsia"/>
        </w:rPr>
        <w:br/>
      </w:r>
      <w:r>
        <w:rPr>
          <w:rFonts w:hint="eastAsia"/>
        </w:rPr>
        <w:t>　　第一节 我国免疫诊断试剂供给分析及预测</w:t>
      </w:r>
      <w:r>
        <w:rPr>
          <w:rFonts w:hint="eastAsia"/>
        </w:rPr>
        <w:br/>
      </w:r>
      <w:r>
        <w:rPr>
          <w:rFonts w:hint="eastAsia"/>
        </w:rPr>
        <w:t>　　第二节 我国免疫诊断试剂供给因素分析</w:t>
      </w:r>
      <w:r>
        <w:rPr>
          <w:rFonts w:hint="eastAsia"/>
        </w:rPr>
        <w:br/>
      </w:r>
      <w:r>
        <w:rPr>
          <w:rFonts w:hint="eastAsia"/>
        </w:rPr>
        <w:t>　　第三节 我国免疫诊断试剂需求分析及预测</w:t>
      </w:r>
      <w:r>
        <w:rPr>
          <w:rFonts w:hint="eastAsia"/>
        </w:rPr>
        <w:br/>
      </w:r>
      <w:r>
        <w:rPr>
          <w:rFonts w:hint="eastAsia"/>
        </w:rPr>
        <w:t>　　第四节 我国免疫诊断试剂需求因素分析</w:t>
      </w:r>
      <w:r>
        <w:rPr>
          <w:rFonts w:hint="eastAsia"/>
        </w:rPr>
        <w:br/>
      </w:r>
      <w:r>
        <w:rPr>
          <w:rFonts w:hint="eastAsia"/>
        </w:rPr>
        <w:t>　　第五节 我国免疫诊断试剂价格分析及预测</w:t>
      </w:r>
      <w:r>
        <w:rPr>
          <w:rFonts w:hint="eastAsia"/>
        </w:rPr>
        <w:br/>
      </w:r>
      <w:r>
        <w:rPr>
          <w:rFonts w:hint="eastAsia"/>
        </w:rPr>
        <w:t>　　　　一、我国免疫诊断试剂当前市场价格及分析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二、影响免疫诊断试剂价格因素分析</w:t>
      </w:r>
      <w:r>
        <w:rPr>
          <w:rFonts w:hint="eastAsia"/>
        </w:rPr>
        <w:br/>
      </w:r>
      <w:r>
        <w:rPr>
          <w:rFonts w:hint="eastAsia"/>
        </w:rPr>
        <w:t>　　　　三、未来我国免疫诊断试剂价格走势预测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2019-2024年我国免疫诊断试剂进出口分析</w:t>
      </w:r>
      <w:r>
        <w:rPr>
          <w:rFonts w:hint="eastAsia"/>
        </w:rPr>
        <w:br/>
      </w:r>
      <w:r>
        <w:rPr>
          <w:rFonts w:hint="eastAsia"/>
        </w:rPr>
        <w:t>　　第一节 2019-2024年免疫诊断试剂进口量及金额分析</w:t>
      </w:r>
      <w:r>
        <w:rPr>
          <w:rFonts w:hint="eastAsia"/>
        </w:rPr>
        <w:br/>
      </w:r>
      <w:r>
        <w:rPr>
          <w:rFonts w:hint="eastAsia"/>
        </w:rPr>
        <w:t>　　第二节 2019-2024年免疫诊断试剂出口量及金额分析</w:t>
      </w:r>
      <w:r>
        <w:rPr>
          <w:rFonts w:hint="eastAsia"/>
        </w:rPr>
        <w:br/>
      </w:r>
      <w:r>
        <w:rPr>
          <w:rFonts w:hint="eastAsia"/>
        </w:rPr>
        <w:t>　　第三节 2019-2024年免疫诊断试剂按贸易额主要进出口国别分析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2025年我国免疫诊断试剂产品技术发展分析</w:t>
      </w:r>
      <w:r>
        <w:rPr>
          <w:rFonts w:hint="eastAsia"/>
        </w:rPr>
        <w:br/>
      </w:r>
      <w:r>
        <w:rPr>
          <w:rFonts w:hint="eastAsia"/>
        </w:rPr>
        <w:t>　　第一节 我国免疫诊断试剂技术发展现况分析</w:t>
      </w:r>
      <w:r>
        <w:rPr>
          <w:rFonts w:hint="eastAsia"/>
        </w:rPr>
        <w:br/>
      </w:r>
      <w:r>
        <w:rPr>
          <w:rFonts w:hint="eastAsia"/>
        </w:rPr>
        <w:t>　　第二节 中外免疫诊断试剂技术差距及其主要因素分析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提高我国免疫诊断试剂技术的策略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免疫诊断试剂行业重点企业发展分析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北京万泰生物股份有限公司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上海荣盛生物有限公司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第十一节 贝克曼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我国免疫诊断试剂行业营销策略分析</w:t>
      </w:r>
      <w:r>
        <w:rPr>
          <w:rFonts w:hint="eastAsia"/>
        </w:rPr>
        <w:br/>
      </w:r>
      <w:r>
        <w:rPr>
          <w:rFonts w:hint="eastAsia"/>
        </w:rPr>
        <w:t>　　第一节 免疫诊断试剂市场推广策略研究分析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一、做好免疫诊断试剂产品导入</w:t>
      </w:r>
      <w:r>
        <w:rPr>
          <w:rFonts w:hint="eastAsia"/>
        </w:rPr>
        <w:br/>
      </w:r>
      <w:r>
        <w:rPr>
          <w:rFonts w:hint="eastAsia"/>
        </w:rPr>
        <w:t>　　　　二、做好免疫诊断试剂产品组合和产品线决策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三、免疫诊断试剂行业城市市场推广策略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免疫诊断试剂行业渠道营销研究分析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二、免疫诊断试剂行业现存的营销渠道分析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三、免疫诊断试剂行业终端市场营销管理策略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免疫诊断试剂行业营销战略研究分析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一、我国免疫诊断试剂行业有效整合营销策略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二、建立免疫诊断试剂行业厂商的双嬴模式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我国免疫诊断试剂投资价值及未来发展趋势分析</w:t>
      </w:r>
      <w:r>
        <w:rPr>
          <w:rFonts w:hint="eastAsia"/>
        </w:rPr>
        <w:br/>
      </w:r>
      <w:r>
        <w:rPr>
          <w:rFonts w:hint="eastAsia"/>
        </w:rPr>
        <w:t>　　第一节 免疫诊断试剂行业投资价值分析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一、2025-2031年国内免疫诊断试剂行业盈利能力分析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二、2025-2031年国内免疫诊断试剂行业偿债能力分析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三、2025-2031年国内免疫诊断试剂产品投资收益率分析预测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四、2025-2031年国内免疫诊断试剂行业运营效率分析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2025-2031年国内免疫诊断试剂行业投资机会分析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一、国内强劲的经济增长对免疫诊断试剂行业的支撑因素分析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二、下游行业的需求对免疫诊断试剂行业的推动因素分析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三、免疫诊断试剂相关产业的发展对免疫诊断试剂行业的带动因素分析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2025-2031年我国免疫诊断试剂行业投资热点及未来投资方向分析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一、免疫诊断试剂产品发展趋势</w:t>
      </w:r>
      <w:r>
        <w:rPr>
          <w:rFonts w:hint="eastAsia"/>
        </w:rPr>
        <w:br/>
      </w:r>
      <w:r>
        <w:rPr>
          <w:rFonts w:hint="eastAsia"/>
        </w:rPr>
        <w:t>　　　　二、免疫诊断试剂价格变化趋势</w:t>
      </w:r>
      <w:r>
        <w:rPr>
          <w:rFonts w:hint="eastAsia"/>
        </w:rPr>
        <w:br/>
      </w:r>
      <w:r>
        <w:rPr>
          <w:rFonts w:hint="eastAsia"/>
        </w:rPr>
        <w:t>　　　　三、免疫诊断试剂用户需求结构趋势</w:t>
      </w:r>
      <w:r>
        <w:rPr>
          <w:rFonts w:hint="eastAsia"/>
        </w:rPr>
        <w:br/>
      </w:r>
      <w:r>
        <w:rPr>
          <w:rFonts w:hint="eastAsia"/>
        </w:rPr>
        <w:t>　　第四节 中智.林.2025-2031年国内免疫诊断试剂行业未来市场发展前景预测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一、我国免疫诊断试剂行业宏观环境预测</w:t>
      </w:r>
      <w:r>
        <w:rPr>
          <w:rFonts w:hint="eastAsia"/>
        </w:rPr>
        <w:br/>
      </w:r>
      <w:r>
        <w:rPr>
          <w:rFonts w:hint="eastAsia"/>
        </w:rPr>
        <w:t>　　　　二、我国免疫诊断试剂行业市场发展预测</w:t>
      </w:r>
      <w:r>
        <w:rPr>
          <w:rFonts w:hint="eastAsia"/>
        </w:rPr>
        <w:br/>
      </w:r>
      <w:r>
        <w:rPr>
          <w:rFonts w:hint="eastAsia"/>
        </w:rPr>
        <w:t>　　　　三、我国免疫诊断试剂行业技术发展预测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体外诊断试剂分类</w:t>
      </w:r>
      <w:r>
        <w:rPr>
          <w:rFonts w:hint="eastAsia"/>
        </w:rPr>
        <w:br/>
      </w:r>
      <w:r>
        <w:rPr>
          <w:rFonts w:hint="eastAsia"/>
        </w:rPr>
        <w:t>　　图表 2 全球主要诊断试剂生产企业</w:t>
      </w:r>
      <w:r>
        <w:rPr>
          <w:rFonts w:hint="eastAsia"/>
        </w:rPr>
        <w:br/>
      </w:r>
      <w:r>
        <w:rPr>
          <w:rFonts w:hint="eastAsia"/>
        </w:rPr>
        <w:t>　　图表 3 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体外诊断试剂政策标准</w:t>
      </w:r>
      <w:r>
        <w:rPr>
          <w:rFonts w:hint="eastAsia"/>
        </w:rPr>
        <w:br/>
      </w:r>
      <w:r>
        <w:rPr>
          <w:rFonts w:hint="eastAsia"/>
        </w:rPr>
        <w:t>　　图表 11 注册流程</w:t>
      </w:r>
      <w:r>
        <w:rPr>
          <w:rFonts w:hint="eastAsia"/>
        </w:rPr>
        <w:br/>
      </w:r>
      <w:r>
        <w:rPr>
          <w:rFonts w:hint="eastAsia"/>
        </w:rPr>
        <w:t>　　图表 12 相关扶持政策</w:t>
      </w:r>
      <w:r>
        <w:rPr>
          <w:rFonts w:hint="eastAsia"/>
        </w:rPr>
        <w:br/>
      </w:r>
      <w:r>
        <w:rPr>
          <w:rFonts w:hint="eastAsia"/>
        </w:rPr>
        <w:t>　　图表 13 2019-2024年我国免疫诊断试剂行业工业总产值及增长情况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2019-2024年我国免疫诊断试剂行业工业总产值及增长对比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2019-2024年我国免疫诊断试剂行业销售收入及增长情况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2019-2024年我国免疫诊断试剂行业销售收入及增长对比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我国体外临床诊断试剂市场不同因素的价格影响力对比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2019-2024年我国免疫诊断试剂行业进口额</w:t>
      </w:r>
      <w:r>
        <w:rPr>
          <w:rFonts w:hint="eastAsia"/>
        </w:rPr>
        <w:br/>
      </w:r>
      <w:r>
        <w:rPr>
          <w:rFonts w:hint="eastAsia"/>
        </w:rPr>
        <w:t>　　图表 19 2019-2024年我国免疫诊断试剂行业出口额</w:t>
      </w:r>
      <w:r>
        <w:rPr>
          <w:rFonts w:hint="eastAsia"/>
        </w:rPr>
        <w:br/>
      </w:r>
      <w:r>
        <w:rPr>
          <w:rFonts w:hint="eastAsia"/>
        </w:rPr>
        <w:t>　　图表 20 2019-2024年上海罗氏制药有限公司资产负债率变化情况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2019-2024年上海罗氏制药有限公司产权比率变化情况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2019-2024年上海罗氏制药有限公司固定资产周转次数情况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2019-2024年上海罗氏制药有限公司流动资产周转次数变化情况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2019-2024年上海罗氏制药有限公司总资产周转次数变化情况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2019-2024年上海罗氏制药有限公司销售毛利率变化情况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2019-2024年西门子（我国）有限公司资产负债率变化情况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37f01fa1418f" w:history="1">
        <w:r>
          <w:rPr>
            <w:rStyle w:val="Hyperlink"/>
          </w:rPr>
          <w:t>中国免疫诊断试剂行业发展调研与市场前景预测报告（2025-2031年）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37f01fa1418f" w:history="1">
        <w:r>
          <w:rPr>
            <w:rStyle w:val="Hyperlink"/>
          </w:rPr>
          <w:t>https://www.20087.com/1/18/MianYiZhenDuanShiJiShiChangJingZ.html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产品、免疫诊断试剂有哪些、免疫检验仪器有哪些、免疫诊断试剂盒、免疫全套20项检查多少钱、免疫诊断试剂国家工程实验室、免疫显色试剂说明书、免疫诊断试剂实用技术、免疫诊断试剂所使用的的抗体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102daaed403e" w:history="1">
      <w:r>
        <w:rPr>
          <w:rStyle w:val="Hyperlink"/>
        </w:rPr>
        <w:t>中国免疫诊断试剂行业发展调研与市场前景预测报告（2025-2031年）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ianYiZhenDuanShiJiShiChangJingZ.html" TargetMode="External" Id="R683237f01fa1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ianYiZhenDuanShiJiShiChangJingZ.html" TargetMode="External" Id="Rb6b2102daae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2024-12-13T00:33:00Z</dcterms:created>
  <dcterms:modified xsi:type="dcterms:W3CDTF">2024-12-13T01:33:00Z</dcterms:modified>
  <dc:subject>中国免疫诊断试剂行业发展调研与市场前景预测报告（2025-2031年）</dc:subject>
  <dc:title>中国免疫诊断试剂行业发展调研与市场前景预测报告（2025-2031年）</dc:title>
  <cp:keywords>中国免疫诊断试剂行业发展调研与市场前景预测报告（2025-2031年）</cp:keywords>
  <dc:description>中国免疫诊断试剂行业发展调研与市场前景预测报告（2025-2031年）</dc:description>
</cp:coreProperties>
</file>