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4b6e26ec84dcd" w:history="1">
              <w:r>
                <w:rPr>
                  <w:rStyle w:val="Hyperlink"/>
                </w:rPr>
                <w:t>2026-2032年全球与中国弱视眼镜发展现状及市场前景报告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4b6e26ec84dcd" w:history="1">
              <w:r>
                <w:rPr>
                  <w:rStyle w:val="Hyperlink"/>
                </w:rPr>
                <w:t>2026-2032年全球与中国弱视眼镜发展现状及市场前景报告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4b6e26ec84dcd" w:history="1">
                <w:r>
                  <w:rPr>
                    <w:rStyle w:val="Hyperlink"/>
                  </w:rPr>
                  <w:t>https://www.20087.com/1/28/RuoShiYanJingHangYeQianJing.html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眼镜当前主要用于儿童视觉发育关键期的弱视矫正，核心原理是通过遮盖健眼或光学压抑迫使弱视眼参与成像，促进视觉通路发育。传统方案依赖遮盖疗法配合屈光矫正镜片，部分新型设备引入红光闪烁、光栅刺激或虚拟现实训练模块以提升依从性。然而，行业面临治疗周期长、儿童配合度低、家庭监督难度大及疗效评估主观等问题。多数弱视眼镜缺乏个性化训练内容，训练强度与视觉反馈脱节；同时，家长对“戴镜即治愈”存在误解，忽视定期复查与综合干预的重要性，影响康复效果。</w:t>
      </w:r>
      <w:r>
        <w:rPr>
          <w:rFonts w:hint="eastAsia"/>
        </w:rPr>
        <w:br/>
      </w:r>
      <w:r>
        <w:rPr>
          <w:rFonts w:hint="eastAsia"/>
        </w:rPr>
        <w:t>　　未来，弱视眼镜将向数字化、游戏化与精准干预深度融合。AR/VR平台可构建沉浸式视觉训练场景，将枯燥遮盖转化为互动游戏，提升儿童参与意愿；眼动追踪与AI算法将实时调整刺激参数，匹配个体视觉发育阶段。云端管理系统可同步训练数据至眼科医生端，实现远程督导与疗效量化评估。在硬件层面，轻量化柔性显示与无线供电技术将提升佩戴舒适性。随着儿童眼健康筛查普及与数字疗法监管路径明晰，弱视眼镜将从辅助工具升级为整合“检测—训练—评估”闭环的智能视觉康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4b6e26ec84dcd" w:history="1">
        <w:r>
          <w:rPr>
            <w:rStyle w:val="Hyperlink"/>
          </w:rPr>
          <w:t>2026-2032年全球与中国弱视眼镜发展现状及市场前景报告</w:t>
        </w:r>
      </w:hyperlink>
      <w:r>
        <w:rPr>
          <w:rFonts w:hint="eastAsia"/>
        </w:rPr>
        <w:t>》基于详实数据，从市场规模、需求变化及价格动态等维度，全面解析了弱视眼镜行业的现状与发展趋势，并对弱视眼镜产业链各环节进行了系统性探讨。报告科学预测了弱视眼镜行业未来发展方向，重点分析了弱视眼镜技术现状及创新路径，同时聚焦弱视眼镜重点企业的经营表现，评估了市场竞争格局、品牌影响力及市场集中度。通过对细分市场的深入研究及SWOT分析，报告揭示了弱视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按产品类型细分，全球弱视眼镜市场规模2020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剥夺性弱视</w:t>
      </w:r>
      <w:r>
        <w:rPr>
          <w:rFonts w:hint="eastAsia"/>
        </w:rPr>
        <w:br/>
      </w:r>
      <w:r>
        <w:rPr>
          <w:rFonts w:hint="eastAsia"/>
        </w:rPr>
        <w:t>　　　　1.3.3 屈光性弱视</w:t>
      </w:r>
      <w:r>
        <w:rPr>
          <w:rFonts w:hint="eastAsia"/>
        </w:rPr>
        <w:br/>
      </w:r>
      <w:r>
        <w:rPr>
          <w:rFonts w:hint="eastAsia"/>
        </w:rPr>
        <w:t>　　　　1.3.4 斜视性弱视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按应用细分，全球弱视眼镜市场规模2020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诊所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弱视眼镜行业发展总体概况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弱视眼镜行业发展主要特点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弱视眼镜行业发展影响因素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弱视眼镜有利因素</w:t>
      </w:r>
      <w:r>
        <w:rPr>
          <w:rFonts w:hint="eastAsia"/>
        </w:rPr>
        <w:br/>
      </w:r>
      <w:r>
        <w:rPr>
          <w:rFonts w:hint="eastAsia"/>
        </w:rPr>
        <w:t>　　　　1.5.3 .2 弱视眼镜不利因素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全球市场，近三年弱视眼镜主要企业占有率及排名（按销量）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弱视眼镜主要企业在国际市场占有率（按销量，2022-2025）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2024年弱视眼镜主要企业在国际市场排名（按销量）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全球市场主要企业弱视眼镜销量（2022-2025）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全球市场，近三年弱视眼镜主要企业占有率及排名（按收入）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弱视眼镜主要企业在国际市场占有率（按收入，2022-2025）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2024年弱视眼镜主要企业在国际市场排名（按收入）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全球市场主要企业弱视眼镜销售收入（2022-2025）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全球市场主要企业弱视眼镜销售价格（2022-2025）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中国市场，近三年弱视眼镜主要企业占有率及排名（按销量）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弱视眼镜主要企业在中国市场占有率（按销量，2022-2025）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2024年弱视眼镜主要企业在中国市场排名（按销量）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中国市场主要企业弱视眼镜销量（2022-2025）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中国市场，近三年弱视眼镜主要企业占有率及排名（按收入）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弱视眼镜主要企业在中国市场占有率（按收入，2022-2025）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2024年弱视眼镜主要企业在中国市场排名（按收入）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中国市场主要企业弱视眼镜销售收入（2022-2025）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全球主要厂商弱视眼镜总部及产地分布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全球主要厂商成立时间及弱视眼镜商业化日期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全球主要厂商弱视眼镜产品类型及应用</w:t>
      </w:r>
      <w:r>
        <w:rPr>
          <w:rFonts w:hint="eastAsia"/>
        </w:rPr>
        <w:br/>
      </w:r>
      <w:r>
        <w:rPr>
          <w:rFonts w:hint="eastAsia"/>
        </w:rPr>
        <w:t>　　2.9 弱视眼镜行业集中度、竞争程度分析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弱视眼镜行业集中度分析：2024年全球Top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全球弱视眼镜第一梯队、第二梯队和第三梯队生产商（品牌）及市场份额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全球弱视眼镜总体规模分析</w:t>
      </w:r>
      <w:r>
        <w:rPr>
          <w:rFonts w:hint="eastAsia"/>
        </w:rPr>
        <w:br/>
      </w:r>
      <w:r>
        <w:rPr>
          <w:rFonts w:hint="eastAsia"/>
        </w:rPr>
        <w:t>　　3.1 全球弱视眼镜供需现状及预测（2020-2032）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全球弱视眼镜产能、产量、产能利用率及发展趋势（2020-2032）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全球弱视眼镜产量、需求量及发展趋势（2020-2032）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全球主要地区弱视眼镜产量及发展趋势（2020-2032）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全球主要地区弱视眼镜产量（2020-2025）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全球主要地区弱视眼镜产量（2026-2032）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全球主要地区弱视眼镜产量市场份额（2020-2032）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中国弱视眼镜供需现状及预测（2020-2032）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中国弱视眼镜产能、产量、产能利用率及发展趋势（2020-2032）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中国弱视眼镜产量、市场需求量及发展趋势（2020-2032）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中国市场弱视眼镜进出口（2020-2032）</w:t>
      </w:r>
      <w:r>
        <w:rPr>
          <w:rFonts w:hint="eastAsia"/>
        </w:rPr>
        <w:br/>
      </w:r>
      <w:r>
        <w:rPr>
          <w:rFonts w:hint="eastAsia"/>
        </w:rPr>
        <w:t>　　3.4 全球弱视眼镜销量及销售额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全球市场弱视眼镜销售额（2020-2032）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全球市场弱视眼镜销量（2020-2032）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全球市场弱视眼镜价格趋势（2020-2032）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全球弱视眼镜主要地区分析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全球主要地区弱视眼镜市场规模分析：2020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全球主要地区弱视眼镜销售收入及市场份额（2020-2025年）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全球主要地区弱视眼镜销售收入预测（2026-2032年）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全球主要地区弱视眼镜销量分析：2020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全球主要地区弱视眼镜销量及市场份额（2020-2025年）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全球主要地区弱视眼镜销量及市场份额预测（2026-2032）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印度市场弱视眼镜销量、收入及增长率（2020-2032）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弱视眼镜销量、收入、价格及毛利率（2020-2025）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不同产品类型弱视眼镜分析</w:t>
      </w:r>
      <w:r>
        <w:rPr>
          <w:rFonts w:hint="eastAsia"/>
        </w:rPr>
        <w:br/>
      </w:r>
      <w:r>
        <w:rPr>
          <w:rFonts w:hint="eastAsia"/>
        </w:rPr>
        <w:t>　　6.1 全球不同产品类型弱视眼镜销量（2020-2032）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全球不同产品类型弱视眼镜销量及市场份额（2020-2025）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全球不同产品类型弱视眼镜销量预测（2026-2032）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全球不同产品类型弱视眼镜收入（2020-2032）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全球不同产品类型弱视眼镜收入及市场份额（2020-2025）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全球不同产品类型弱视眼镜收入预测（2026-2032）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全球不同产品类型弱视眼镜价格走势（2020-2032）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中国不同产品类型弱视眼镜销量（2020-2032）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中国不同产品类型弱视眼镜销量预测（2026-2032）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中国不同产品类型弱视眼镜销量及市场份额（2020-2025）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中国不同产品类型弱视眼镜收入（2020-2032）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中国不同产品类型弱视眼镜收入及市场份额（2020-2025）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中国不同产品类型弱视眼镜收入预测（2026-2032）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不同应用弱视眼镜分析</w:t>
      </w:r>
      <w:r>
        <w:rPr>
          <w:rFonts w:hint="eastAsia"/>
        </w:rPr>
        <w:br/>
      </w:r>
      <w:r>
        <w:rPr>
          <w:rFonts w:hint="eastAsia"/>
        </w:rPr>
        <w:t>　　7.1 全球不同应用弱视眼镜销量（2020-2032）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全球不同应用弱视眼镜销量及市场份额（2020-2025）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全球不同应用弱视眼镜销量预测（2026-2032）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全球不同应用弱视眼镜收入（2020-2032）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全球不同应用弱视眼镜收入及市场份额（2020-2025）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全球不同应用弱视眼镜收入预测（2026-2032）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全球不同应用弱视眼镜价格走势（2020-2032）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中国不同应用弱视眼镜销量（2020-2032）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中国不同应用弱视眼镜销量及市场份额（2020-2025）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中国不同应用弱视眼镜销量预测（2026-2032）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中国不同应用弱视眼镜收入（2020-2032）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中国不同应用弱视眼镜收入及市场份额（2020-2025）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中国不同应用弱视眼镜收入预测（2026-2032）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弱视眼镜行业发展趋势</w:t>
      </w:r>
      <w:r>
        <w:rPr>
          <w:rFonts w:hint="eastAsia"/>
        </w:rPr>
        <w:br/>
      </w:r>
      <w:r>
        <w:rPr>
          <w:rFonts w:hint="eastAsia"/>
        </w:rPr>
        <w:t>　　8.2 弱视眼镜行业主要驱动因素</w:t>
      </w:r>
      <w:r>
        <w:rPr>
          <w:rFonts w:hint="eastAsia"/>
        </w:rPr>
        <w:br/>
      </w:r>
      <w:r>
        <w:rPr>
          <w:rFonts w:hint="eastAsia"/>
        </w:rPr>
        <w:t>　　8.3 弱视眼镜中国企业SWOT分析</w:t>
      </w:r>
      <w:r>
        <w:rPr>
          <w:rFonts w:hint="eastAsia"/>
        </w:rPr>
        <w:br/>
      </w:r>
      <w:r>
        <w:rPr>
          <w:rFonts w:hint="eastAsia"/>
        </w:rPr>
        <w:t>　　8.4 中国弱视眼镜行业政策环境分析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弱视眼镜行业产业链简介</w:t>
      </w:r>
      <w:r>
        <w:rPr>
          <w:rFonts w:hint="eastAsia"/>
        </w:rPr>
        <w:br/>
      </w:r>
      <w:r>
        <w:rPr>
          <w:rFonts w:hint="eastAsia"/>
        </w:rPr>
        <w:t>　　　　9.1.1 弱视眼镜行业供应链分析</w:t>
      </w:r>
      <w:r>
        <w:rPr>
          <w:rFonts w:hint="eastAsia"/>
        </w:rPr>
        <w:br/>
      </w:r>
      <w:r>
        <w:rPr>
          <w:rFonts w:hint="eastAsia"/>
        </w:rPr>
        <w:t>　　　　9.1.2 弱视眼镜主要原料及供应情况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弱视眼镜行业采购模式</w:t>
      </w:r>
      <w:r>
        <w:rPr>
          <w:rFonts w:hint="eastAsia"/>
        </w:rPr>
        <w:br/>
      </w:r>
      <w:r>
        <w:rPr>
          <w:rFonts w:hint="eastAsia"/>
        </w:rPr>
        <w:t>　　9.3 弱视眼镜行业生产模式</w:t>
      </w:r>
      <w:r>
        <w:rPr>
          <w:rFonts w:hint="eastAsia"/>
        </w:rPr>
        <w:br/>
      </w:r>
      <w:r>
        <w:rPr>
          <w:rFonts w:hint="eastAsia"/>
        </w:rPr>
        <w:t>　　9.4 弱视眼镜行业销售模式及销售渠道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按产品类型细分，全球弱视眼镜市场规模2020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按应用细分，全球弱视眼镜市场规模（CAGR）2020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弱视眼镜行业发展主要特点</w:t>
      </w:r>
      <w:r>
        <w:rPr>
          <w:rFonts w:hint="eastAsia"/>
        </w:rPr>
        <w:br/>
      </w:r>
      <w:r>
        <w:rPr>
          <w:rFonts w:hint="eastAsia"/>
        </w:rPr>
        <w:t>　　表 4： 弱视眼镜行业发展有利因素分析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弱视眼镜行业发展不利因素分析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进入弱视眼镜行业壁垒</w:t>
      </w:r>
      <w:r>
        <w:rPr>
          <w:rFonts w:hint="eastAsia"/>
        </w:rPr>
        <w:br/>
      </w:r>
      <w:r>
        <w:rPr>
          <w:rFonts w:hint="eastAsia"/>
        </w:rPr>
        <w:t>　　表 7： 弱视眼镜主要企业在国际市场占有率（按销量，2022-2025）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2024年弱视眼镜主要企业在国际市场排名（按销量）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全球市场主要企业弱视眼镜销量（2022-2025）&amp;（千副）</w:t>
      </w:r>
      <w:r>
        <w:rPr>
          <w:rFonts w:hint="eastAsia"/>
        </w:rPr>
        <w:br/>
      </w:r>
      <w:r>
        <w:rPr>
          <w:rFonts w:hint="eastAsia"/>
        </w:rPr>
        <w:t>　　表 10： 弱视眼镜主要企业在国际市场占有率（按收入，2022-2025）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2024年弱视眼镜主要企业在国际市场排名（按收入）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全球市场主要企业弱视眼镜销售收入（2022-2025）&amp;（万元）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全球市场主要企业弱视眼镜销售价格（2022-2025）&amp;（US$/Unit）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弱视眼镜主要企业在中国市场占有率（按销量，2022-2025）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2024年弱视眼镜主要企业在中国市场排名（按销量）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中国市场主要企业弱视眼镜销量（2022-2025）&amp;（千副）</w:t>
      </w:r>
      <w:r>
        <w:rPr>
          <w:rFonts w:hint="eastAsia"/>
        </w:rPr>
        <w:br/>
      </w:r>
      <w:r>
        <w:rPr>
          <w:rFonts w:hint="eastAsia"/>
        </w:rPr>
        <w:t>　　表 17： 弱视眼镜主要企业在中国市场占有率（按收入，2022-2025）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2024年弱视眼镜主要企业在中国市场排名（按收入）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中国市场主要企业弱视眼镜销售收入（2022-2025）&amp;（万元）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全球主要厂商弱视眼镜总部及产地分布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全球主要厂商成立时间及弱视眼镜商业化日期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全球主要厂商弱视眼镜产品类型及应用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2024年全球弱视眼镜主要厂商市场地位（第一梯队、第二梯队和第三梯队）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全球弱视眼镜市场投资、并购等现状分析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全球主要地区弱视眼镜产量增速（CAGR）：（2020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全球主要地区弱视眼镜产量（2020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全球主要地区弱视眼镜产量（2020-2025）&amp;（千副）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全球主要地区弱视眼镜产量（2026-2032）&amp;（千副）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全球主要地区弱视眼镜产量市场份额（2020-2025）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全球主要地区弱视眼镜产量（2026-2032）&amp;（千副）</w:t>
      </w:r>
      <w:r>
        <w:rPr>
          <w:rFonts w:hint="eastAsia"/>
        </w:rPr>
        <w:br/>
      </w:r>
      <w:r>
        <w:rPr>
          <w:rFonts w:hint="eastAsia"/>
        </w:rPr>
        <w:t>　　表 31： 中国市场弱视眼镜产量、销量、进出口（2020-2025年）&amp;（千副）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中国市场弱视眼镜产量、销量、进出口预测（2026-2032）&amp;（千副）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全球主要地区弱视眼镜销售收入增速：（2020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全球主要地区弱视眼镜销售收入（2020-2025）&amp;（万元）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全球主要地区弱视眼镜销售收入市场份额（2020-2025）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全球主要地区弱视眼镜收入（2026-2032）&amp;（万元）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全球主要地区弱视眼镜收入市场份额（2026-2032）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全球主要地区弱视眼镜销量（千副）：2020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全球主要地区弱视眼镜销量（2020-2025）&amp;（千副）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全球主要地区弱视眼镜销量市场份额（2020-2025）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全球主要地区弱视眼镜销量（2026-2032）&amp;（千副）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全球主要地区弱视眼镜销量份额（2026-2032）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弱视眼镜销量（千副）、收入（万元）、价格（US$/Unit）及毛利率（2020-2025）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全球不同产品类型弱视眼镜销量（2020-2025年）&amp;（千副）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79： 全球不同产品类型弱视眼镜销量市场份额（2020-2025）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全球不同产品类型弱视眼镜销量预测（2026-2032）&amp;（千副）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全球市场不同产品类型弱视眼镜销量市场份额预测（2026-2032）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全球不同产品类型弱视眼镜收入（2020-2025年）&amp;（万元）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全球不同产品类型弱视眼镜收入市场份额（2020-2025）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全球不同产品类型弱视眼镜收入预测（2026-2032）&amp;（万元）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全球不同产品类型弱视眼镜收入市场份额预测（2026-2032）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中国不同产品类型弱视眼镜销量预测（2026-2032）&amp;（千副）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全球市场不同产品类型弱视眼镜销量市场份额预测（2026-2032）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中国不同产品类型弱视眼镜销量（2020-2025年）&amp;（千副）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89： 中国不同产品类型弱视眼镜销量市场份额（2020-2025）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中国不同产品类型弱视眼镜收入（2020-2025年）&amp;（万元）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中国不同产品类型弱视眼镜收入市场份额（2020-2025）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中国不同产品类型弱视眼镜收入预测（2026-2032）&amp;（万元）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中国不同产品类型弱视眼镜收入市场份额预测（2026-2032）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全球不同应用弱视眼镜销量（2020-2025年）&amp;（千副）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95： 全球不同应用弱视眼镜销量市场份额（2020-2025）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全球不同应用弱视眼镜销量预测（2026-2032）&amp;（千副）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97： 全球市场不同应用弱视眼镜销量市场份额预测（2026-2032）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全球不同应用弱视眼镜收入（2020-2025年）&amp;（万元）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全球不同应用弱视眼镜收入市场份额（2020-2025）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全球不同应用弱视眼镜收入预测（2026-2032）&amp;（万元）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全球不同应用弱视眼镜收入市场份额预测（2026-2032）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中国不同应用弱视眼镜销量（2020-2025年）&amp;（千副）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103： 中国不同应用弱视眼镜销量市场份额（2020-2025）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中国不同应用弱视眼镜销量预测（2026-2032）&amp;（千副）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105： 中国市场不同应用弱视眼镜销量市场份额预测（2026-2032）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中国不同应用弱视眼镜收入（2020-2025年）&amp;（万元）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中国不同应用弱视眼镜收入市场份额（2020-2025）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中国不同应用弱视眼镜收入预测（2026-2032）&amp;（万元）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中国不同应用弱视眼镜收入市场份额预测（2026-2032）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弱视眼镜行业发展趋势</w:t>
      </w:r>
      <w:r>
        <w:rPr>
          <w:rFonts w:hint="eastAsia"/>
        </w:rPr>
        <w:br/>
      </w:r>
      <w:r>
        <w:rPr>
          <w:rFonts w:hint="eastAsia"/>
        </w:rPr>
        <w:t>　　表 111： 弱视眼镜行业主要驱动因素</w:t>
      </w:r>
      <w:r>
        <w:rPr>
          <w:rFonts w:hint="eastAsia"/>
        </w:rPr>
        <w:br/>
      </w:r>
      <w:r>
        <w:rPr>
          <w:rFonts w:hint="eastAsia"/>
        </w:rPr>
        <w:t>　　表 112： 弱视眼镜行业供应链分析</w:t>
      </w:r>
      <w:r>
        <w:rPr>
          <w:rFonts w:hint="eastAsia"/>
        </w:rPr>
        <w:br/>
      </w:r>
      <w:r>
        <w:rPr>
          <w:rFonts w:hint="eastAsia"/>
        </w:rPr>
        <w:t>　　表 113： 弱视眼镜上游原料供应商</w:t>
      </w:r>
      <w:r>
        <w:rPr>
          <w:rFonts w:hint="eastAsia"/>
        </w:rPr>
        <w:br/>
      </w:r>
      <w:r>
        <w:rPr>
          <w:rFonts w:hint="eastAsia"/>
        </w:rPr>
        <w:t>　　表 114： 弱视眼镜主要地区不同应用客户分析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弱视眼镜典型经销商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弱视眼镜产品图片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全球不同产品类型弱视眼镜销售额2020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全球不同产品类型弱视眼镜市场份额2024 &amp; 2032</w:t>
      </w:r>
      <w:r>
        <w:rPr>
          <w:rFonts w:hint="eastAsia"/>
        </w:rPr>
        <w:br/>
      </w:r>
      <w:r>
        <w:rPr>
          <w:rFonts w:hint="eastAsia"/>
        </w:rPr>
        <w:t>　　图 4： 剥夺性弱视产品图片</w:t>
      </w:r>
      <w:r>
        <w:rPr>
          <w:rFonts w:hint="eastAsia"/>
        </w:rPr>
        <w:br/>
      </w:r>
      <w:r>
        <w:rPr>
          <w:rFonts w:hint="eastAsia"/>
        </w:rPr>
        <w:t>　　图 5： 屈光性弱视产品图片</w:t>
      </w:r>
      <w:r>
        <w:rPr>
          <w:rFonts w:hint="eastAsia"/>
        </w:rPr>
        <w:br/>
      </w:r>
      <w:r>
        <w:rPr>
          <w:rFonts w:hint="eastAsia"/>
        </w:rPr>
        <w:t>　　图 6： 斜视性弱视产品图片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全球不同应用弱视眼镜市场份额2024 &amp; 2032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2024年全球前五大生产商弱视眼镜市场份额</w:t>
      </w:r>
      <w:r>
        <w:rPr>
          <w:rFonts w:hint="eastAsia"/>
        </w:rPr>
        <w:br/>
      </w:r>
      <w:r>
        <w:rPr>
          <w:rFonts w:hint="eastAsia"/>
        </w:rPr>
        <w:t>　　图 14： 2024年全球弱视眼镜第一梯队、第二梯队和第三梯队厂商及市场份额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全球弱视眼镜产能、产量、产能利用率及发展趋势（2020-2032）&amp;（千副）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16： 全球弱视眼镜产量、需求量及发展趋势（2020-2032）&amp;（千副）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17： 全球主要地区弱视眼镜产量市场份额（2020-2032）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中国弱视眼镜产能、产量、产能利用率及发展趋势（2020-2032）&amp;（千副）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19： 中国弱视眼镜产量、市场需求量及发展趋势（2020-2032）&amp;（千副）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全球弱视眼镜市场销售额及增长率：（2020-2032）&amp;（万元）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全球市场弱视眼镜市场规模：2020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23： 全球市场弱视眼镜价格趋势（2020-2032）&amp;（US$/Unit）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全球主要地区弱视眼镜销售收入（2020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全球主要地区弱视眼镜销售收入市场份额（2020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27： 北美市场弱视眼镜收入及增长率（2020-2032）&amp;（万元）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29： 欧洲市场弱视眼镜收入及增长率（2020-2032）&amp;（万元）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31： 中国市场弱视眼镜收入及增长率（2020-2032）&amp;（万元）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33： 日本市场弱视眼镜收入及增长率（2020-2032）&amp;（万元）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35： 东南亚市场弱视眼镜收入及增长率（2020-2032）&amp;（万元）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印度市场弱视眼镜销量及增长率（2020-2032）&amp;（千副）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37： 印度市场弱视眼镜收入及增长率（2020-2032）&amp;（万元）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全球不同产品类型弱视眼镜价格走势（2020-2032）&amp;（US$/Unit）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全球不同应用弱视眼镜价格走势（2020-2032）&amp;（US$/Unit）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弱视眼镜中国企业SWOT分析</w:t>
      </w:r>
      <w:r>
        <w:rPr>
          <w:rFonts w:hint="eastAsia"/>
        </w:rPr>
        <w:br/>
      </w:r>
      <w:r>
        <w:rPr>
          <w:rFonts w:hint="eastAsia"/>
        </w:rPr>
        <w:t>　　图 41： 弱视眼镜产业链</w:t>
      </w:r>
      <w:r>
        <w:rPr>
          <w:rFonts w:hint="eastAsia"/>
        </w:rPr>
        <w:br/>
      </w:r>
      <w:r>
        <w:rPr>
          <w:rFonts w:hint="eastAsia"/>
        </w:rPr>
        <w:t>　　图 42： 弱视眼镜行业采购模式分析</w:t>
      </w:r>
      <w:r>
        <w:rPr>
          <w:rFonts w:hint="eastAsia"/>
        </w:rPr>
        <w:br/>
      </w:r>
      <w:r>
        <w:rPr>
          <w:rFonts w:hint="eastAsia"/>
        </w:rPr>
        <w:t>　　图 43： 弱视眼镜行业生产模式</w:t>
      </w:r>
      <w:r>
        <w:rPr>
          <w:rFonts w:hint="eastAsia"/>
        </w:rPr>
        <w:br/>
      </w:r>
      <w:r>
        <w:rPr>
          <w:rFonts w:hint="eastAsia"/>
        </w:rPr>
        <w:t>　　图 44： 弱视眼镜行业销售模式分析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4b6e26ec84dcd" w:history="1">
        <w:r>
          <w:rPr>
            <w:rStyle w:val="Hyperlink"/>
          </w:rPr>
          <w:t>2026-2032年全球与中国弱视眼镜发展现状及市场前景报告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4b6e26ec84dcd" w:history="1">
        <w:r>
          <w:rPr>
            <w:rStyle w:val="Hyperlink"/>
          </w:rPr>
          <w:t>https://www.20087.com/1/28/RuoShiYanJingHangYeQianJing.html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热点：弱视眼镜需要一直佩戴吗、弱视眼镜怎么配、弱视眼镜可以去眼镜店配吗、弱视眼镜是什么样的、成人弱视眼镜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cbd6031f4f9a" w:history="1">
      <w:r>
        <w:rPr>
          <w:rStyle w:val="Hyperlink"/>
        </w:rPr>
        <w:t>2026-2032年全球与中国弱视眼镜发展现状及市场前景报告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uoShiYanJingHangYeQianJing.html" TargetMode="External" Id="R04f4b6e26ec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uoShiYanJingHangYeQianJing.html" TargetMode="External" Id="Rb656cbd6031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2025-11-13T01:19:57Z</dcterms:created>
  <dcterms:modified xsi:type="dcterms:W3CDTF">2025-11-13T02:19:57Z</dcterms:modified>
  <dc:subject>2026-2032年全球与中国弱视眼镜发展现状及市场前景报告</dc:subject>
  <dc:title>2026-2032年全球与中国弱视眼镜发展现状及市场前景报告</dc:title>
  <cp:keywords>2026-2032年全球与中国弱视眼镜发展现状及市场前景报告</cp:keywords>
  <dc:description>2026-2032年全球与中国弱视眼镜发展现状及市场前景报告</dc:description>
</cp:coreProperties>
</file>