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cc6e309b34dc8" w:history="1">
              <w:r>
                <w:rPr>
                  <w:rStyle w:val="Hyperlink"/>
                </w:rPr>
                <w:t>中国智能缝合系统市场研究与发展前景报告（2026-2032年）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cc6e309b34dc8" w:history="1">
              <w:r>
                <w:rPr>
                  <w:rStyle w:val="Hyperlink"/>
                </w:rPr>
                <w:t>中国智能缝合系统市场研究与发展前景报告（2026-2032年）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cc6e309b34dc8" w:history="1">
                <w:r>
                  <w:rPr>
                    <w:rStyle w:val="Hyperlink"/>
                  </w:rPr>
                  <w:t>https://www.20087.com/1/38/ZhiNengFengHeXiTongHangYeQianJingQuShi.html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缝合系统集成了电动缝合器、力反馈传感器、视觉识别与数据记录模块，用于外科手术中组织吻合与闭合，广泛应用于胃肠、胸外及减重手术。系统可控制击发力度、缝钉成形高度及切割精度，部分高端产品支持术中出血预警与缝合质量评估。临床关注点集中于减少吻合口漏、降低操作者依赖性及术后并发症。然而，设备成本高昂，基层普及受限；且对不同组织厚度适应性仍需人工预判，智能化程度有待提升。</w:t>
      </w:r>
      <w:r>
        <w:rPr>
          <w:rFonts w:hint="eastAsia"/>
        </w:rPr>
        <w:br/>
      </w:r>
      <w:r>
        <w:rPr>
          <w:rFonts w:hint="eastAsia"/>
        </w:rPr>
        <w:t>　　未来，智能缝合系统将向AI决策、闭环控制与个性化治疗方向深化。市场调研网指出，术中OCT或近红外成像可实时评估组织灌注，AI据此推荐最优缝合参数；力-位移闭环反馈将实现自适应击发，避免过压或欠压。在数字医疗生态中，缝合数据将上传至手术云平台，用于质量回溯与技能训练。同时，可吸收智能缝钉集成药物缓释功能，促进愈合。长远看，智能缝合系统将从高级手术工具升级为融合精准操作、风险预警与术后管理的智能外科闭环干预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5cc6e309b34dc8" w:history="1">
        <w:r>
          <w:rPr>
            <w:rStyle w:val="Hyperlink"/>
          </w:rPr>
          <w:t>中国智能缝合系统市场研究与发展前景报告（2026-2032年）</w:t>
        </w:r>
      </w:hyperlink>
      <w:r>
        <w:rPr>
          <w:rFonts w:hint="eastAsia"/>
        </w:rPr>
        <w:t>》，2025年智能缝合系统行业市场规模达 亿元，预计2032年市场规模将达 亿元，期间年均复合增长率（CAGR）达 %。报告系统梳理了智能缝合系统产业链的整体结构，详细解读了智能缝合系统市场规模、需求动态及价格波动的影响因素。报告基于智能缝合系统行业现状，结合技术发展与应用趋势，对智能缝合系统市场前景和未来发展方向进行了预测。同时，报告重点分析了行业重点企业的竞争策略、市场集中度及品牌表现，并对智能缝合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智能缝合系统市场概述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按照不同产品类型，智能缝合系统主要可以分为如下几个类别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中国不同产品类型智能缝合系统增长趋势2021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可重复使用器械</w:t>
      </w:r>
      <w:r>
        <w:rPr>
          <w:rFonts w:hint="eastAsia"/>
        </w:rPr>
        <w:br/>
      </w:r>
      <w:r>
        <w:rPr>
          <w:rFonts w:hint="eastAsia"/>
        </w:rPr>
        <w:t>　　　　1.2.3 一次性器械</w:t>
      </w:r>
      <w:r>
        <w:rPr>
          <w:rFonts w:hint="eastAsia"/>
        </w:rPr>
        <w:br/>
      </w:r>
      <w:r>
        <w:rPr>
          <w:rFonts w:hint="eastAsia"/>
        </w:rPr>
        <w:t>　　1.3 从不同应用，智能缝合系统主要包括如下几个方面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中国不同应用智能缝合系统增长趋势2021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1.4 中国智能缝合系统发展现状及未来趋势（2021-2032）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中国市场智能缝合系统收入及增长率（2021-2032）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中国市场智能缝合系统销量及增长率（2021-2032）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中国市场主要智能缝合系统厂商分析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中国市场主要厂商智能缝合系统销量及市场占有率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中国市场主要厂商智能缝合系统销量（2021-2026）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中国市场主要厂商智能缝合系统销量市场份额（2021-2026）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中国市场主要厂商智能缝合系统收入及市场占有率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中国市场主要厂商智能缝合系统收入（2021-2026）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中国市场主要厂商智能缝合系统收入市场份额（2021-2026）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2025年中国市场主要厂商智能缝合系统收入排名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中国市场主要厂商智能缝合系统价格（2021-2026）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中国市场主要厂商智能缝合系统总部及产地分布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中国市场主要厂商成立时间及智能缝合系统商业化日期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中国市场主要厂商智能缝合系统产品类型及应用</w:t>
      </w:r>
      <w:r>
        <w:rPr>
          <w:rFonts w:hint="eastAsia"/>
        </w:rPr>
        <w:br/>
      </w:r>
      <w:r>
        <w:rPr>
          <w:rFonts w:hint="eastAsia"/>
        </w:rPr>
        <w:t>　　2.7 智能缝合系统行业集中度、竞争程度分析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智能缝合系统行业集中度分析：2025年中国Top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中国市场智能缝合系统第一梯队、第二梯队和第三梯队厂商（品牌）及2025年市场份额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重点企业（1）在中国市场智能缝合系统销量、收入、价格及毛利率（2021-2026）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重点企业（2）在中国市场智能缝合系统销量、收入、价格及毛利率（2021-2026）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重点企业（3）在中国市场智能缝合系统销量、收入、价格及毛利率（2021-2026）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重点企业（4）在中国市场智能缝合系统销量、收入、价格及毛利率（2021-2026）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重点企业（5）在中国市场智能缝合系统销量、收入、价格及毛利率（2021-2026）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重点企业（6）在中国市场智能缝合系统销量、收入、价格及毛利率（2021-2026）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重点企业（7）在中国市场智能缝合系统销量、收入、价格及毛利率（2021-2026）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重点企业（8）在中国市场智能缝合系统销量、收入、价格及毛利率（2021-2026）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重点企业（9）在中国市场智能缝合系统销量、收入、价格及毛利率（2021-2026）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重点企业（10）在中国市场智能缝合系统销量、收入、价格及毛利率（2021-2026）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不同产品类型智能缝合系统分析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中国市场不同产品类型智能缝合系统销量（2021-2032）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中国市场不同产品类型智能缝合系统销量及市场份额（2021-2026）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中国市场不同产品类型智能缝合系统销量预测（2027-2032）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中国市场不同产品类型智能缝合系统规模（2021-2032）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中国市场不同产品类型智能缝合系统规模及市场份额（2021-2026）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中国市场不同产品类型智能缝合系统规模预测（2027-2032）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中国市场不同产品类型智能缝合系统价格走势（2021-2032）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不同应用智能缝合系统分析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中国市场不同应用智能缝合系统销量（2021-2032）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中国市场不同应用智能缝合系统销量及市场份额（2021-2026）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中国市场不同应用智能缝合系统销量预测（2027-2032）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中国市场不同应用智能缝合系统规模（2021-2032）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中国市场不同应用智能缝合系统规模及市场份额（2021-2026）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中国市场不同应用智能缝合系统规模预测（2027-2032）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中国市场不同应用智能缝合系统价格走势（2021-2032）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智能缝合系统行业发展分析---发展趋势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智能缝合系统行业发展分析---厂商壁垒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智能缝合系统行业发展分析---驱动因素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智能缝合系统行业发展分析---制约因素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智能缝合系统中国企业SWOT分析</w:t>
      </w:r>
      <w:r>
        <w:rPr>
          <w:rFonts w:hint="eastAsia"/>
        </w:rPr>
        <w:br/>
      </w:r>
      <w:r>
        <w:rPr>
          <w:rFonts w:hint="eastAsia"/>
        </w:rPr>
        <w:t>　　6.6 智能缝合系统行业发展分析---行业政策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智能缝合系统行业产业链简介</w:t>
      </w:r>
      <w:r>
        <w:rPr>
          <w:rFonts w:hint="eastAsia"/>
        </w:rPr>
        <w:br/>
      </w:r>
      <w:r>
        <w:rPr>
          <w:rFonts w:hint="eastAsia"/>
        </w:rPr>
        <w:t>　　7.2 智能缝合系统产业链分析-上游</w:t>
      </w:r>
      <w:r>
        <w:rPr>
          <w:rFonts w:hint="eastAsia"/>
        </w:rPr>
        <w:br/>
      </w:r>
      <w:r>
        <w:rPr>
          <w:rFonts w:hint="eastAsia"/>
        </w:rPr>
        <w:t>　　7.3 智能缝合系统产业链分析-中游</w:t>
      </w:r>
      <w:r>
        <w:rPr>
          <w:rFonts w:hint="eastAsia"/>
        </w:rPr>
        <w:br/>
      </w:r>
      <w:r>
        <w:rPr>
          <w:rFonts w:hint="eastAsia"/>
        </w:rPr>
        <w:t>　　7.4 智能缝合系统产业链分析-下游</w:t>
      </w:r>
      <w:r>
        <w:rPr>
          <w:rFonts w:hint="eastAsia"/>
        </w:rPr>
        <w:br/>
      </w:r>
      <w:r>
        <w:rPr>
          <w:rFonts w:hint="eastAsia"/>
        </w:rPr>
        <w:t>　　7.5 智能缝合系统行业采购模式</w:t>
      </w:r>
      <w:r>
        <w:rPr>
          <w:rFonts w:hint="eastAsia"/>
        </w:rPr>
        <w:br/>
      </w:r>
      <w:r>
        <w:rPr>
          <w:rFonts w:hint="eastAsia"/>
        </w:rPr>
        <w:t>　　7.6 智能缝合系统行业生产模式</w:t>
      </w:r>
      <w:r>
        <w:rPr>
          <w:rFonts w:hint="eastAsia"/>
        </w:rPr>
        <w:br/>
      </w:r>
      <w:r>
        <w:rPr>
          <w:rFonts w:hint="eastAsia"/>
        </w:rPr>
        <w:t>　　7.7 智能缝合系统行业销售模式及销售渠道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中国本土智能缝合系统产能、产量分析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中国智能缝合系统供需现状及预测（2021-2032）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中国智能缝合系统产能、产量、产能利用率及发展趋势（2021-2032）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中国智能缝合系统产量、市场需求量及发展趋势（2021-2032）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中国智能缝合系统进出口分析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中国市场智能缝合系统主要进口来源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中国市场智能缝合系统主要出口目的地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不同产品类型智能缝合系统市场规模2021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不同应用智能缝合系统市场规模2021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中国市场主要厂商智能缝合系统销量（2021-2026）&amp;（千件）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中国市场主要厂商智能缝合系统销量市场份额（2021-2026）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中国市场主要厂商智能缝合系统收入（2021-2026）&amp;（万元）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中国市场主要厂商智能缝合系统收入份额（2021-2026）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2025年中国主要生产商智能缝合系统收入排名（万元）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中国市场主要厂商智能缝合系统价格（2021-2026）&amp;（元/件）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中国市场主要厂商智能缝合系统总部及产地分布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中国市场主要厂商成立时间及智能缝合系统商业化日期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中国市场主要厂商智能缝合系统产品类型及应用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2025年中国市场智能缝合系统主要厂商市场地位（第一梯队、第二梯队和第三梯队）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智能缝合系统市场投资、并购等现状分析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智能缝合系统销量（千件）、收入（万元）、价格（元/件）及毛利率（2021-2026）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智能缝合系统销量（千件）、收入（万元）、价格（元/件）及毛利率（2021-2026）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智能缝合系统销量（千件）、收入（万元）、价格（元/件）及毛利率（2021-2026）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智能缝合系统销量（千件）、收入（万元）、价格（元/件）及毛利率（2021-2026）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智能缝合系统销量（千件）、收入（万元）、价格（元/件）及毛利率（2021-2026）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智能缝合系统销量（千件）、收入（万元）、价格（元/件）及毛利率（2021-2026）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智能缝合系统销量（千件）、收入（万元）、价格（元/件）及毛利率（2021-2026）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智能缝合系统销量（千件）、收入（万元）、价格（元/件）及毛利率（2021-2026）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智能缝合系统销量（千件）、收入（万元）、价格（元/件）及毛利率（2021-2026）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智能缝合系统生产基地、总部、竞争对手及市场地位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智能缝合系统产品规格、参数及市场应用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智能缝合系统销量（千件）、收入（万元）、价格（元/件）及毛利率（2021-2026）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中国市场不同产品类型智能缝合系统销量（2021-2026）&amp;（千件）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中国市场不同产品类型智能缝合系统销量市场份额（2021-2026）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中国市场不同产品类型智能缝合系统销量预测（2027-2032）&amp;（千件）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中国市场不同产品类型智能缝合系统销量市场份额预测（2027-2032）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中国市场不同产品类型智能缝合系统规模（2021-2026）&amp;（万元）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中国市场不同产品类型智能缝合系统规模市场份额（2021-2026）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中国市场不同产品类型智能缝合系统规模预测（2027-2032）&amp;（万元）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中国市场不同产品类型智能缝合系统规模市场份额预测（2027-2032）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中国市场不同应用智能缝合系统销量（2021-2026）&amp;（千件）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中国市场不同应用智能缝合系统销量市场份额（2021-2026）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中国市场不同应用智能缝合系统销量预测（2027-2032）&amp;（千件）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中国市场不同应用智能缝合系统销量市场份额预测（2027-2032）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中国市场不同应用智能缝合系统规模（2021-2026）&amp;（万元）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中国市场不同应用智能缝合系统规模市场份额（2021-2026）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中国市场不同应用智能缝合系统规模预测（2027-2032）&amp;（万元）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中国市场不同应用智能缝合系统规模市场份额预测（2027-2032）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智能缝合系统行业发展分析---发展趋势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智能缝合系统行业发展分析---厂商壁垒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智能缝合系统行业发展分析---驱动因素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智能缝合系统行业发展分析---制约因素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智能缝合系统行业相关重点政策一览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智能缝合系统行业供应链分析</w:t>
      </w:r>
      <w:r>
        <w:rPr>
          <w:rFonts w:hint="eastAsia"/>
        </w:rPr>
        <w:br/>
      </w:r>
      <w:r>
        <w:rPr>
          <w:rFonts w:hint="eastAsia"/>
        </w:rPr>
        <w:t>　　表 86： 智能缝合系统上游原料供应商</w:t>
      </w:r>
      <w:r>
        <w:rPr>
          <w:rFonts w:hint="eastAsia"/>
        </w:rPr>
        <w:br/>
      </w:r>
      <w:r>
        <w:rPr>
          <w:rFonts w:hint="eastAsia"/>
        </w:rPr>
        <w:t>　　表 87： 智能缝合系统行业主要下游客户</w:t>
      </w:r>
      <w:r>
        <w:rPr>
          <w:rFonts w:hint="eastAsia"/>
        </w:rPr>
        <w:br/>
      </w:r>
      <w:r>
        <w:rPr>
          <w:rFonts w:hint="eastAsia"/>
        </w:rPr>
        <w:t>　　表 88： 智能缝合系统典型经销商</w:t>
      </w:r>
      <w:r>
        <w:rPr>
          <w:rFonts w:hint="eastAsia"/>
        </w:rPr>
        <w:br/>
      </w:r>
      <w:r>
        <w:rPr>
          <w:rFonts w:hint="eastAsia"/>
        </w:rPr>
        <w:t>　　表 89： 中国智能缝合系统产量、销量、进口量及出口量（2021-2026）&amp;（千件）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中国智能缝合系统产量、销量、进口量及出口量预测（2027-2032）&amp;（千件）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中国市场智能缝合系统主要进口来源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中国市场智能缝合系统主要出口目的地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智能缝合系统产品图片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中国不同产品类型智能缝合系统市场规模市场份额2025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可重复使用器械产品图片</w:t>
      </w:r>
      <w:r>
        <w:rPr>
          <w:rFonts w:hint="eastAsia"/>
        </w:rPr>
        <w:br/>
      </w:r>
      <w:r>
        <w:rPr>
          <w:rFonts w:hint="eastAsia"/>
        </w:rPr>
        <w:t>　　图 4： 一次性器械产品图片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中国不同应用智能缝合系统市场份额2025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门诊手术中心</w:t>
      </w:r>
      <w:r>
        <w:rPr>
          <w:rFonts w:hint="eastAsia"/>
        </w:rPr>
        <w:br/>
      </w:r>
      <w:r>
        <w:rPr>
          <w:rFonts w:hint="eastAsia"/>
        </w:rPr>
        <w:t>　　图 9： 中国市场智能缝合系统市场规模，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中国市场智能缝合系统收入及增长率（2021-2032）&amp;（万元）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中国市场智能缝合系统销量及增长率（2021-2032）&amp;（千件）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2025年中国市场主要厂商智能缝合系统销量市场份额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2025年中国市场主要厂商智能缝合系统收入市场份额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2025年中国市场前五大厂商智能缝合系统市场份额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2025年中国市场智能缝合系统第一梯队、第二梯队和第三梯队厂商（品牌）及市场份额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中国市场不同产品类型智能缝合系统价格走势（2021-2032）&amp;（元/件）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中国市场不同应用智能缝合系统价格走势（2021-2032）&amp;（元/件）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智能缝合系统中国企业SWOT分析</w:t>
      </w:r>
      <w:r>
        <w:rPr>
          <w:rFonts w:hint="eastAsia"/>
        </w:rPr>
        <w:br/>
      </w:r>
      <w:r>
        <w:rPr>
          <w:rFonts w:hint="eastAsia"/>
        </w:rPr>
        <w:t>　　图 19： 智能缝合系统产业链</w:t>
      </w:r>
      <w:r>
        <w:rPr>
          <w:rFonts w:hint="eastAsia"/>
        </w:rPr>
        <w:br/>
      </w:r>
      <w:r>
        <w:rPr>
          <w:rFonts w:hint="eastAsia"/>
        </w:rPr>
        <w:t>　　图 20： 智能缝合系统行业采购模式分析</w:t>
      </w:r>
      <w:r>
        <w:rPr>
          <w:rFonts w:hint="eastAsia"/>
        </w:rPr>
        <w:br/>
      </w:r>
      <w:r>
        <w:rPr>
          <w:rFonts w:hint="eastAsia"/>
        </w:rPr>
        <w:t>　　图 21： 智能缝合系统行业生产模式分析</w:t>
      </w:r>
      <w:r>
        <w:rPr>
          <w:rFonts w:hint="eastAsia"/>
        </w:rPr>
        <w:br/>
      </w:r>
      <w:r>
        <w:rPr>
          <w:rFonts w:hint="eastAsia"/>
        </w:rPr>
        <w:t>　　图 22： 智能缝合系统行业销售模式分析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中国智能缝合系统产能、产量、产能利用率及发展趋势（2021-2032）&amp;（千件）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中国智能缝合系统产量、市场需求量及发展趋势（2021-2032）&amp;（千件）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cc6e309b34dc8" w:history="1">
        <w:r>
          <w:rPr>
            <w:rStyle w:val="Hyperlink"/>
          </w:rPr>
          <w:t>中国智能缝合系统市场研究与发展前景报告（2026-2032年）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cc6e309b34dc8" w:history="1">
        <w:r>
          <w:rPr>
            <w:rStyle w:val="Hyperlink"/>
          </w:rPr>
          <w:t>https://www.20087.com/1/38/ZhiNengFengHeXiTongHangYeQianJingQuShi.html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f3dafbad44248" w:history="1">
      <w:r>
        <w:rPr>
          <w:rStyle w:val="Hyperlink"/>
        </w:rPr>
        <w:t>中国智能缝合系统市场研究与发展前景报告（2026-2032年）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iNengFengHeXiTongHangYeQianJingQuShi.html" TargetMode="External" Id="Rf55cc6e309b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iNengFengHeXiTongHangYeQianJingQuShi.html" TargetMode="External" Id="R493f3dafbad4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2026-03-06T02:08:31Z</dcterms:created>
  <dcterms:modified xsi:type="dcterms:W3CDTF">2026-03-06T03:08:31Z</dcterms:modified>
  <dc:subject>中国智能缝合系统市场研究与发展前景报告（2026-2032年）</dc:subject>
  <dc:title>中国智能缝合系统市场研究与发展前景报告（2026-2032年）</dc:title>
  <cp:keywords>中国智能缝合系统市场研究与发展前景报告（2026-2032年）</cp:keywords>
  <dc:description>中国智能缝合系统市场研究与发展前景报告（2026-2032年）</dc:description>
</cp:coreProperties>
</file>