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5dfe8118e464d" w:history="1">
              <w:r>
                <w:rPr>
                  <w:rStyle w:val="Hyperlink"/>
                </w:rPr>
                <w:t>2024-2030年中国气管导管市场研究与前景分析报告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5dfe8118e464d" w:history="1">
              <w:r>
                <w:rPr>
                  <w:rStyle w:val="Hyperlink"/>
                </w:rPr>
                <w:t>2024-2030年中国气管导管市场研究与前景分析报告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5dfe8118e464d" w:history="1">
                <w:r>
                  <w:rPr>
                    <w:rStyle w:val="Hyperlink"/>
                  </w:rPr>
                  <w:t>https://www.20087.com/1/68/QiGuanDaoGuanDeXianZhuangYuFaZhanQianJing.html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导管是麻醉和急救过程中不可或缺的医疗设备，用于保持呼吸道通畅和辅助呼吸。近年来，随着材料科学的进步，新型气管导管具有更好的生物相容性和舒适性，减少了对气道的刺激和损伤。同时，设计上的创新，如可弯曲性和尺寸多样性的增加，使得导管更加适合不同年龄和体型的患者。</w:t>
      </w:r>
      <w:r>
        <w:rPr>
          <w:rFonts w:hint="eastAsia"/>
        </w:rPr>
        <w:br/>
      </w:r>
      <w:r>
        <w:rPr>
          <w:rFonts w:hint="eastAsia"/>
        </w:rPr>
        <w:t>　　未来，气管导管将更加注重患者安全和舒适度。集成的传感器技术将监测气道压力和呼吸频率，自动调整导管位置和气流，避免并发症的发生。同时，抗菌涂层和其他感染防控措施的运用，将降低医院获得性感染的风险。此外，一次性使用和可生物降解材料的应用，将减少医疗废物，促进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5dfe8118e464d" w:history="1">
        <w:r>
          <w:rPr>
            <w:rStyle w:val="Hyperlink"/>
          </w:rPr>
          <w:t>2024-2030年中国气管导管市场研究与前景分析报告</w:t>
        </w:r>
      </w:hyperlink>
      <w:r>
        <w:rPr>
          <w:rFonts w:hint="eastAsia"/>
        </w:rPr>
        <w:t>》基于权威数据资源与长期监测数据，全面分析了气管导管行业现状、市场需求、市场规模及产业链结构。气管导管报告探讨了价格变动、细分市场特征以及市场前景，并对未来发展趋势进行了科学预测。同时，气管导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气管导管行业界定及应用</w:t>
      </w:r>
      <w:r>
        <w:rPr>
          <w:rFonts w:hint="eastAsia"/>
        </w:rPr>
        <w:br/>
      </w:r>
      <w:r>
        <w:rPr>
          <w:rFonts w:hint="eastAsia"/>
        </w:rPr>
        <w:t>　　第一节 气管导管行业定义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气管导管主要应用领域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2023-2024年全球气管导管行业发展状况分析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2023-2024年全球气管导管行业运行概况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2019-2024年全球气管导管行业市场规模分析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全球主要地区气管导管行业运行情况分析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2024-2030年全球气管导管行业发展趋势预测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2023-2024年中国气管导管发展环境分析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气管导管行业相关政策、标准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气管导管行业相关发展规划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2023-2024年中国气管导管行业现状调研分析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中国气管导管行业发展现状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一、2023-2024年气管导管行业品牌发展现状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二、2023-2024年气管导管行业需求市场现状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三、2023-2024年气管导管市场需求层次分析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四、2023-2024年中国气管导管市场走向分析</w:t>
      </w:r>
      <w:r>
        <w:rPr>
          <w:rFonts w:hint="eastAsia"/>
        </w:rPr>
        <w:br/>
      </w:r>
      <w:r>
        <w:rPr>
          <w:rFonts w:hint="eastAsia"/>
        </w:rPr>
        <w:t>　　第二节 中国气管导管产品技术分析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一、2023-2024年气管导管产品技术变化特点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二、2023-2024年气管导管产品市场的新技术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三、2023-2024年气管导管产品市场现状分析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中国气管导管行业存在的问题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一、2023-2024年气管导管产品市场存在的主要问题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二、2023-2024年国内气管导管产品市场的三大瓶颈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三、2023-2024年气管导管产品市场遭遇的规模难题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对中国气管导管市场的分析及思考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一、气管导管市场特点</w:t>
      </w:r>
      <w:r>
        <w:rPr>
          <w:rFonts w:hint="eastAsia"/>
        </w:rPr>
        <w:br/>
      </w:r>
      <w:r>
        <w:rPr>
          <w:rFonts w:hint="eastAsia"/>
        </w:rPr>
        <w:t>　　　　二、气管导管市场分析</w:t>
      </w:r>
      <w:r>
        <w:rPr>
          <w:rFonts w:hint="eastAsia"/>
        </w:rPr>
        <w:br/>
      </w:r>
      <w:r>
        <w:rPr>
          <w:rFonts w:hint="eastAsia"/>
        </w:rPr>
        <w:t>　　　　三、气管导管市场变化的方向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四、中国气管导管行业发展的新思路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五、对中国气管导管行业发展的思考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中国气管导管行业市场供需现状调研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2023-2024年中国气管导管市场现状分析</w:t>
      </w:r>
      <w:r>
        <w:rPr>
          <w:rFonts w:hint="eastAsia"/>
        </w:rPr>
        <w:br/>
      </w:r>
      <w:r>
        <w:rPr>
          <w:rFonts w:hint="eastAsia"/>
        </w:rPr>
        <w:t>　　第二节 中国气管导管产量分析及预测</w:t>
      </w:r>
      <w:r>
        <w:rPr>
          <w:rFonts w:hint="eastAsia"/>
        </w:rPr>
        <w:br/>
      </w:r>
      <w:r>
        <w:rPr>
          <w:rFonts w:hint="eastAsia"/>
        </w:rPr>
        <w:t>　　　　一、气管导管总体产能规模</w:t>
      </w:r>
      <w:r>
        <w:rPr>
          <w:rFonts w:hint="eastAsia"/>
        </w:rPr>
        <w:br/>
      </w:r>
      <w:r>
        <w:rPr>
          <w:rFonts w:hint="eastAsia"/>
        </w:rPr>
        <w:t>　　　　二、气管导管生产区域分布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三、2019-2024年中国气管导管产量统计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四、2024-2030年中国气管导管产量预测</w:t>
      </w:r>
      <w:r>
        <w:rPr>
          <w:rFonts w:hint="eastAsia"/>
        </w:rPr>
        <w:br/>
      </w:r>
      <w:r>
        <w:rPr>
          <w:rFonts w:hint="eastAsia"/>
        </w:rPr>
        <w:t>　　第三节 中国气管导管市场需求分析及预测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一、中国气管导管市场需求特点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二、2019-2024年中国气管导管市场需求量统计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三、2024-2030年中国气管导管市场需求量预测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中国气管导管价格趋势分析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一、2019-2024年中国气管导管市场价格趋势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二、2024-2030年中国气管导管市场价格走势预测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中国气管导管进出口分析</w:t>
      </w:r>
      <w:r>
        <w:rPr>
          <w:rFonts w:hint="eastAsia"/>
        </w:rPr>
        <w:br/>
      </w:r>
      <w:r>
        <w:rPr>
          <w:rFonts w:hint="eastAsia"/>
        </w:rPr>
        <w:t>　　第一节 气管导管进口情况分析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气管导管出口情况分析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影响气管导管进出口因素分析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2019-2024年中国气管导管行业规模情况分析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2019-2024年中国气管导管行业财务能力分析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2023-2024年气管导管行业细分产品调研</w:t>
      </w:r>
      <w:r>
        <w:rPr>
          <w:rFonts w:hint="eastAsia"/>
        </w:rPr>
        <w:br/>
      </w:r>
      <w:r>
        <w:rPr>
          <w:rFonts w:hint="eastAsia"/>
        </w:rPr>
        <w:t>　　第一节 气管导管细分产品结构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2023-2024年气管导管行业上下游发展情况分析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气管导管行业上游产业发展分析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气管导管行业下游产业发展分析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中国气管导管行业重点地区发展分析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2023-2024年气管导管行业重点区域市场结构调研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2023-2024年气管导管行业企业经营策略研究分析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气管导管企业多样化经营策略分析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一、气管导管企业多样化经营情况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二、现行气管导管行业多样化经营的方向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大型气管导管企业集团未来发展策略分析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对中小气管导管企业生产经营的建议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2023-2024年气管导管行业前景及投资风险预警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2024年气管导管市场前景分析</w:t>
      </w:r>
      <w:r>
        <w:rPr>
          <w:rFonts w:hint="eastAsia"/>
        </w:rPr>
        <w:br/>
      </w:r>
      <w:r>
        <w:rPr>
          <w:rFonts w:hint="eastAsia"/>
        </w:rPr>
        <w:t>　　第二节 2024年气管导管行业发展趋势预测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五、2024年中国气管导管行业发展面临的机遇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气管导管行业投资风险预警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一、气管导管行业市场风险预测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二、气管导管行业政策风险预测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三、气管导管行业经营风险预测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四、气管导管行业技术风险预测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五、气管导管行业竞争风险预测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六、气管导管行业其他风险预测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2024-2030年气管导管投资建议</w:t>
      </w:r>
      <w:r>
        <w:rPr>
          <w:rFonts w:hint="eastAsia"/>
        </w:rPr>
        <w:br/>
      </w:r>
      <w:r>
        <w:rPr>
          <w:rFonts w:hint="eastAsia"/>
        </w:rPr>
        <w:t>　　第一节 2023-2024年气管导管行业投资环境分析</w:t>
      </w:r>
      <w:r>
        <w:rPr>
          <w:rFonts w:hint="eastAsia"/>
        </w:rPr>
        <w:br/>
      </w:r>
      <w:r>
        <w:rPr>
          <w:rFonts w:hint="eastAsia"/>
        </w:rPr>
        <w:t>　　第二节 气管导管行业投资进入壁垒分析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气管导管行业历程</w:t>
      </w:r>
      <w:r>
        <w:rPr>
          <w:rFonts w:hint="eastAsia"/>
        </w:rPr>
        <w:br/>
      </w:r>
      <w:r>
        <w:rPr>
          <w:rFonts w:hint="eastAsia"/>
        </w:rPr>
        <w:t>　　图表 气管导管行业生命周期</w:t>
      </w:r>
      <w:r>
        <w:rPr>
          <w:rFonts w:hint="eastAsia"/>
        </w:rPr>
        <w:br/>
      </w:r>
      <w:r>
        <w:rPr>
          <w:rFonts w:hint="eastAsia"/>
        </w:rPr>
        <w:t>　　图表 气管导管行业产业链分析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2024年中国气管导管市场前景分析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2024年中国气管导管发展趋势预测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5dfe8118e464d" w:history="1">
        <w:r>
          <w:rPr>
            <w:rStyle w:val="Hyperlink"/>
          </w:rPr>
          <w:t>2024-2030年中国气管导管市场研究与前景分析报告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5dfe8118e464d" w:history="1">
        <w:r>
          <w:rPr>
            <w:rStyle w:val="Hyperlink"/>
          </w:rPr>
          <w:t>https://www.20087.com/1/68/QiGuanDaoGuanDeXianZhuangYuFaZhanQianJing.html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c8aa4912749d4" w:history="1">
      <w:r>
        <w:rPr>
          <w:rStyle w:val="Hyperlink"/>
        </w:rPr>
        <w:t>2024-2030年中国气管导管市场研究与前景分析报告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GuanDaoGuanDeXianZhuangYuFaZhanQianJing.html" TargetMode="External" Id="R1455dfe8118e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GuanDaoGuanDeXianZhuangYuFaZhanQianJing.html" TargetMode="External" Id="Reaec8aa49127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2023-12-19T05:00:00Z</dcterms:created>
  <dcterms:modified xsi:type="dcterms:W3CDTF">2023-12-19T06:00:00Z</dcterms:modified>
  <dc:subject>2024-2030年中国气管导管市场研究与前景分析报告</dc:subject>
  <dc:title>2024-2030年中国气管导管市场研究与前景分析报告</dc:title>
  <cp:keywords>2024-2030年中国气管导管市场研究与前景分析报告</cp:keywords>
  <dc:description>2024-2030年中国气管导管市场研究与前景分析报告</dc:description>
</cp:coreProperties>
</file>