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63cf2b31a45d0" w:history="1">
              <w:r>
                <w:rPr>
                  <w:rStyle w:val="Hyperlink"/>
                </w:rPr>
                <w:t>中国注射用苯唑西林钠行业发展调研与行业前景分析报告（2025-2031年）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63cf2b31a45d0" w:history="1">
              <w:r>
                <w:rPr>
                  <w:rStyle w:val="Hyperlink"/>
                </w:rPr>
                <w:t>中国注射用苯唑西林钠行业发展调研与行业前景分析报告（2025-2031年）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63cf2b31a45d0" w:history="1">
                <w:r>
                  <w:rPr>
                    <w:rStyle w:val="Hyperlink"/>
                  </w:rPr>
                  <w:t>https://www.20087.com/1/38/ZhuSheYongBenZuoXiLinNaHangYeQianJingQuShi.html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苯唑西林钠是一种广谱青霉素类抗生素，主要用于治疗由敏感细菌引起的严重感染。在全球范围内，抗生素耐药性问题日益严峻，但注射用苯唑西林钠由于其独特的抗菌谱和较高的稳定性，在特定感染治疗中仍占据一席之地。随着医院感染控制措施的加强和抗生素使用指南的更新，其应用更加规范化。</w:t>
      </w:r>
      <w:r>
        <w:rPr>
          <w:rFonts w:hint="eastAsia"/>
        </w:rPr>
        <w:br/>
      </w:r>
      <w:r>
        <w:rPr>
          <w:rFonts w:hint="eastAsia"/>
        </w:rPr>
        <w:t>　　未来，注射用苯唑西林钠的使用将更加注重精准医疗和抗菌策略优化。一方面，通过基因测序等技术手段，实现对感染菌株的快速鉴定，指导临床医生选择最合适的抗生素；另一方面，探索与其他抗生素的联合使用，以克服耐药性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63cf2b31a45d0" w:history="1">
        <w:r>
          <w:rPr>
            <w:rStyle w:val="Hyperlink"/>
          </w:rPr>
          <w:t>中国注射用苯唑西林钠行业发展调研与行业前景分析报告（2025-2031年）</w:t>
        </w:r>
      </w:hyperlink>
      <w:r>
        <w:rPr>
          <w:rFonts w:hint="eastAsia"/>
        </w:rPr>
        <w:t>》基于统计局、相关行业协会及科研机构的详实数据，系统分析了注射用苯唑西林钠市场的规模现状、需求特征及价格走势。报告客观评估了注射用苯唑西林钠行业技术水平及未来发展方向，对市场前景做出科学预测，并重点分析了注射用苯唑西林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注射用苯唑西林钠行业概述</w:t>
      </w:r>
      <w:r>
        <w:rPr>
          <w:rFonts w:hint="eastAsia"/>
        </w:rPr>
        <w:br/>
      </w:r>
      <w:r>
        <w:rPr>
          <w:rFonts w:hint="eastAsia"/>
        </w:rPr>
        <w:t>　　第一节 注射用苯唑西林钠定义与分类</w:t>
      </w:r>
      <w:r>
        <w:rPr>
          <w:rFonts w:hint="eastAsia"/>
        </w:rPr>
        <w:br/>
      </w:r>
      <w:r>
        <w:rPr>
          <w:rFonts w:hint="eastAsia"/>
        </w:rPr>
        <w:t>　　第二节 注射用苯唑西林钠应用领域</w:t>
      </w:r>
      <w:r>
        <w:rPr>
          <w:rFonts w:hint="eastAsia"/>
        </w:rPr>
        <w:br/>
      </w:r>
      <w:r>
        <w:rPr>
          <w:rFonts w:hint="eastAsia"/>
        </w:rPr>
        <w:t>　　第三节 注射用苯唑西林钠行业经济指标分析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二、注射用苯唑西林钠行业成长速度分析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三、注射用苯唑西林钠附加值提升空间探讨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四、注射用苯唑西林钠行业进入壁垒分析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五、注射用苯唑西林钠行业风险性评估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六、注射用苯唑西林钠行业周期性分析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七、注射用苯唑西林钠行业竞争程度指标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八、注射用苯唑西林钠行业成熟度综合分析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注射用苯唑西林钠产业链及经营模式分析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三、注射用苯唑西林钠销售模式与渠道策略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全球注射用苯唑西林钠市场发展分析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2024-2025年全球注射用苯唑西林钠行业发展分析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一、全球注射用苯唑西林钠行业市场规模与趋势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二、全球注射用苯唑西林钠行业发展特点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三、全球注射用苯唑西林钠行业竞争格局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主要国家与地区注射用苯唑西林钠市场分析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2025-2031年全球注射用苯唑西林钠行业发展趋势与前景预测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一、注射用苯唑西林钠行业发展趋势</w:t>
      </w:r>
      <w:r>
        <w:rPr>
          <w:rFonts w:hint="eastAsia"/>
        </w:rPr>
        <w:br/>
      </w:r>
      <w:r>
        <w:rPr>
          <w:rFonts w:hint="eastAsia"/>
        </w:rPr>
        <w:t>　　　　二、注射用苯唑西林钠行业发展潜力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中国注射用苯唑西林钠行业市场分析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2024-2025年注射用苯唑西林钠产能与投资动态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一、国内注射用苯唑西林钠产能现状与利用效率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二、注射用苯唑西林钠产能扩张与投资动态分析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注射用苯唑西林钠行业产量情况分析与趋势预测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一、2019-2024年注射用苯唑西林钠行业产量与增长趋势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1、2019-2024年注射用苯唑西林钠产量及增长趋势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2、2019-2024年注射用苯唑西林钠细分产品产量及份额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二、注射用苯唑西林钠产量影响因素分析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三、2025-2031年注射用苯唑西林钠产量预测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2025-2031年注射用苯唑西林钠市场需求与销售分析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一、2024-2025年注射用苯唑西林钠行业需求现状</w:t>
      </w:r>
      <w:r>
        <w:rPr>
          <w:rFonts w:hint="eastAsia"/>
        </w:rPr>
        <w:br/>
      </w:r>
      <w:r>
        <w:rPr>
          <w:rFonts w:hint="eastAsia"/>
        </w:rPr>
        <w:t>　　　　二、注射用苯唑西林钠客户群体与需求特点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三、2019-2024年注射用苯唑西林钠行业销售规模分析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四、2025-2031年注射用苯唑西林钠市场增长潜力与规模预测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中国注射用苯唑西林钠细分市场分析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一、2024-2025年注射用苯唑西林钠主要细分产品市场现状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2024-2025年注射用苯唑西林钠行业技术发展现状及趋势分析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注射用苯唑西林钠行业技术发展现状分析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国内外注射用苯唑西林钠行业技术差异与原因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注射用苯唑西林钠行业技术发展方向、趋势预测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提升注射用苯唑西林钠行业技术能力策略建议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注射用苯唑西林钠价格机制与竞争策略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一、2019-2024年注射用苯唑西林钠市场价格走势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注射用苯唑西林钠定价策略与方法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2025-2031年注射用苯唑西林钠价格竞争态势与趋势预测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中国注射用苯唑西林钠行业重点区域市场研究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2024-2025年重点区域注射用苯唑西林钠市场发展概况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二、2019-2024年注射用苯唑西林钠市场需求规模情况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三、2025-2031年注射用苯唑西林钠行业发展潜力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二、2019-2024年注射用苯唑西林钠市场需求规模情况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三、2025-2031年注射用苯唑西林钠行业发展潜力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二、2019-2024年注射用苯唑西林钠市场需求规模情况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三、2025-2031年注射用苯唑西林钠行业发展潜力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二、2019-2024年注射用苯唑西林钠市场需求规模情况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三、2025-2031年注射用苯唑西林钠行业发展潜力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二、2019-2024年注射用苯唑西林钠市场需求规模情况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三、2025-2031年注射用苯唑西林钠行业发展潜力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2019-2024年中国注射用苯唑西林钠行业进出口情况分析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注射用苯唑西林钠行业进口规模与来源分析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一、2019-2024年注射用苯唑西林钠进口规模分析</w:t>
      </w:r>
      <w:r>
        <w:rPr>
          <w:rFonts w:hint="eastAsia"/>
        </w:rPr>
        <w:br/>
      </w:r>
      <w:r>
        <w:rPr>
          <w:rFonts w:hint="eastAsia"/>
        </w:rPr>
        <w:t>　　　　二、注射用苯唑西林钠主要进口来源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注射用苯唑西林钠行业出口规模与目的地分析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一、2019-2024年注射用苯唑西林钠出口规模分析</w:t>
      </w:r>
      <w:r>
        <w:rPr>
          <w:rFonts w:hint="eastAsia"/>
        </w:rPr>
        <w:br/>
      </w:r>
      <w:r>
        <w:rPr>
          <w:rFonts w:hint="eastAsia"/>
        </w:rPr>
        <w:t>　　　　二、注射用苯唑西林钠主要出口目的地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2019-2024年中国注射用苯唑西林钠总体规模与财务指标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中国注射用苯唑西林钠行业总体规模分析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二、注射用苯唑西林钠从业人员规模</w:t>
      </w:r>
      <w:r>
        <w:rPr>
          <w:rFonts w:hint="eastAsia"/>
        </w:rPr>
        <w:br/>
      </w:r>
      <w:r>
        <w:rPr>
          <w:rFonts w:hint="eastAsia"/>
        </w:rPr>
        <w:t>　　　　三、注射用苯唑西林钠行业资产状况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中国注射用苯唑西林钠行业财务指标总体分析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注射用苯唑西林钠行业重点企业经营状况分析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注射用苯唑西林钠重点企业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注射用苯唑西林钠领先企业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注射用苯唑西林钠标杆企业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注射用苯唑西林钠代表企业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注射用苯唑西林钠龙头企业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注射用苯唑西林钠重点企业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中国注射用苯唑西林钠行业竞争格局分析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注射用苯唑西林钠行业竞争格局总览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2024-2025年注射用苯唑西林钠行业竞争力分析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四、注射用苯唑西林钠替代品威胁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2019-2024年注射用苯唑西林钠行业企业并购活动分析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2024-2025年注射用苯唑西林钠行业会展与招投标活动分析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2025年中国注射用苯唑西林钠企业发展策略分析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注射用苯唑西林钠市场策略分析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二、注射用苯唑西林钠市场细分与目标客户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注射用苯唑西林钠销售策略分析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提高注射用苯唑西林钠企业竞争力建议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一、注射用苯唑西林钠技术创新与管理优化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注射用苯唑西林钠品牌战略思考</w:t>
      </w:r>
      <w:r>
        <w:rPr>
          <w:rFonts w:hint="eastAsia"/>
        </w:rPr>
        <w:br/>
      </w:r>
      <w:r>
        <w:rPr>
          <w:rFonts w:hint="eastAsia"/>
        </w:rPr>
        <w:t>　　　　一、注射用苯唑西林钠品牌建设与维护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二、注射用苯唑西林钠品牌影响力与市场竞争力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中国注射用苯唑西林钠行业风险与对策</w:t>
      </w:r>
      <w:r>
        <w:rPr>
          <w:rFonts w:hint="eastAsia"/>
        </w:rPr>
        <w:br/>
      </w:r>
      <w:r>
        <w:rPr>
          <w:rFonts w:hint="eastAsia"/>
        </w:rPr>
        <w:t>　　第一节 注射用苯唑西林钠行业SWOT分析</w:t>
      </w:r>
      <w:r>
        <w:rPr>
          <w:rFonts w:hint="eastAsia"/>
        </w:rPr>
        <w:br/>
      </w:r>
      <w:r>
        <w:rPr>
          <w:rFonts w:hint="eastAsia"/>
        </w:rPr>
        <w:t>　　　　一、注射用苯唑西林钠行业优势分析</w:t>
      </w:r>
      <w:r>
        <w:rPr>
          <w:rFonts w:hint="eastAsia"/>
        </w:rPr>
        <w:br/>
      </w:r>
      <w:r>
        <w:rPr>
          <w:rFonts w:hint="eastAsia"/>
        </w:rPr>
        <w:t>　　　　二、注射用苯唑西林钠行业劣势分析</w:t>
      </w:r>
      <w:r>
        <w:rPr>
          <w:rFonts w:hint="eastAsia"/>
        </w:rPr>
        <w:br/>
      </w:r>
      <w:r>
        <w:rPr>
          <w:rFonts w:hint="eastAsia"/>
        </w:rPr>
        <w:t>　　　　三、注射用苯唑西林钠市场机会探索</w:t>
      </w:r>
      <w:r>
        <w:rPr>
          <w:rFonts w:hint="eastAsia"/>
        </w:rPr>
        <w:br/>
      </w:r>
      <w:r>
        <w:rPr>
          <w:rFonts w:hint="eastAsia"/>
        </w:rPr>
        <w:t>　　　　四、注射用苯唑西林钠市场威胁评估</w:t>
      </w:r>
      <w:r>
        <w:rPr>
          <w:rFonts w:hint="eastAsia"/>
        </w:rPr>
        <w:br/>
      </w:r>
      <w:r>
        <w:rPr>
          <w:rFonts w:hint="eastAsia"/>
        </w:rPr>
        <w:t>　　第二节 注射用苯唑西林钠行业风险及对策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2025-2031年中国注射用苯唑西林钠行业前景与发展趋势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注射用苯唑西林钠行业发展环境分析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2025-2031年注射用苯唑西林钠行业发展趋势与方向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一、注射用苯唑西林钠行业发展方向预测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二、注射用苯唑西林钠发展趋势分析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2025-2031年注射用苯唑西林钠行业发展潜力与机遇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一、注射用苯唑西林钠市场发展潜力评估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二、注射用苯唑西林钠新兴市场与机遇探索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注射用苯唑西林钠行业研究结论与建议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中:智:林:－注射用苯唑西林钠行业发展建议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注射用苯唑西林钠行业历程</w:t>
      </w:r>
      <w:r>
        <w:rPr>
          <w:rFonts w:hint="eastAsia"/>
        </w:rPr>
        <w:br/>
      </w:r>
      <w:r>
        <w:rPr>
          <w:rFonts w:hint="eastAsia"/>
        </w:rPr>
        <w:t>　　图表 注射用苯唑西林钠行业生命周期</w:t>
      </w:r>
      <w:r>
        <w:rPr>
          <w:rFonts w:hint="eastAsia"/>
        </w:rPr>
        <w:br/>
      </w:r>
      <w:r>
        <w:rPr>
          <w:rFonts w:hint="eastAsia"/>
        </w:rPr>
        <w:t>　　图表 注射用苯唑西林钠行业产业链分析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2019-2024年注射用苯唑西林钠行业市场容量分析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2025年中国注射用苯唑西林钠行业需求领域分布格局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2025年中国注射用苯唑西林钠进口国家及地区分析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2025年中国注射用苯唑西林钠出口国家及地区分析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2019-2024年中国注射用苯唑西林钠行业企业平均规模情况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**地区注射用苯唑西林钠行业市场需求情况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注射用苯唑西林钠重点企业（三）成长能力情况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2025-2031年中国注射用苯唑西林钠行业发展趋势预测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63cf2b31a45d0" w:history="1">
        <w:r>
          <w:rPr>
            <w:rStyle w:val="Hyperlink"/>
          </w:rPr>
          <w:t>中国注射用苯唑西林钠行业发展调研与行业前景分析报告（2025-2031年）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63cf2b31a45d0" w:history="1">
        <w:r>
          <w:rPr>
            <w:rStyle w:val="Hyperlink"/>
          </w:rPr>
          <w:t>https://www.20087.com/1/38/ZhuSheYongBenZuoXiLinNaHangYeQianJingQuShi.html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苯唑西林钠用法、注射用苯唑西林钠的作用与功效、注射用苯唑西林钠作用与用途、注射用苯唑西林钠皮试液配制方法、苯唑西林注射作用、注射用苯唑西林钠说明书、注射用头孢替唑钠、注射用苯唑西林钠0.5g、注射用苯唑西林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018d66e84af3" w:history="1">
      <w:r>
        <w:rPr>
          <w:rStyle w:val="Hyperlink"/>
        </w:rPr>
        <w:t>中国注射用苯唑西林钠行业发展调研与行业前景分析报告（2025-2031年）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uSheYongBenZuoXiLinNaHangYeQianJingQuShi.html" TargetMode="External" Id="R55463cf2b31a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uSheYongBenZuoXiLinNaHangYeQianJingQuShi.html" TargetMode="External" Id="R97fa018d66e8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2025-02-16T05:25:19Z</dcterms:created>
  <dcterms:modified xsi:type="dcterms:W3CDTF">2025-02-16T06:25:19Z</dcterms:modified>
  <dc:subject>中国注射用苯唑西林钠行业发展调研与行业前景分析报告（2025-2031年）</dc:subject>
  <dc:title>中国注射用苯唑西林钠行业发展调研与行业前景分析报告（2025-2031年）</dc:title>
  <cp:keywords>中国注射用苯唑西林钠行业发展调研与行业前景分析报告（2025-2031年）</cp:keywords>
  <dc:description>中国注射用苯唑西林钠行业发展调研与行业前景分析报告（2025-2031年）</dc:description>
</cp:coreProperties>
</file>