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5d4ace37241af" w:history="1">
              <w:r>
                <w:rPr>
                  <w:rStyle w:val="Hyperlink"/>
                </w:rPr>
                <w:t>2023-2029年中国烧伤（整形）科手术器械市场剖析及发展趋势预测报告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5d4ace37241af" w:history="1">
              <w:r>
                <w:rPr>
                  <w:rStyle w:val="Hyperlink"/>
                </w:rPr>
                <w:t>2023-2029年中国烧伤（整形）科手术器械市场剖析及发展趋势预测报告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5d4ace37241af" w:history="1">
                <w:r>
                  <w:rPr>
                    <w:rStyle w:val="Hyperlink"/>
                  </w:rPr>
                  <w:t>https://www.20087.com/1/78/ShaoShang-ZhengXing-KeShouShuQiXieShiChangQianJing.html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伤（整形）科手术器械是用于烧伤和整形外科手术的专业医疗器械，包括手术刀、剪刀、镊子、持针器等。随着医疗技术的进步和烧伤整形病例的增加，烧伤（整形）科手术器械的市场需求也在不断扩大。目前，烧伤（整形）科手术器械在材质、设计和制造工艺方面都有了显著提升，产品更加精细、耐用，能够满足复杂手术的需求。同时，随着医疗设备的智能化发展，一些高端手术器械还集成了传感器和控制系统，提高了手术的精准度和安全性。</w:t>
      </w:r>
      <w:r>
        <w:rPr>
          <w:rFonts w:hint="eastAsia"/>
        </w:rPr>
        <w:br/>
      </w:r>
      <w:r>
        <w:rPr>
          <w:rFonts w:hint="eastAsia"/>
        </w:rPr>
        <w:t>　　未来，烧伤（整形）科手术器械的发展将更加注重智能化和个性化。通过集成先进的成像技术和机器人辅助系统，手术器械将能够实现更精准的操作和更小的创伤。同时，结合生物材料和3D打印技术，开发定制化的手术器械，以适应不同患者的特殊需求。此外，烧伤（整形）科手术器械在远程医疗和手术培训中的应用也将得到进一步拓展，推动其在现代医疗中的广泛应用。</w:t>
      </w:r>
      <w:r>
        <w:rPr>
          <w:rFonts w:hint="eastAsia"/>
        </w:rPr>
        <w:br/>
      </w:r>
      <w:r>
        <w:rPr>
          <w:rFonts w:hint="eastAsia"/>
        </w:rPr>
        <w:t>　　《2012-2017年中国烧伤（整形）科手术器械行业竞争态势及企业竞争力对比研究报告》依托公司多年来对烧伤（整形）科手术器械内页产品的研究，结合烧伤（整形）科手术器械内页产品历年供需关系变化规律，对烧伤（整形）科手术器械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2012-2017年中国烧伤（整形）科手术器械行业竞争态势及企业竞争力对比研究报告》对我国烧伤（整形）科手术器械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中国烧伤（整形）科手术器械行业概述</w:t>
      </w:r>
      <w:r>
        <w:rPr>
          <w:rFonts w:hint="eastAsia"/>
        </w:rPr>
        <w:br/>
      </w:r>
      <w:r>
        <w:rPr>
          <w:rFonts w:hint="eastAsia"/>
        </w:rPr>
        <w:t>　　第一节 中国烧伤（整形）科手术器械行业的界定及分类</w:t>
      </w:r>
      <w:r>
        <w:rPr>
          <w:rFonts w:hint="eastAsia"/>
        </w:rPr>
        <w:br/>
      </w:r>
      <w:r>
        <w:rPr>
          <w:rFonts w:hint="eastAsia"/>
        </w:rPr>
        <w:t>　　　　一、烧伤（整形）科手术器械行业界定</w:t>
      </w:r>
      <w:r>
        <w:rPr>
          <w:rFonts w:hint="eastAsia"/>
        </w:rPr>
        <w:br/>
      </w:r>
      <w:r>
        <w:rPr>
          <w:rFonts w:hint="eastAsia"/>
        </w:rPr>
        <w:t>　　　　二、我国烧伤（整形）科手术器械行业分类</w:t>
      </w:r>
      <w:r>
        <w:rPr>
          <w:rFonts w:hint="eastAsia"/>
        </w:rPr>
        <w:br/>
      </w:r>
      <w:r>
        <w:rPr>
          <w:rFonts w:hint="eastAsia"/>
        </w:rPr>
        <w:t>　　第二节 中国烧伤（整形）科手术器械行业产业链分析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2022-2023年中国烧伤（整形）科手术器械行业发展分析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2022-2023年中国烧伤（整形）科手术器械行业基本经营情况</w:t>
      </w:r>
      <w:r>
        <w:rPr>
          <w:rFonts w:hint="eastAsia"/>
        </w:rPr>
        <w:br/>
      </w:r>
      <w:r>
        <w:rPr>
          <w:rFonts w:hint="eastAsia"/>
        </w:rPr>
        <w:t>　　第二节 中国烧伤（整形）科手术器械行业发展特点</w:t>
      </w:r>
      <w:r>
        <w:rPr>
          <w:rFonts w:hint="eastAsia"/>
        </w:rPr>
        <w:br/>
      </w:r>
      <w:r>
        <w:rPr>
          <w:rFonts w:hint="eastAsia"/>
        </w:rPr>
        <w:t>　　　　一、烧伤（整形）科手术器械市场全球化程度</w:t>
      </w:r>
      <w:r>
        <w:rPr>
          <w:rFonts w:hint="eastAsia"/>
        </w:rPr>
        <w:br/>
      </w:r>
      <w:r>
        <w:rPr>
          <w:rFonts w:hint="eastAsia"/>
        </w:rPr>
        <w:t>　　　　二、烧伤（整形）科手术器械市场竞争</w:t>
      </w:r>
      <w:r>
        <w:rPr>
          <w:rFonts w:hint="eastAsia"/>
        </w:rPr>
        <w:br/>
      </w:r>
      <w:r>
        <w:rPr>
          <w:rFonts w:hint="eastAsia"/>
        </w:rPr>
        <w:t>　　　　三、烧伤（整形）科手术器械产业集中度分析</w:t>
      </w:r>
      <w:r>
        <w:rPr>
          <w:rFonts w:hint="eastAsia"/>
        </w:rPr>
        <w:br/>
      </w:r>
      <w:r>
        <w:rPr>
          <w:rFonts w:hint="eastAsia"/>
        </w:rPr>
        <w:t>　　　　四、烧伤（整形）科手术器械产品结构调整力度加大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中国烧伤（整形）科手术器械行业发展中存在的问题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2023-2029年中国烧伤（整形）科手术器械行业发展趋势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全球烧伤（整形）科手术器械行业发展概况</w:t>
      </w:r>
      <w:r>
        <w:rPr>
          <w:rFonts w:hint="eastAsia"/>
        </w:rPr>
        <w:br/>
      </w:r>
      <w:r>
        <w:rPr>
          <w:rFonts w:hint="eastAsia"/>
        </w:rPr>
        <w:t>　　第一节 国外烧伤（整形）科手术器械行业发展现状</w:t>
      </w:r>
      <w:r>
        <w:rPr>
          <w:rFonts w:hint="eastAsia"/>
        </w:rPr>
        <w:br/>
      </w:r>
      <w:r>
        <w:rPr>
          <w:rFonts w:hint="eastAsia"/>
        </w:rPr>
        <w:t>　　第二节 国外烧伤（整形）科手术器械行业技术现状</w:t>
      </w:r>
      <w:r>
        <w:rPr>
          <w:rFonts w:hint="eastAsia"/>
        </w:rPr>
        <w:br/>
      </w:r>
      <w:r>
        <w:rPr>
          <w:rFonts w:hint="eastAsia"/>
        </w:rPr>
        <w:t>　　第三节 国外烧伤（整形）科手术器械行业竞争格局</w:t>
      </w:r>
      <w:r>
        <w:rPr>
          <w:rFonts w:hint="eastAsia"/>
        </w:rPr>
        <w:br/>
      </w:r>
      <w:r>
        <w:rPr>
          <w:rFonts w:hint="eastAsia"/>
        </w:rPr>
        <w:t>　　第四节 世界烧伤（整形）科手术器械行业发展趋势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中国烧伤（整形）科手术器械行业发展环境分析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中国烧伤（整形）科手术器械行业供需格局分析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2018-2023年中国烧伤（整形）科手术器械行业供需状况综述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一、中国烧伤（整形）科手术器械行业历史供给状况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二、中国烧伤（整形）科手术器械行业历史需求状况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三、中国烧伤（整形）科手术器械行业供需缺口分析</w:t>
      </w:r>
      <w:r>
        <w:rPr>
          <w:rFonts w:hint="eastAsia"/>
        </w:rPr>
        <w:br/>
      </w:r>
      <w:r>
        <w:rPr>
          <w:rFonts w:hint="eastAsia"/>
        </w:rPr>
        <w:t>　　第二节 中国烧伤（整形）科手术器械行业的供需特点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中国烧伤（整形）科手术器械行业供需变化趋势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中国烧伤（整形）科手术器械行业产销格局分析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2018-2023年中国烧伤（整形）科手术器械行业销售状况综述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一、2018-2023年中国烧伤（整形）科手术器械行业销售状况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二、2018-2023年中国烧伤（整形）科手术器械行业产销率状况</w:t>
      </w:r>
      <w:r>
        <w:rPr>
          <w:rFonts w:hint="eastAsia"/>
        </w:rPr>
        <w:br/>
      </w:r>
      <w:r>
        <w:rPr>
          <w:rFonts w:hint="eastAsia"/>
        </w:rPr>
        <w:t>　　第二节 中国烧伤（整形）科手术器械行业的销售特征</w:t>
      </w:r>
      <w:r>
        <w:rPr>
          <w:rFonts w:hint="eastAsia"/>
        </w:rPr>
        <w:br/>
      </w:r>
      <w:r>
        <w:rPr>
          <w:rFonts w:hint="eastAsia"/>
        </w:rPr>
        <w:t>　　第三节 中国烧伤（整形）科手术器械行业产销格局变化趋势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中国烧伤（整形）科手术器械行业进出口格局分析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2022-2023年中国烧伤（整形）科手术器械行业竞争格局分析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2022-2023年中国烧伤（整形）科手术器械行业竞争格局综述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一、烧伤（整形）科手术器械行业集中度分析</w:t>
      </w:r>
      <w:r>
        <w:rPr>
          <w:rFonts w:hint="eastAsia"/>
        </w:rPr>
        <w:br/>
      </w:r>
      <w:r>
        <w:rPr>
          <w:rFonts w:hint="eastAsia"/>
        </w:rPr>
        <w:t>　　　　二、烧伤（整形）科手术器械行业竞争强度分析</w:t>
      </w:r>
      <w:r>
        <w:rPr>
          <w:rFonts w:hint="eastAsia"/>
        </w:rPr>
        <w:br/>
      </w:r>
      <w:r>
        <w:rPr>
          <w:rFonts w:hint="eastAsia"/>
        </w:rPr>
        <w:t>　　　　三、烧伤（整形）科手术器械行业内企业竞争情况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四、外资企业进入对中国烧伤（整形）科手术器械企业带来的冲击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中国烧伤（整形）科手术器械行业竞争力分析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中国烧伤（整形）科手术器械行业地区竞争格局分析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一、中国烧伤（整形）科手术器械行业企业区域分布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二、中国烧伤（整形）科手术器械行业区域竞争特点（七大区域）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中国各规模烧伤（整形）科手术器械企业竞争格局分析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各所有制烧伤（整形）科手术器械企业竞争格局分析</w:t>
      </w:r>
      <w:r>
        <w:rPr>
          <w:rFonts w:hint="eastAsia"/>
        </w:rPr>
        <w:br/>
      </w:r>
      <w:r>
        <w:rPr>
          <w:rFonts w:hint="eastAsia"/>
        </w:rPr>
        <w:t>　　第六节 中国烧伤（整形）科手术器械行业国际竞争者的影响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一、国内烧伤（整形）科手术器械企业的SWOT分析</w:t>
      </w:r>
      <w:r>
        <w:rPr>
          <w:rFonts w:hint="eastAsia"/>
        </w:rPr>
        <w:br/>
      </w:r>
      <w:r>
        <w:rPr>
          <w:rFonts w:hint="eastAsia"/>
        </w:rPr>
        <w:t>　　　　二、国外烧伤（整形）科手术器械企业的SWOT分析</w:t>
      </w:r>
      <w:r>
        <w:rPr>
          <w:rFonts w:hint="eastAsia"/>
        </w:rPr>
        <w:br/>
      </w:r>
      <w:r>
        <w:rPr>
          <w:rFonts w:hint="eastAsia"/>
        </w:rPr>
        <w:t>　　第七节 中国烧伤（整形）科手术器械市场上主要竞争策略分析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烧伤（整形）科手术器械行业重点企业发展调研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烧伤（整形）科手术器械重点企业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三、烧伤（整形）科手术器械企业经营情况分析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烧伤（整形）科手术器械重点企业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三、烧伤（整形）科手术器械企业经营情况分析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烧伤（整形）科手术器械重点企业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三、烧伤（整形）科手术器械企业经营情况分析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烧伤（整形）科手术器械重点企业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三、烧伤（整形）科手术器械企业经营情况分析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烧伤（整形）科手术器械重点企业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三、烧伤（整形）科手术器械企业经营情况分析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烧伤（整形）科手术器械重点企业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三、烧伤（整形）科手术器械企业经营情况分析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烧伤（整形）科手术器械重点企业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三、烧伤（整形）科手术器械企业经营情况分析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烧伤（整形）科手术器械重点企业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三、烧伤（整形）科手术器械企业经营情况分析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中国烧伤（整形）科手术器械行业发展周期</w:t>
      </w:r>
      <w:r>
        <w:rPr>
          <w:rFonts w:hint="eastAsia"/>
        </w:rPr>
        <w:br/>
      </w:r>
      <w:r>
        <w:rPr>
          <w:rFonts w:hint="eastAsia"/>
        </w:rPr>
        <w:t>　　第一节 中国烧伤（整形）科手术器械行业的经济周期</w:t>
      </w:r>
      <w:r>
        <w:rPr>
          <w:rFonts w:hint="eastAsia"/>
        </w:rPr>
        <w:br/>
      </w:r>
      <w:r>
        <w:rPr>
          <w:rFonts w:hint="eastAsia"/>
        </w:rPr>
        <w:t>　　第二节 中国烧伤（整形）科手术器械行业的增长性与波动性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中国烧伤（整形）科手术器械行业的成熟度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2023-2029年中国烧伤（整形）科手术器械行业竞争格局展望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2023-2029年中国烧伤（整形）科手术器械行业供需展望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2023-2029年中国烧伤（整形）科手术器械行业产销展望</w:t>
      </w:r>
      <w:r>
        <w:rPr>
          <w:rFonts w:hint="eastAsia"/>
        </w:rPr>
        <w:br/>
      </w:r>
      <w:r>
        <w:rPr>
          <w:rFonts w:hint="eastAsia"/>
        </w:rPr>
        <w:t>　　第三节 (中智林)2023-2029年中国烧伤（整形）科手术器械行业投资前景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5d4ace37241af" w:history="1">
        <w:r>
          <w:rPr>
            <w:rStyle w:val="Hyperlink"/>
          </w:rPr>
          <w:t>2023-2029年中国烧伤（整形）科手术器械市场剖析及发展趋势预测报告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5d4ace37241af" w:history="1">
        <w:r>
          <w:rPr>
            <w:rStyle w:val="Hyperlink"/>
          </w:rPr>
          <w:t>https://www.20087.com/1/78/ShaoShang-ZhengXing-KeShouShuQiXieShiChangQianJing.html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e7f34f2524af7" w:history="1">
      <w:r>
        <w:rPr>
          <w:rStyle w:val="Hyperlink"/>
        </w:rPr>
        <w:t>2023-2029年中国烧伤（整形）科手术器械市场剖析及发展趋势预测报告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aoShang-ZhengXing-KeShouShuQiXieShiChangQianJing.html" TargetMode="External" Id="R0c15d4ace372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aoShang-ZhengXing-KeShouShuQiXieShiChangQianJing.html" TargetMode="External" Id="R3ffe7f34f252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2022-12-12T03:01:00Z</dcterms:created>
  <dcterms:modified xsi:type="dcterms:W3CDTF">2022-12-12T04:01:00Z</dcterms:modified>
  <dc:subject>2023-2029年中国烧伤（整形）科手术器械市场剖析及发展趋势预测报告</dc:subject>
  <dc:title>2023-2029年中国烧伤（整形）科手术器械市场剖析及发展趋势预测报告</dc:title>
  <cp:keywords>2023-2029年中国烧伤（整形）科手术器械市场剖析及发展趋势预测报告</cp:keywords>
  <dc:description>2023-2029年中国烧伤（整形）科手术器械市场剖析及发展趋势预测报告</dc:description>
</cp:coreProperties>
</file>