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e934a5c2b4f56" w:history="1">
              <w:r>
                <w:rPr>
                  <w:rStyle w:val="Hyperlink"/>
                </w:rPr>
                <w:t>2025-2031年中国甲状腺用药市场全面调研与发展趋势预测报告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e934a5c2b4f56" w:history="1">
              <w:r>
                <w:rPr>
                  <w:rStyle w:val="Hyperlink"/>
                </w:rPr>
                <w:t>2025-2031年中国甲状腺用药市场全面调研与发展趋势预测报告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e934a5c2b4f56" w:history="1">
                <w:r>
                  <w:rPr>
                    <w:rStyle w:val="Hyperlink"/>
                  </w:rPr>
                  <w:t>https://www.20087.com/1/18/JiaZhuangXianYongYaoHangYeQuShiF.html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状腺用药主要包括治疗甲状腺功能亢进、甲状腺功能减退、甲状腺结节以及甲状腺癌等各种疾病的药物。当前市场上，甲状腺激素替代治疗药物如左旋甲状腺素，以及抗甲状腺药物如甲巯咪唑等需求稳定。随着筛查率提高和生活方式改变导致甲状腺疾病发病率上升，市场对甲状腺药物的需求不断增加。</w:t>
      </w:r>
      <w:r>
        <w:rPr>
          <w:rFonts w:hint="eastAsia"/>
        </w:rPr>
        <w:br/>
      </w:r>
      <w:r>
        <w:rPr>
          <w:rFonts w:hint="eastAsia"/>
        </w:rPr>
        <w:t>　　未来甲状腺用药市场将在精准医疗理念指导下，趋向个体化治疗方案，包括针对不同甲状腺疾病亚型和患者遗传背景的靶向药物研发。此外，新型药物递送系统、长效制剂的研发以及联合疗法的探索，将有助于提高药物疗效、降低副作用并改善患者依从性。同时，随着医疗保健系统对患者全程管理重视程度的提升，甲状腺疾病的预防、早期发现和综合治疗策略将成为甲状腺用药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e934a5c2b4f56" w:history="1">
        <w:r>
          <w:rPr>
            <w:rStyle w:val="Hyperlink"/>
          </w:rPr>
          <w:t>2025-2031年中国甲状腺用药市场全面调研与发展趋势预测报告</w:t>
        </w:r>
      </w:hyperlink>
      <w:r>
        <w:rPr>
          <w:rFonts w:hint="eastAsia"/>
        </w:rPr>
        <w:t>》基于国家统计局及相关行业协会的详实数据，结合国内外甲状腺用药行业研究资料及深入市场调研，系统分析了甲状腺用药行业的市场规模、市场需求及产业链现状。报告重点探讨了甲状腺用药行业整体运行情况及细分领域特点，科学预测了甲状腺用药市场前景与发展趋势，揭示了甲状腺用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8e934a5c2b4f56" w:history="1">
        <w:r>
          <w:rPr>
            <w:rStyle w:val="Hyperlink"/>
          </w:rPr>
          <w:t>2025-2031年中国甲状腺用药市场全面调研与发展趋势预测报告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甲状腺用药行业概述</w:t>
      </w:r>
      <w:r>
        <w:rPr>
          <w:rFonts w:hint="eastAsia"/>
        </w:rPr>
        <w:br/>
      </w:r>
      <w:r>
        <w:rPr>
          <w:rFonts w:hint="eastAsia"/>
        </w:rPr>
        <w:t>　　第一节 甲状腺用药定义</w:t>
      </w:r>
      <w:r>
        <w:rPr>
          <w:rFonts w:hint="eastAsia"/>
        </w:rPr>
        <w:br/>
      </w:r>
      <w:r>
        <w:rPr>
          <w:rFonts w:hint="eastAsia"/>
        </w:rPr>
        <w:t>　　第二节 甲状腺用药行业发展历程</w:t>
      </w:r>
      <w:r>
        <w:rPr>
          <w:rFonts w:hint="eastAsia"/>
        </w:rPr>
        <w:br/>
      </w:r>
      <w:r>
        <w:rPr>
          <w:rFonts w:hint="eastAsia"/>
        </w:rPr>
        <w:t>　　第三节 甲状腺用药产业链分析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2025年中国甲状腺用药行业发展环境分析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2025年中国甲状腺用药行业发展政策环境分析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2025年中国甲状腺用药行业发展社会环境分析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中国甲状腺用药行业生产现状分析</w:t>
      </w:r>
      <w:r>
        <w:rPr>
          <w:rFonts w:hint="eastAsia"/>
        </w:rPr>
        <w:br/>
      </w:r>
      <w:r>
        <w:rPr>
          <w:rFonts w:hint="eastAsia"/>
        </w:rPr>
        <w:t>　　第一节 甲状腺用药行业总体规模</w:t>
      </w:r>
      <w:r>
        <w:rPr>
          <w:rFonts w:hint="eastAsia"/>
        </w:rPr>
        <w:br/>
      </w:r>
      <w:r>
        <w:rPr>
          <w:rFonts w:hint="eastAsia"/>
        </w:rPr>
        <w:t>　　第二节 甲状腺用药行业市场容量概况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一、2020-2025年甲状腺用药行业市场容量分析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二、2025-2031年甲状腺用药行业市场容量预测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中国甲状腺用药行业产品市场价格走势及影响因素分析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近几年中国甲状腺用药行业产品市场价格回顾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中国甲状腺用药行业产品当前市场价格及评述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2025-2031年中国甲状腺用药行业产品未来价格走势预测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2024-2025年中国甲状腺用药行业发展现状分析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中国甲状腺用药行业发展现状</w:t>
      </w:r>
      <w:r>
        <w:rPr>
          <w:rFonts w:hint="eastAsia"/>
        </w:rPr>
        <w:br/>
      </w:r>
      <w:r>
        <w:rPr>
          <w:rFonts w:hint="eastAsia"/>
        </w:rPr>
        <w:t>　　第二节 中国甲状腺用药行业产品技术分析</w:t>
      </w:r>
      <w:r>
        <w:rPr>
          <w:rFonts w:hint="eastAsia"/>
        </w:rPr>
        <w:br/>
      </w:r>
      <w:r>
        <w:rPr>
          <w:rFonts w:hint="eastAsia"/>
        </w:rPr>
        <w:t>　　第三节 中国甲状腺用药行业存在的问题</w:t>
      </w:r>
      <w:r>
        <w:rPr>
          <w:rFonts w:hint="eastAsia"/>
        </w:rPr>
        <w:br/>
      </w:r>
      <w:r>
        <w:rPr>
          <w:rFonts w:hint="eastAsia"/>
        </w:rPr>
        <w:t>　　第四节 对中国甲状腺用药市场的分析及思考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2024-2025年中国甲状腺用药主要品种分析</w:t>
      </w:r>
      <w:r>
        <w:rPr>
          <w:rFonts w:hint="eastAsia"/>
        </w:rPr>
        <w:br/>
      </w:r>
      <w:r>
        <w:rPr>
          <w:rFonts w:hint="eastAsia"/>
        </w:rPr>
        <w:t>　　第一节 左甲状腺素钠片</w:t>
      </w:r>
      <w:r>
        <w:rPr>
          <w:rFonts w:hint="eastAsia"/>
        </w:rPr>
        <w:br/>
      </w:r>
      <w:r>
        <w:rPr>
          <w:rFonts w:hint="eastAsia"/>
        </w:rPr>
        <w:t>　　第二节 甲巯咪唑片</w:t>
      </w:r>
      <w:r>
        <w:rPr>
          <w:rFonts w:hint="eastAsia"/>
        </w:rPr>
        <w:br/>
      </w:r>
      <w:r>
        <w:rPr>
          <w:rFonts w:hint="eastAsia"/>
        </w:rPr>
        <w:t>　　第三节 丙硫氧嘧啶片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甲状腺用药行业市场竞争策略分析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甲状腺用药行业竞争结构分析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甲状腺用药市场竞争策略分析</w:t>
      </w:r>
      <w:r>
        <w:rPr>
          <w:rFonts w:hint="eastAsia"/>
        </w:rPr>
        <w:br/>
      </w:r>
      <w:r>
        <w:rPr>
          <w:rFonts w:hint="eastAsia"/>
        </w:rPr>
        <w:t>　　第三节 甲状腺用药行业企业竞争策略分析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2025-2031年中国甲状腺用药行业发展前景预测分析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2025-2031年中国甲状腺用药行业发展预测分析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2025-2031年中国甲状腺用药行业市场前景分析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甲状腺用药上游原材料供应状况分析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甲状腺用药行业上、下游行业分析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2025-2031年甲状腺用药行业发展趋势及投资风险分析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当前甲状腺用药行业存在的问题</w:t>
      </w:r>
      <w:r>
        <w:rPr>
          <w:rFonts w:hint="eastAsia"/>
        </w:rPr>
        <w:br/>
      </w:r>
      <w:r>
        <w:rPr>
          <w:rFonts w:hint="eastAsia"/>
        </w:rPr>
        <w:t>　　第二节 甲状腺用药行业未来发展预测分析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2025-2031年中国甲状腺用药行业投资风险分析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2020-2025年甲状腺用药行业重点企业发展分析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扬子江药业集团四川海蓉药业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深圳市中联制药有限公司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上海黄海制药有限责任公司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中国甲状腺用药行业重点地区销售分析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中国甲状腺用药行业重点区域销售市场结构变化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甲状腺用药行业“东北地区”销售分析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甲状腺用药行业“华北地区”销售分析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甲状腺用药行业“中南地区”销售分析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甲状腺用药行业“华东地区”销售分析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甲状腺用药行业“西部地区”销售分析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2025-2031年中国甲状腺用药行业投资战略研究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2025-2031年中国甲状腺用药行业投资策略分析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2025-2031年中国甲状腺用药行业品牌建设策略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甲状腺用药市场指标预测及行业项目投资建议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中国甲状腺用药行业市场发展趋势预测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甲状腺用药行业产品投资机会</w:t>
      </w:r>
      <w:r>
        <w:rPr>
          <w:rFonts w:hint="eastAsia"/>
        </w:rPr>
        <w:br/>
      </w:r>
      <w:r>
        <w:rPr>
          <w:rFonts w:hint="eastAsia"/>
        </w:rPr>
        <w:t>　　第三节 甲状腺用药行业产品投资趋势分析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e934a5c2b4f56" w:history="1">
        <w:r>
          <w:rPr>
            <w:rStyle w:val="Hyperlink"/>
          </w:rPr>
          <w:t>2025-2031年中国甲状腺用药市场全面调研与发展趋势预测报告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e934a5c2b4f56" w:history="1">
        <w:r>
          <w:rPr>
            <w:rStyle w:val="Hyperlink"/>
          </w:rPr>
          <w:t>https://www.20087.com/1/18/JiaZhuangXianYongYaoHangYeQuShiF.html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热点：甲状腺炎是怎么引起的、甲状腺用药优甲乐、甲状腺吃什么药最有效、甲状腺用药一览表、甲状腺减退能治愈吗、甲状腺用药对肝功能有影响吗、甲状腺疾病用药、甲状腺用药的副作用、甲状腺吃什么药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84367945044df" w:history="1">
      <w:r>
        <w:rPr>
          <w:rStyle w:val="Hyperlink"/>
        </w:rPr>
        <w:t>2025-2031年中国甲状腺用药市场全面调研与发展趋势预测报告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aZhuangXianYongYaoHangYeQuShiF.html" TargetMode="External" Id="R678e934a5c2b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aZhuangXianYongYaoHangYeQuShiF.html" TargetMode="External" Id="R931843679450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2025-01-30T00:13:00Z</dcterms:created>
  <dcterms:modified xsi:type="dcterms:W3CDTF">2025-01-30T01:13:00Z</dcterms:modified>
  <dc:subject>2025-2031年中国甲状腺用药市场全面调研与发展趋势预测报告</dc:subject>
  <dc:title>2025-2031年中国甲状腺用药市场全面调研与发展趋势预测报告</dc:title>
  <cp:keywords>2025-2031年中国甲状腺用药市场全面调研与发展趋势预测报告</cp:keywords>
  <dc:description>2025-2031年中国甲状腺用药市场全面调研与发展趋势预测报告</dc:description>
</cp:coreProperties>
</file>