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27cc8c62548ec" w:history="1">
              <w:r>
                <w:rPr>
                  <w:rStyle w:val="Hyperlink"/>
                </w:rPr>
                <w:t>2025-2031年全球与中国红外线体温仪市场现状调研及前景趋势报告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27cc8c62548ec" w:history="1">
              <w:r>
                <w:rPr>
                  <w:rStyle w:val="Hyperlink"/>
                </w:rPr>
                <w:t>2025-2031年全球与中国红外线体温仪市场现状调研及前景趋势报告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27cc8c62548ec" w:history="1">
                <w:r>
                  <w:rPr>
                    <w:rStyle w:val="Hyperlink"/>
                  </w:rPr>
                  <w:t>https://www.20087.com/1/18/HongWaiXianTiWenYiHangYeQianJing.html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体温仪是一种非接触式测温工具，在公共卫生事件中发挥着重要作用。特别是在全球范围内爆发的传染病疫情背景下，红外线体温仪因其快捷、方便、安全的特点而被广泛应用。当前市面上的红外线体温仪大多采用红外传感器技术，能够在几秒钟内完成温度检测，减少了人员接触带来的交叉感染风险。然而，尽管红外线体温仪具有诸多优点，但其测量精度受环境因素影响较大，且对于某些皮肤颜色较深或带有汗液的情况可能存在读数误差。</w:t>
      </w:r>
      <w:r>
        <w:rPr>
          <w:rFonts w:hint="eastAsia"/>
        </w:rPr>
        <w:br/>
      </w:r>
      <w:r>
        <w:rPr>
          <w:rFonts w:hint="eastAsia"/>
        </w:rPr>
        <w:t>　　未来，红外线体温仪的技术发展将致力于提高测量精度和稳定性。随着传感器技术的进步，新一代的红外线体温仪有望实现更高的灵敏度和更宽的测温范围，同时通过内置算法优化，减少外部环境对测量结果的影响。此外，结合无线通讯技术，未来的体温仪还可以实现实时数据传输，便于医疗机构集中管理健康信息，及时采取防控措施。随着人工智能的发展，这类设备也可能集成数据分析功能，帮助用户更好地理解体温变化趋势及其背后可能的原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27cc8c62548ec" w:history="1">
        <w:r>
          <w:rPr>
            <w:rStyle w:val="Hyperlink"/>
          </w:rPr>
          <w:t>2025-2031年全球与中国红外线体温仪市场现状调研及前景趋势报告</w:t>
        </w:r>
      </w:hyperlink>
      <w:r>
        <w:rPr>
          <w:rFonts w:hint="eastAsia"/>
        </w:rPr>
        <w:t>》基于多年监测调研数据，结合红外线体温仪行业现状与发展前景，全面分析了红外线体温仪市场需求、市场规模、产业链构成、价格机制以及红外线体温仪细分市场特性。红外线体温仪报告客观评估了市场前景，预测了发展趋势，深入分析了品牌竞争、市场集中度及红外线体温仪重点企业运营状况。同时，红外线体温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红外线体温仪市场概述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按照不同产品类型，红外线体温仪主要可以分为如下几个类别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全球不同产品类型红外线体温仪销售额增长趋势2020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接触式体温仪</w:t>
      </w:r>
      <w:r>
        <w:rPr>
          <w:rFonts w:hint="eastAsia"/>
        </w:rPr>
        <w:br/>
      </w:r>
      <w:r>
        <w:rPr>
          <w:rFonts w:hint="eastAsia"/>
        </w:rPr>
        <w:t>　　　　1.2.3 非接触式体温仪</w:t>
      </w:r>
      <w:r>
        <w:rPr>
          <w:rFonts w:hint="eastAsia"/>
        </w:rPr>
        <w:br/>
      </w:r>
      <w:r>
        <w:rPr>
          <w:rFonts w:hint="eastAsia"/>
        </w:rPr>
        <w:t>　　1.3 从不同应用，红外线体温仪主要包括如下几个方面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全球不同应用红外线体温仪销售额增长趋势2020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1.4 红外线体温仪行业背景、发展历史、现状及趋势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红外线体温仪行业目前现状分析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红外线体温仪发展趋势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全球红外线体温仪总体规模分析</w:t>
      </w:r>
      <w:r>
        <w:rPr>
          <w:rFonts w:hint="eastAsia"/>
        </w:rPr>
        <w:br/>
      </w:r>
      <w:r>
        <w:rPr>
          <w:rFonts w:hint="eastAsia"/>
        </w:rPr>
        <w:t>　　2.1 全球红外线体温仪供需现状及预测（2020-2031）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全球红外线体温仪产能、产量、产能利用率及发展趋势（2020-2031）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全球红外线体温仪产量、需求量及发展趋势（2020-2031）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全球主要地区红外线体温仪产量及发展趋势（2020-2031）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全球主要地区红外线体温仪产量（2020-2025）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全球主要地区红外线体温仪产量（2026-2031）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全球主要地区红外线体温仪产量市场份额（2020-2031）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中国红外线体温仪供需现状及预测（2020-2031）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中国红外线体温仪产能、产量、产能利用率及发展趋势（2020-2031）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中国红外线体温仪产量、市场需求量及发展趋势（2020-2031）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全球红外线体温仪销量及销售额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全球市场红外线体温仪销售额（2020-2031）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全球市场红外线体温仪销量（2020-2031）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全球市场红外线体温仪价格趋势（2020-2031）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全球红外线体温仪主要地区分析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全球主要地区红外线体温仪市场规模分析：2020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全球主要地区红外线体温仪销售收入及市场份额（2020-2025年）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全球主要地区红外线体温仪销售收入预测（2026-2031年）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全球主要地区红外线体温仪销量分析：2020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全球主要地区红外线体温仪销量及市场份额（2020-2025年）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全球主要地区红外线体温仪销量及市场份额预测（2026-2031）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全球市场主要厂商红外线体温仪产能市场份额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全球市场主要厂商红外线体温仪销量（2020-2025）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全球市场主要厂商红外线体温仪销量（2020-2025）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全球市场主要厂商红外线体温仪销售收入（2020-2025）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全球市场主要厂商红外线体温仪销售价格（2020-2025）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2024年全球主要生产商红外线体温仪收入排名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中国市场主要厂商红外线体温仪销量（2020-2025）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中国市场主要厂商红外线体温仪销量（2020-2025）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中国市场主要厂商红外线体温仪销售收入（2020-2025）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2024年中国主要生产商红外线体温仪收入排名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中国市场主要厂商红外线体温仪销售价格（2020-2025）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全球主要厂商红外线体温仪总部及产地分布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全球主要厂商成立时间及红外线体温仪商业化日期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全球主要厂商红外线体温仪产品类型及应用</w:t>
      </w:r>
      <w:r>
        <w:rPr>
          <w:rFonts w:hint="eastAsia"/>
        </w:rPr>
        <w:br/>
      </w:r>
      <w:r>
        <w:rPr>
          <w:rFonts w:hint="eastAsia"/>
        </w:rPr>
        <w:t>　　4.7 红外线体温仪行业集中度、竞争程度分析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红外线体温仪行业集中度分析：2024年全球Top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全球红外线体温仪第一梯队、第二梯队和第三梯队生产商（品牌）及市场份额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不同产品类型红外线体温仪分析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全球不同产品类型红外线体温仪销量（2020-2031）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全球不同产品类型红外线体温仪销量及市场份额（2020-2025）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全球不同产品类型红外线体温仪销量预测（2026-2031）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全球不同产品类型红外线体温仪收入（2020-2031）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全球不同产品类型红外线体温仪收入及市场份额（2020-2025）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全球不同产品类型红外线体温仪收入预测（2026-2031）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全球不同产品类型红外线体温仪价格走势（2020-2031）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不同应用红外线体温仪分析</w:t>
      </w:r>
      <w:r>
        <w:rPr>
          <w:rFonts w:hint="eastAsia"/>
        </w:rPr>
        <w:br/>
      </w:r>
      <w:r>
        <w:rPr>
          <w:rFonts w:hint="eastAsia"/>
        </w:rPr>
        <w:t>　　7.1 全球不同应用红外线体温仪销量（2020-2031）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全球不同应用红外线体温仪销量及市场份额（2020-2025）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全球不同应用红外线体温仪销量预测（2026-2031）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全球不同应用红外线体温仪收入（2020-2031）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全球不同应用红外线体温仪收入及市场份额（2020-2025）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全球不同应用红外线体温仪收入预测（2026-2031）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全球不同应用红外线体温仪价格走势（2020-2031）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红外线体温仪产业链分析</w:t>
      </w:r>
      <w:r>
        <w:rPr>
          <w:rFonts w:hint="eastAsia"/>
        </w:rPr>
        <w:br/>
      </w:r>
      <w:r>
        <w:rPr>
          <w:rFonts w:hint="eastAsia"/>
        </w:rPr>
        <w:t>　　8.2 红外线体温仪工艺制造技术分析</w:t>
      </w:r>
      <w:r>
        <w:rPr>
          <w:rFonts w:hint="eastAsia"/>
        </w:rPr>
        <w:br/>
      </w:r>
      <w:r>
        <w:rPr>
          <w:rFonts w:hint="eastAsia"/>
        </w:rPr>
        <w:t>　　8.3 红外线体温仪产业上游供应分析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红外线体温仪下游客户分析</w:t>
      </w:r>
      <w:r>
        <w:rPr>
          <w:rFonts w:hint="eastAsia"/>
        </w:rPr>
        <w:br/>
      </w:r>
      <w:r>
        <w:rPr>
          <w:rFonts w:hint="eastAsia"/>
        </w:rPr>
        <w:t>　　8.5 红外线体温仪销售渠道分析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红外线体温仪行业发展机遇及主要驱动因素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红外线体温仪行业发展面临的风险</w:t>
      </w:r>
      <w:r>
        <w:rPr>
          <w:rFonts w:hint="eastAsia"/>
        </w:rPr>
        <w:br/>
      </w:r>
      <w:r>
        <w:rPr>
          <w:rFonts w:hint="eastAsia"/>
        </w:rPr>
        <w:t>　　9.3 红外线体温仪行业政策分析</w:t>
      </w:r>
      <w:r>
        <w:rPr>
          <w:rFonts w:hint="eastAsia"/>
        </w:rPr>
        <w:br/>
      </w:r>
      <w:r>
        <w:rPr>
          <w:rFonts w:hint="eastAsia"/>
        </w:rPr>
        <w:t>　　9.4 红外线体温仪中国企业SWOT分析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全球不同产品类型红外线体温仪销售额增长（CAGR）趋势2020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红外线体温仪行业目前发展现状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红外线体温仪发展趋势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全球主要地区红外线体温仪产量增速（CAGR）：（2020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全球主要地区红外线体温仪产量（2020-2025）&amp;（台）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全球主要地区红外线体温仪产量（2026-2031）&amp;（台）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全球主要地区红外线体温仪产量市场份额（2020-2025）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全球主要地区红外线体温仪产量（2026-2031）&amp;（台）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全球主要地区红外线体温仪销售收入增速：（2020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全球主要地区红外线体温仪销售收入（2020-2025）&amp;（百万美元）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全球主要地区红外线体温仪销售收入市场份额（2020-2025）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全球主要地区红外线体温仪收入（2026-2031）&amp;（百万美元）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全球主要地区红外线体温仪收入市场份额（2026-2031）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全球主要地区红外线体温仪销量（台）：2020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全球主要地区红外线体温仪销量（2020-2025）&amp;（台）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全球主要地区红外线体温仪销量（2026-2031）&amp;（台）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全球主要地区红外线体温仪销量份额（2026-2031）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全球市场主要厂商红外线体温仪产能（2024-2025）&amp;（台）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全球市场主要厂商红外线体温仪销量（2020-2025）&amp;（台）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全球市场主要厂商红外线体温仪销售收入（2020-2025）&amp;（百万美元）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全球市场主要厂商红外线体温仪销售收入市场份额（2020-2025）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全球市场主要厂商红外线体温仪销售价格（2020-2025）&amp;（美元/台）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2024年全球主要生产商红外线体温仪收入排名（百万美元）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中国市场主要厂商红外线体温仪销量（2020-2025）&amp;（台）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中国市场主要厂商红外线体温仪销售收入（2020-2025）&amp;（百万美元）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中国市场主要厂商红外线体温仪销售收入市场份额（2020-2025）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2024年中国主要生产商红外线体温仪收入排名（百万美元）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中国市场主要厂商红外线体温仪销售价格（2020-2025）&amp;（美元/台）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全球主要厂商红外线体温仪总部及产地分布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全球主要厂商成立时间及红外线体温仪商业化日期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全球主要厂商红外线体温仪产品类型及应用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2024年全球红外线体温仪主要厂商市场地位（第一梯队、第二梯队和第三梯队）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全球红外线体温仪市场投资、并购等现状分析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红外线体温仪销量（台）、收入（百万美元）、价格（美元/台）及毛利率（2020-2025）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全球不同产品类型红外线体温仪销量（2020-2025年）&amp;（台）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全球不同产品类型红外线体温仪销量预测（2026-2031）&amp;（台）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全球市场不同产品类型红外线体温仪销量市场份额预测（2026-2031）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全球不同产品类型红外线体温仪收入（2020-2025年）&amp;（百万美元）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全球不同产品类型红外线体温仪收入市场份额（2020-2025）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全球不同产品类型红外线体温仪收入预测（2026-2031）&amp;（百万美元）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全球不同产品类型红外线体温仪收入市场份额预测（2026-2031）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全球不同应用红外线体温仪销量（2020-2025年）&amp;（台）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全球不同应用红外线体温仪销量预测（2026-2031）&amp;（台）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全球市场不同应用红外线体温仪销量市场份额预测（2026-2031）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全球不同应用红外线体温仪收入（2020-2025年）&amp;（百万美元）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全球不同应用红外线体温仪收入市场份额（2020-2025）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全球不同应用红外线体温仪收入预测（2026-2031）&amp;（百万美元）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全球不同应用红外线体温仪收入市场份额预测（2026-2031）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红外线体温仪上游原料供应商及联系方式列表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红外线体温仪典型客户列表</w:t>
      </w:r>
      <w:r>
        <w:rPr>
          <w:rFonts w:hint="eastAsia"/>
        </w:rPr>
        <w:br/>
      </w:r>
      <w:r>
        <w:rPr>
          <w:rFonts w:hint="eastAsia"/>
        </w:rPr>
        <w:t>　　表 116： 红外线体温仪主要销售模式及销售渠道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红外线体温仪行业发展机遇及主要驱动因素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红外线体温仪行业发展面临的风险</w:t>
      </w:r>
      <w:r>
        <w:rPr>
          <w:rFonts w:hint="eastAsia"/>
        </w:rPr>
        <w:br/>
      </w:r>
      <w:r>
        <w:rPr>
          <w:rFonts w:hint="eastAsia"/>
        </w:rPr>
        <w:t>　　表 119： 红外线体温仪行业政策分析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红外线体温仪产品图片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全球不同产品类型红外线体温仪销售额2020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全球不同产品类型红外线体温仪市场份额2024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接触式体温仪产品图片</w:t>
      </w:r>
      <w:r>
        <w:rPr>
          <w:rFonts w:hint="eastAsia"/>
        </w:rPr>
        <w:br/>
      </w:r>
      <w:r>
        <w:rPr>
          <w:rFonts w:hint="eastAsia"/>
        </w:rPr>
        <w:t>　　图 5： 非接触式体温仪产品图片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全球不同应用红外线体温仪市场份额2024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公共场所</w:t>
      </w:r>
      <w:r>
        <w:rPr>
          <w:rFonts w:hint="eastAsia"/>
        </w:rPr>
        <w:br/>
      </w:r>
      <w:r>
        <w:rPr>
          <w:rFonts w:hint="eastAsia"/>
        </w:rPr>
        <w:t>　　图 10： 全球红外线体温仪产能、产量、产能利用率及发展趋势（2020-2031）&amp;（台）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全球红外线体温仪产量、需求量及发展趋势（2020-2031）&amp;（台）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全球主要地区红外线体温仪产量（2020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全球主要地区红外线体温仪产量市场份额（2020-2031）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中国红外线体温仪产能、产量、产能利用率及发展趋势（2020-2031）&amp;（台）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中国红外线体温仪产量、市场需求量及发展趋势（2020-2031）&amp;（台）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全球红外线体温仪市场销售额及增长率：（2020-2031）&amp;（百万美元）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全球市场红外线体温仪市场规模：2020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全球市场红外线体温仪价格趋势（2020-2031）&amp;（美元/台）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全球主要地区红外线体温仪销售收入（2020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全球主要地区红外线体温仪销售收入市场份额（2020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北美市场红外线体温仪收入及增长率（2020-2031）&amp;（百万美元）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欧洲市场红外线体温仪收入及增长率（2020-2031）&amp;（百万美元）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中国市场红外线体温仪收入及增长率（2020-2031）&amp;（百万美元）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日本市场红外线体温仪收入及增长率（2020-2031）&amp;（百万美元）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东南亚市场红外线体温仪收入及增长率（2020-2031）&amp;（百万美元）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印度市场红外线体温仪收入及增长率（2020-2031）&amp;（百万美元）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2024年全球市场主要厂商红外线体温仪销量市场份额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2024年全球市场主要厂商红外线体温仪收入市场份额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2024年中国市场主要厂商红外线体温仪销量市场份额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2024年中国市场主要厂商红外线体温仪收入市场份额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2024年全球前五大生产商红外线体温仪市场份额</w:t>
      </w:r>
      <w:r>
        <w:rPr>
          <w:rFonts w:hint="eastAsia"/>
        </w:rPr>
        <w:br/>
      </w:r>
      <w:r>
        <w:rPr>
          <w:rFonts w:hint="eastAsia"/>
        </w:rPr>
        <w:t>　　图 39： 2024年全球红外线体温仪第一梯队、第二梯队和第三梯队厂商及市场份额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全球不同产品类型红外线体温仪价格走势（2020-2031）&amp;（美元/台）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全球不同应用红外线体温仪价格走势（2020-2031）&amp;（美元/台）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红外线体温仪产业链</w:t>
      </w:r>
      <w:r>
        <w:rPr>
          <w:rFonts w:hint="eastAsia"/>
        </w:rPr>
        <w:br/>
      </w:r>
      <w:r>
        <w:rPr>
          <w:rFonts w:hint="eastAsia"/>
        </w:rPr>
        <w:t>　　图 43： 红外线体温仪中国企业SWOT分析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27cc8c62548ec" w:history="1">
        <w:r>
          <w:rPr>
            <w:rStyle w:val="Hyperlink"/>
          </w:rPr>
          <w:t>2025-2031年全球与中国红外线体温仪市场现状调研及前景趋势报告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27cc8c62548ec" w:history="1">
        <w:r>
          <w:rPr>
            <w:rStyle w:val="Hyperlink"/>
          </w:rPr>
          <w:t>https://www.20087.com/1/18/HongWaiXianTiWenYiHangYeQianJing.html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b8906cc1e4544" w:history="1">
      <w:r>
        <w:rPr>
          <w:rStyle w:val="Hyperlink"/>
        </w:rPr>
        <w:t>2025-2031年全球与中国红外线体温仪市场现状调研及前景趋势报告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ongWaiXianTiWenYiHangYeQianJing.html" TargetMode="External" Id="R63827cc8c625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ongWaiXianTiWenYiHangYeQianJing.html" TargetMode="External" Id="Ra5db8906cc1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2025-02-07T01:25:35Z</dcterms:created>
  <dcterms:modified xsi:type="dcterms:W3CDTF">2025-02-07T02:25:35Z</dcterms:modified>
  <dc:subject>2025-2031年全球与中国红外线体温仪市场现状调研及前景趋势报告</dc:subject>
  <dc:title>2025-2031年全球与中国红外线体温仪市场现状调研及前景趋势报告</dc:title>
  <cp:keywords>2025-2031年全球与中国红外线体温仪市场现状调研及前景趋势报告</cp:keywords>
  <dc:description>2025-2031年全球与中国红外线体温仪市场现状调研及前景趋势报告</dc:description>
</cp:coreProperties>
</file>