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e1dd34b924ba5" w:history="1">
              <w:r>
                <w:rPr>
                  <w:rStyle w:val="Hyperlink"/>
                </w:rPr>
                <w:t>2026-2032年中国药用辅料行业发展现状分析与前景趋势报告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e1dd34b924ba5" w:history="1">
              <w:r>
                <w:rPr>
                  <w:rStyle w:val="Hyperlink"/>
                </w:rPr>
                <w:t>2026-2032年中国药用辅料行业发展现状分析与前景趋势报告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e1dd34b924ba5" w:history="1">
                <w:r>
                  <w:rPr>
                    <w:rStyle w:val="Hyperlink"/>
                  </w:rPr>
                  <w:t>https://www.20087.com/1/88/YaoYongFuLiaoDeXianZhuangYuQianJing.html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辅料是在药物制剂中起赋形、稳定、增溶或缓释作用的非活性成分，包括填充剂、崩解剂、润滑剂、包衣材料等，直接影响药品的安全性、有效性和工艺可行性。目前，药用辅料主流辅料强调符合各国药典（如ChP、USP、EP）标准、批次一致性及功能性指标（如流动性、压缩性），高端制剂对辅料粒径分布、晶型纯度及低内毒素水平提出严苛要求。在创新药与复杂仿制药加速上市背景下，制药企业对辅料供应链稳定性、变更控制透明度及联合申报支持能力提出更高要求。然而，部分关键辅料仍依赖进口，存在断供风险；国产辅料功能性验证数据不足，影响注册审评；且缺乏针对新型递送系统（如吸入、透皮）的专用辅料体系。</w:t>
      </w:r>
      <w:r>
        <w:rPr>
          <w:rFonts w:hint="eastAsia"/>
        </w:rPr>
        <w:br/>
      </w:r>
      <w:r>
        <w:rPr>
          <w:rFonts w:hint="eastAsia"/>
        </w:rPr>
        <w:t>　　未来，药用辅料将向定制化开发、功能性强化与绿色合成升级。开发pH响应型、酶敏感型智能辅料适配靶向递送；采用连续流工艺提升合成纯度。推动辅料-原料药-工艺（QbD）一体化研发模式。在mRNA疫苗与多肽药物兴起下，新型脂质与聚合物辅料成为研发焦点。长远看，药用辅料将从“制剂配角”升维为“药物性能定义者”，其发展方向是功能精准、供应可靠与创新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e1dd34b924ba5" w:history="1">
        <w:r>
          <w:rPr>
            <w:rStyle w:val="Hyperlink"/>
          </w:rPr>
          <w:t>2026-2032年中国药用辅料行业发展现状分析与前景趋势报告</w:t>
        </w:r>
      </w:hyperlink>
      <w:r>
        <w:rPr>
          <w:rFonts w:hint="eastAsia"/>
        </w:rPr>
        <w:t>》系统分析了药用辅料行业的市场规模、供需关系及产业链结构，详细梳理了药用辅料细分市场的品牌竞争态势与价格变化，重点剖析了行业内主要企业的经营状况，揭示了药用辅料市场集中度与竞争格局。报告结合药用辅料技术现状及未来发展方向，对行业前景进行了科学预测，明确了药用辅料发展趋势、潜在机遇与风险。通过SWOT分析，为药用辅料企业、投资者及政府部门提供了权威、客观的行业洞察与决策支持，助力把握药用辅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药用辅料市场概述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按照不同产品类型，药用辅料主要可以分为如下几个类别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中国不同产品类型药用辅料增长趋势2021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淀粉及其衍生物</w:t>
      </w:r>
      <w:r>
        <w:rPr>
          <w:rFonts w:hint="eastAsia"/>
        </w:rPr>
        <w:br/>
      </w:r>
      <w:r>
        <w:rPr>
          <w:rFonts w:hint="eastAsia"/>
        </w:rPr>
        <w:t>　　　　1.2.3 药用蔗糖</w:t>
      </w:r>
      <w:r>
        <w:rPr>
          <w:rFonts w:hint="eastAsia"/>
        </w:rPr>
        <w:br/>
      </w:r>
      <w:r>
        <w:rPr>
          <w:rFonts w:hint="eastAsia"/>
        </w:rPr>
        <w:t>　　　　1.2.4 纤维素及其衍生物</w:t>
      </w:r>
      <w:r>
        <w:rPr>
          <w:rFonts w:hint="eastAsia"/>
        </w:rPr>
        <w:br/>
      </w:r>
      <w:r>
        <w:rPr>
          <w:rFonts w:hint="eastAsia"/>
        </w:rPr>
        <w:t>　　　　1.2.5 葡萄糖</w:t>
      </w:r>
      <w:r>
        <w:rPr>
          <w:rFonts w:hint="eastAsia"/>
        </w:rPr>
        <w:br/>
      </w:r>
      <w:r>
        <w:rPr>
          <w:rFonts w:hint="eastAsia"/>
        </w:rPr>
        <w:t>　　　　1.2.6 多元醇</w:t>
      </w:r>
      <w:r>
        <w:rPr>
          <w:rFonts w:hint="eastAsia"/>
        </w:rPr>
        <w:br/>
      </w:r>
      <w:r>
        <w:rPr>
          <w:rFonts w:hint="eastAsia"/>
        </w:rPr>
        <w:t>　　　　1.2.7 无机盐类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从不同应用，药用辅料主要包括如下几个方面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中国不同应用药用辅料增长趋势2021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口服制剂</w:t>
      </w:r>
      <w:r>
        <w:rPr>
          <w:rFonts w:hint="eastAsia"/>
        </w:rPr>
        <w:br/>
      </w:r>
      <w:r>
        <w:rPr>
          <w:rFonts w:hint="eastAsia"/>
        </w:rPr>
        <w:t>　　　　1.3.3 外用制剂</w:t>
      </w:r>
      <w:r>
        <w:rPr>
          <w:rFonts w:hint="eastAsia"/>
        </w:rPr>
        <w:br/>
      </w:r>
      <w:r>
        <w:rPr>
          <w:rFonts w:hint="eastAsia"/>
        </w:rPr>
        <w:t>　　　　1.3.4 肠胃外制剂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中国药用辅料发展现状及未来趋势（2021-2032）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中国市场药用辅料收入及增长率（2021-2032）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中国市场药用辅料销量及增长率（2021-2032）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中国市场主要药用辅料厂商分析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中国市场主要厂商药用辅料销量及市场占有率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中国市场主要厂商药用辅料销量（2021-2026）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中国市场主要厂商药用辅料销量市场份额（2021-2026）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中国市场主要厂商药用辅料收入及市场占有率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中国市场主要厂商药用辅料收入（2021-2026）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中国市场主要厂商药用辅料收入市场份额（2021-2026）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2025年中国市场主要厂商药用辅料收入排名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中国市场主要厂商药用辅料价格（2021-2026）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中国市场主要厂商药用辅料总部及产地分布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中国市场主要厂商成立时间及药用辅料商业化日期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中国市场主要厂商药用辅料产品类型及应用</w:t>
      </w:r>
      <w:r>
        <w:rPr>
          <w:rFonts w:hint="eastAsia"/>
        </w:rPr>
        <w:br/>
      </w:r>
      <w:r>
        <w:rPr>
          <w:rFonts w:hint="eastAsia"/>
        </w:rPr>
        <w:t>　　2.7 药用辅料行业集中度、竞争程度分析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药用辅料行业集中度分析：2025年中国Top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中国市场药用辅料第一梯队、第二梯队和第三梯队厂商（品牌）及2025年市场份额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不同产品类型药用辅料分析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中国市场不同产品类型药用辅料销量（2021-2032）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中国市场不同产品类型药用辅料销量及市场份额（2021-2026）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中国市场不同产品类型药用辅料销量预测（2027-2032）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中国市场不同产品类型药用辅料规模（2021-2032）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中国市场不同产品类型药用辅料规模及市场份额（2021-2026）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中国市场不同产品类型药用辅料规模预测（2027-2032）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中国市场不同产品类型药用辅料价格走势（2021-2032）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不同应用药用辅料分析</w:t>
      </w:r>
      <w:r>
        <w:rPr>
          <w:rFonts w:hint="eastAsia"/>
        </w:rPr>
        <w:br/>
      </w:r>
      <w:r>
        <w:rPr>
          <w:rFonts w:hint="eastAsia"/>
        </w:rPr>
        <w:t>　　5.1 中国市场不同应用药用辅料销量（2021-2032）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中国市场不同应用药用辅料销量及市场份额（2021-2026）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中国市场不同应用药用辅料销量预测（2027-2032）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中国市场不同应用药用辅料规模（2021-2032）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中国市场不同应用药用辅料规模及市场份额（2021-2026）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中国市场不同应用药用辅料规模预测（2027-2032）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中国市场不同应用药用辅料价格走势（2021-2032）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药用辅料行业发展分析---发展趋势</w:t>
      </w:r>
      <w:r>
        <w:rPr>
          <w:rFonts w:hint="eastAsia"/>
        </w:rPr>
        <w:br/>
      </w:r>
      <w:r>
        <w:rPr>
          <w:rFonts w:hint="eastAsia"/>
        </w:rPr>
        <w:t>　　6.2 药用辅料行业发展分析---厂商壁垒</w:t>
      </w:r>
      <w:r>
        <w:rPr>
          <w:rFonts w:hint="eastAsia"/>
        </w:rPr>
        <w:br/>
      </w:r>
      <w:r>
        <w:rPr>
          <w:rFonts w:hint="eastAsia"/>
        </w:rPr>
        <w:t>　　6.3 药用辅料行业发展分析---驱动因素</w:t>
      </w:r>
      <w:r>
        <w:rPr>
          <w:rFonts w:hint="eastAsia"/>
        </w:rPr>
        <w:br/>
      </w:r>
      <w:r>
        <w:rPr>
          <w:rFonts w:hint="eastAsia"/>
        </w:rPr>
        <w:t>　　6.4 药用辅料行业发展分析---制约因素</w:t>
      </w:r>
      <w:r>
        <w:rPr>
          <w:rFonts w:hint="eastAsia"/>
        </w:rPr>
        <w:br/>
      </w:r>
      <w:r>
        <w:rPr>
          <w:rFonts w:hint="eastAsia"/>
        </w:rPr>
        <w:t>　　6.5 药用辅料中国企业SWOT分析</w:t>
      </w:r>
      <w:r>
        <w:rPr>
          <w:rFonts w:hint="eastAsia"/>
        </w:rPr>
        <w:br/>
      </w:r>
      <w:r>
        <w:rPr>
          <w:rFonts w:hint="eastAsia"/>
        </w:rPr>
        <w:t>　　6.6 药用辅料行业发展分析---行业政策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药用辅料行业产业链简介</w:t>
      </w:r>
      <w:r>
        <w:rPr>
          <w:rFonts w:hint="eastAsia"/>
        </w:rPr>
        <w:br/>
      </w:r>
      <w:r>
        <w:rPr>
          <w:rFonts w:hint="eastAsia"/>
        </w:rPr>
        <w:t>　　7.2 药用辅料产业链分析-上游</w:t>
      </w:r>
      <w:r>
        <w:rPr>
          <w:rFonts w:hint="eastAsia"/>
        </w:rPr>
        <w:br/>
      </w:r>
      <w:r>
        <w:rPr>
          <w:rFonts w:hint="eastAsia"/>
        </w:rPr>
        <w:t>　　7.3 药用辅料产业链分析-中游</w:t>
      </w:r>
      <w:r>
        <w:rPr>
          <w:rFonts w:hint="eastAsia"/>
        </w:rPr>
        <w:br/>
      </w:r>
      <w:r>
        <w:rPr>
          <w:rFonts w:hint="eastAsia"/>
        </w:rPr>
        <w:t>　　7.4 药用辅料产业链分析-下游</w:t>
      </w:r>
      <w:r>
        <w:rPr>
          <w:rFonts w:hint="eastAsia"/>
        </w:rPr>
        <w:br/>
      </w:r>
      <w:r>
        <w:rPr>
          <w:rFonts w:hint="eastAsia"/>
        </w:rPr>
        <w:t>　　7.5 药用辅料行业采购模式</w:t>
      </w:r>
      <w:r>
        <w:rPr>
          <w:rFonts w:hint="eastAsia"/>
        </w:rPr>
        <w:br/>
      </w:r>
      <w:r>
        <w:rPr>
          <w:rFonts w:hint="eastAsia"/>
        </w:rPr>
        <w:t>　　7.6 药用辅料行业生产模式</w:t>
      </w:r>
      <w:r>
        <w:rPr>
          <w:rFonts w:hint="eastAsia"/>
        </w:rPr>
        <w:br/>
      </w:r>
      <w:r>
        <w:rPr>
          <w:rFonts w:hint="eastAsia"/>
        </w:rPr>
        <w:t>　　7.7 药用辅料行业销售模式及销售渠道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中国本土药用辅料产能、产量分析</w:t>
      </w:r>
      <w:r>
        <w:rPr>
          <w:rFonts w:hint="eastAsia"/>
        </w:rPr>
        <w:br/>
      </w:r>
      <w:r>
        <w:rPr>
          <w:rFonts w:hint="eastAsia"/>
        </w:rPr>
        <w:t>　　8.1 中国药用辅料供需现状及预测（2021-2032）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中国药用辅料产能、产量、产能利用率及发展趋势（2021-2032）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中国药用辅料产量、市场需求量及发展趋势（2021-2032）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中国药用辅料进出口分析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中国市场药用辅料主要进口来源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中国市场药用辅料主要出口目的地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不同产品类型药用辅料市场规模2021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不同应用药用辅料市场规模2021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中国市场主要厂商药用辅料销量（2021-2026）&amp;（千吨）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中国市场主要厂商药用辅料销量市场份额（2021-2026）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中国市场主要厂商药用辅料收入（2021-2026）&amp;（万元）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中国市场主要厂商药用辅料收入份额（2021-2026）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2025年中国主要生产商药用辅料收入排名（万元）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中国市场主要厂商药用辅料价格（2021-2026）&amp;（元/吨）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中国市场主要厂商药用辅料总部及产地分布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中国市场主要厂商成立时间及药用辅料商业化日期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中国市场主要厂商药用辅料产品类型及应用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2025年中国市场药用辅料主要厂商市场地位（第一梯队、第二梯队和第三梯队）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药用辅料市场投资、并购等现状分析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药用辅料生产基地、总部、竞争对手及市场地位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中国市场不同产品类型药用辅料销量（2021-2026）&amp;（千吨）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中国市场不同产品类型药用辅料销量市场份额（2021-2026）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中国市场不同产品类型药用辅料销量预测（2027-2032）&amp;（千吨）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中国市场不同产品类型药用辅料销量市场份额预测（2027-2032）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中国市场不同产品类型药用辅料规模（2021-2026）&amp;（万元）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中国市场不同产品类型药用辅料规模市场份额（2021-2026）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中国市场不同产品类型药用辅料规模预测（2027-2032）&amp;（万元）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中国市场不同产品类型药用辅料规模市场份额预测（2027-2032）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中国市场不同应用药用辅料销量（2021-2026）&amp;（千吨）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中国市场不同应用药用辅料销量市场份额（2021-2026）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中国市场不同应用药用辅料销量预测（2027-2032）&amp;（千吨）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中国市场不同应用药用辅料销量市场份额预测（2027-2032）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中国市场不同应用药用辅料规模（2021-2026）&amp;（万元）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中国市场不同应用药用辅料规模市场份额（2021-2026）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中国市场不同应用药用辅料规模预测（2027-2032）&amp;（万元）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中国市场不同应用药用辅料规模市场份额预测（2027-2032）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药用辅料行业发展分析---发展趋势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药用辅料行业发展分析---厂商壁垒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药用辅料行业发展分析---驱动因素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药用辅料行业发展分析---制约因素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药用辅料行业相关重点政策一览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药用辅料行业供应链分析</w:t>
      </w:r>
      <w:r>
        <w:rPr>
          <w:rFonts w:hint="eastAsia"/>
        </w:rPr>
        <w:br/>
      </w:r>
      <w:r>
        <w:rPr>
          <w:rFonts w:hint="eastAsia"/>
        </w:rPr>
        <w:t>　　表 126： 药用辅料上游原料供应商</w:t>
      </w:r>
      <w:r>
        <w:rPr>
          <w:rFonts w:hint="eastAsia"/>
        </w:rPr>
        <w:br/>
      </w:r>
      <w:r>
        <w:rPr>
          <w:rFonts w:hint="eastAsia"/>
        </w:rPr>
        <w:t>　　表 127： 药用辅料行业主要下游客户</w:t>
      </w:r>
      <w:r>
        <w:rPr>
          <w:rFonts w:hint="eastAsia"/>
        </w:rPr>
        <w:br/>
      </w:r>
      <w:r>
        <w:rPr>
          <w:rFonts w:hint="eastAsia"/>
        </w:rPr>
        <w:t>　　表 128： 药用辅料典型经销商</w:t>
      </w:r>
      <w:r>
        <w:rPr>
          <w:rFonts w:hint="eastAsia"/>
        </w:rPr>
        <w:br/>
      </w:r>
      <w:r>
        <w:rPr>
          <w:rFonts w:hint="eastAsia"/>
        </w:rPr>
        <w:t>　　表 129： 中国药用辅料产量、销量、进口量及出口量（2021-2026）&amp;（千吨）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中国药用辅料产量、销量、进口量及出口量预测（2027-2032）&amp;（千吨）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中国市场药用辅料主要进口来源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中国市场药用辅料主要出口目的地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药用辅料产品图片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中国不同产品类型药用辅料市场规模市场份额2025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淀粉及其衍生物产品图片</w:t>
      </w:r>
      <w:r>
        <w:rPr>
          <w:rFonts w:hint="eastAsia"/>
        </w:rPr>
        <w:br/>
      </w:r>
      <w:r>
        <w:rPr>
          <w:rFonts w:hint="eastAsia"/>
        </w:rPr>
        <w:t>　　图 4： 药用蔗糖产品图片</w:t>
      </w:r>
      <w:r>
        <w:rPr>
          <w:rFonts w:hint="eastAsia"/>
        </w:rPr>
        <w:br/>
      </w:r>
      <w:r>
        <w:rPr>
          <w:rFonts w:hint="eastAsia"/>
        </w:rPr>
        <w:t>　　图 5： 纤维素及其衍生物产品图片</w:t>
      </w:r>
      <w:r>
        <w:rPr>
          <w:rFonts w:hint="eastAsia"/>
        </w:rPr>
        <w:br/>
      </w:r>
      <w:r>
        <w:rPr>
          <w:rFonts w:hint="eastAsia"/>
        </w:rPr>
        <w:t>　　图 6： 葡萄糖产品图片</w:t>
      </w:r>
      <w:r>
        <w:rPr>
          <w:rFonts w:hint="eastAsia"/>
        </w:rPr>
        <w:br/>
      </w:r>
      <w:r>
        <w:rPr>
          <w:rFonts w:hint="eastAsia"/>
        </w:rPr>
        <w:t>　　图 7： 多元醇产品图片</w:t>
      </w:r>
      <w:r>
        <w:rPr>
          <w:rFonts w:hint="eastAsia"/>
        </w:rPr>
        <w:br/>
      </w:r>
      <w:r>
        <w:rPr>
          <w:rFonts w:hint="eastAsia"/>
        </w:rPr>
        <w:t>　　图 8： 无机盐类产品图片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中国不同应用药用辅料市场份额2025 &amp; 2032</w:t>
      </w:r>
      <w:r>
        <w:rPr>
          <w:rFonts w:hint="eastAsia"/>
        </w:rPr>
        <w:br/>
      </w:r>
      <w:r>
        <w:rPr>
          <w:rFonts w:hint="eastAsia"/>
        </w:rPr>
        <w:t>　　图 11： 口服制剂</w:t>
      </w:r>
      <w:r>
        <w:rPr>
          <w:rFonts w:hint="eastAsia"/>
        </w:rPr>
        <w:br/>
      </w:r>
      <w:r>
        <w:rPr>
          <w:rFonts w:hint="eastAsia"/>
        </w:rPr>
        <w:t>　　图 12： 外用制剂</w:t>
      </w:r>
      <w:r>
        <w:rPr>
          <w:rFonts w:hint="eastAsia"/>
        </w:rPr>
        <w:br/>
      </w:r>
      <w:r>
        <w:rPr>
          <w:rFonts w:hint="eastAsia"/>
        </w:rPr>
        <w:t>　　图 13： 肠胃外制剂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中国市场药用辅料市场规模，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中国市场药用辅料收入及增长率（2021-2032）&amp;（万元）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中国市场药用辅料销量及增长率（2021-2032）&amp;（千吨）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2025年中国市场主要厂商药用辅料销量市场份额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2025年中国市场主要厂商药用辅料收入市场份额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2025年中国市场前五大厂商药用辅料市场份额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2025年中国市场药用辅料第一梯队、第二梯队和第三梯队厂商（品牌）及市场份额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中国市场不同产品类型药用辅料价格走势（2021-2032）&amp;（元/吨）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中国市场不同应用药用辅料价格走势（2021-2032）&amp;（元/吨）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药用辅料中国企业SWOT分析</w:t>
      </w:r>
      <w:r>
        <w:rPr>
          <w:rFonts w:hint="eastAsia"/>
        </w:rPr>
        <w:br/>
      </w:r>
      <w:r>
        <w:rPr>
          <w:rFonts w:hint="eastAsia"/>
        </w:rPr>
        <w:t>　　图 25： 药用辅料产业链</w:t>
      </w:r>
      <w:r>
        <w:rPr>
          <w:rFonts w:hint="eastAsia"/>
        </w:rPr>
        <w:br/>
      </w:r>
      <w:r>
        <w:rPr>
          <w:rFonts w:hint="eastAsia"/>
        </w:rPr>
        <w:t>　　图 26： 药用辅料行业采购模式分析</w:t>
      </w:r>
      <w:r>
        <w:rPr>
          <w:rFonts w:hint="eastAsia"/>
        </w:rPr>
        <w:br/>
      </w:r>
      <w:r>
        <w:rPr>
          <w:rFonts w:hint="eastAsia"/>
        </w:rPr>
        <w:t>　　图 27： 药用辅料行业生产模式分析</w:t>
      </w:r>
      <w:r>
        <w:rPr>
          <w:rFonts w:hint="eastAsia"/>
        </w:rPr>
        <w:br/>
      </w:r>
      <w:r>
        <w:rPr>
          <w:rFonts w:hint="eastAsia"/>
        </w:rPr>
        <w:t>　　图 28： 药用辅料行业销售模式分析</w:t>
      </w:r>
      <w:r>
        <w:rPr>
          <w:rFonts w:hint="eastAsia"/>
        </w:rPr>
        <w:br/>
      </w:r>
      <w:r>
        <w:rPr>
          <w:rFonts w:hint="eastAsia"/>
        </w:rPr>
        <w:t>　　图 29： 中国药用辅料产能、产量、产能利用率及发展趋势（2021-2032）&amp;（千吨）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中国药用辅料产量、市场需求量及发展趋势（2021-2032）&amp;（千吨）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e1dd34b924ba5" w:history="1">
        <w:r>
          <w:rPr>
            <w:rStyle w:val="Hyperlink"/>
          </w:rPr>
          <w:t>2026-2032年中国药用辅料行业发展现状分析与前景趋势报告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e1dd34b924ba5" w:history="1">
        <w:r>
          <w:rPr>
            <w:rStyle w:val="Hyperlink"/>
          </w:rPr>
          <w:t>https://www.20087.com/1/88/YaoYongFuLiaoDeXianZhuangYuQianJing.html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药用辅料公司、药用辅料有哪些、药用辅料的一般治疗要求、药用辅料的作用、药用辅料属于什么经营范围、药用辅料收载在《中国药典》哪部?、药用辅料销售、药用辅料的五大分类、哪些药用辅料买不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bfba641694de8" w:history="1">
      <w:r>
        <w:rPr>
          <w:rStyle w:val="Hyperlink"/>
        </w:rPr>
        <w:t>2026-2032年中国药用辅料行业发展现状分析与前景趋势报告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aoYongFuLiaoDeXianZhuangYuQianJing.html" TargetMode="External" Id="R1d2e1dd34b92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aoYongFuLiaoDeXianZhuangYuQianJing.html" TargetMode="External" Id="Rdfabfba64169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2025-11-17T06:38:59Z</dcterms:created>
  <dcterms:modified xsi:type="dcterms:W3CDTF">2025-11-17T07:38:59Z</dcterms:modified>
  <dc:subject>2026-2032年中国药用辅料行业发展现状分析与前景趋势报告</dc:subject>
  <dc:title>2026-2032年中国药用辅料行业发展现状分析与前景趋势报告</dc:title>
  <cp:keywords>2026-2032年中国药用辅料行业发展现状分析与前景趋势报告</cp:keywords>
  <dc:description>2026-2032年中国药用辅料行业发展现状分析与前景趋势报告</dc:description>
</cp:coreProperties>
</file>