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c465ff06e4d3e" w:history="1">
              <w:r>
                <w:rPr>
                  <w:rStyle w:val="Hyperlink"/>
                </w:rPr>
                <w:t>2026-2032年全球与中国妇产科超声波机市场调查研究及前景分析报告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c465ff06e4d3e" w:history="1">
              <w:r>
                <w:rPr>
                  <w:rStyle w:val="Hyperlink"/>
                </w:rPr>
                <w:t>2026-2032年全球与中国妇产科超声波机市场调查研究及前景分析报告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c465ff06e4d3e" w:history="1">
                <w:r>
                  <w:rPr>
                    <w:rStyle w:val="Hyperlink"/>
                  </w:rPr>
                  <w:t>https://www.20087.com/2/88/FuChanKeChaoShengBoJiDeFaZhanQianJing.html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超声波机是女性健康管理与优生优育筛查的核心影像设备，已从传统的二维黑白成像跨越至四维彩色多普勒与容积成像时代。当前高端机型普遍配备高频宽频探头与先进的波束合成技术，能够清晰呈现胎儿面部特征、心脏结构及血流动力学信息，辅助医生早期发现先天性畸形与妇科病变。人工智能辅助诊断系统的植入，实现了对胎儿生长参数的自动测量与标准切面识别，大幅降低了操作难度与人为误差。随着分级诊疗的推进，便携式与手持式超声设备凭借高性价比与易操作性，逐步下沉至基层医疗机构，提升了妇产科检查的可及性与覆盖率。</w:t>
      </w:r>
      <w:r>
        <w:rPr>
          <w:rFonts w:hint="eastAsia"/>
        </w:rPr>
        <w:br/>
      </w:r>
      <w:r>
        <w:rPr>
          <w:rFonts w:hint="eastAsia"/>
        </w:rPr>
        <w:t>　　妇产科超声波机的未来发展将向超高分辨率三维成像、云端协同诊断与多功能融合方向跨越。市场调研网认为，超高频探头与超宽视野成像技术的结合，将实现微米级的组织分辨率，能够清晰显示子宫内膜微血管与胚胎早期发育细节，为不孕不育治疗提供精准依据。云端技术的深度应用将构建区域性影像诊断中心，基层医院采集的超声数据可实时上传至云端，由专家进行远程阅片与诊断，打破医疗资源的地域壁垒。此外，超声弹性成像与造影技术的融合将成为常态，通过评估组织硬度与微循环灌注情况，实现对子宫肌瘤、卵巢囊肿等病变的良恶性鉴别，推动妇产科超声从形态学诊断向功能学与分子影像学诊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c465ff06e4d3e" w:history="1">
        <w:r>
          <w:rPr>
            <w:rStyle w:val="Hyperlink"/>
          </w:rPr>
          <w:t>2026-2032年全球与中国妇产科超声波机市场调查研究及前景分析报告</w:t>
        </w:r>
      </w:hyperlink>
      <w:r>
        <w:rPr>
          <w:rFonts w:hint="eastAsia"/>
        </w:rPr>
        <w:t>》基于多年妇产科超声波机行业研究积累，结合当前市场发展现状，依托国家权威数据资源和长期市场监测数据库，对妇产科超声波机行业进行了全面调研与分析。报告详细阐述了妇产科超声波机市场规模、市场前景、发展趋势、技术现状及未来方向，重点分析了行业内主要企业的竞争格局，并通过SWOT分析揭示了妇产科超声波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c465ff06e4d3e" w:history="1">
        <w:r>
          <w:rPr>
            <w:rStyle w:val="Hyperlink"/>
          </w:rPr>
          <w:t>2026-2032年全球与中国妇产科超声波机市场调查研究及前景分析报告</w:t>
        </w:r>
      </w:hyperlink>
      <w:r>
        <w:rPr>
          <w:rFonts w:hint="eastAsia"/>
        </w:rPr>
        <w:t>》，2025年妇产科超声波机行业市场规模达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%。报告为投资者提供了准确的市场现状解读，帮助预判行业前景，挖掘投资价值，同时从投资策略和营销策略等角度提出实用建议，助力投资者在妇产科超声波机行业中把握机遇、规避风险。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按产品类型细分，全球妇产科超声波机市场规模2021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推车式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按应用细分，全球妇产科超声波机市场规模2021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分娩中心</w:t>
      </w:r>
      <w:r>
        <w:rPr>
          <w:rFonts w:hint="eastAsia"/>
        </w:rPr>
        <w:br/>
      </w:r>
      <w:r>
        <w:rPr>
          <w:rFonts w:hint="eastAsia"/>
        </w:rPr>
        <w:t>　　　　1.4.4 产科诊所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妇产科超声波机行业发展总体概况</w:t>
      </w:r>
      <w:r>
        <w:rPr>
          <w:rFonts w:hint="eastAsia"/>
        </w:rPr>
        <w:br/>
      </w:r>
      <w:r>
        <w:rPr>
          <w:rFonts w:hint="eastAsia"/>
        </w:rPr>
        <w:t>　　　　1.5.2 妇产科超声波机行业发展主要特点</w:t>
      </w:r>
      <w:r>
        <w:rPr>
          <w:rFonts w:hint="eastAsia"/>
        </w:rPr>
        <w:br/>
      </w:r>
      <w:r>
        <w:rPr>
          <w:rFonts w:hint="eastAsia"/>
        </w:rPr>
        <w:t>　　　　1.5.3 妇产科超声波机行业发展影响因素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妇产科超声波机有利因素</w:t>
      </w:r>
      <w:r>
        <w:rPr>
          <w:rFonts w:hint="eastAsia"/>
        </w:rPr>
        <w:br/>
      </w:r>
      <w:r>
        <w:rPr>
          <w:rFonts w:hint="eastAsia"/>
        </w:rPr>
        <w:t>　　　　1.5.3 .2 妇产科超声波机不利因素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全球市场，近三年妇产科超声波机主要企业占有率及排名（按销量）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妇产科超声波机主要企业在国际市场占有率（按销量，2023-2026）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2025年妇产科超声波机主要企业在国际市场排名（按销量）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全球市场主要企业妇产科超声波机销量（2023-2026）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全球市场，近三年妇产科超声波机主要企业占有率及排名（按收入）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妇产科超声波机主要企业在国际市场占有率（按收入，2023-2026）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2025年妇产科超声波机主要企业在国际市场排名（按收入）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全球市场主要企业妇产科超声波机销售收入（2023-2026）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全球市场主要企业妇产科超声波机销售价格（2023-2026）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中国市场，近三年妇产科超声波机主要企业占有率及排名（按销量）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妇产科超声波机主要企业在中国市场占有率（按销量，2023-2026）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2025年妇产科超声波机主要企业在中国市场排名（按销量）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中国市场主要企业妇产科超声波机销量（2023-2026）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中国市场，近三年妇产科超声波机主要企业占有率及排名（按收入）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妇产科超声波机主要企业在中国市场占有率（按收入，2023-2026）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2025年妇产科超声波机主要企业在中国市场排名（按收入）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中国市场主要企业妇产科超声波机销售收入（2023-2026）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全球主要厂商妇产科超声波机总部及产地分布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全球主要厂商成立时间及妇产科超声波机商业化日期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全球主要厂商妇产科超声波机产品类型及应用</w:t>
      </w:r>
      <w:r>
        <w:rPr>
          <w:rFonts w:hint="eastAsia"/>
        </w:rPr>
        <w:br/>
      </w:r>
      <w:r>
        <w:rPr>
          <w:rFonts w:hint="eastAsia"/>
        </w:rPr>
        <w:t>　　2.9 妇产科超声波机行业集中度、竞争程度分析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妇产科超声波机行业集中度分析：2025年全球Top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全球妇产科超声波机第一梯队、第二梯队和第三梯队生产商（品牌）及市场份额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全球妇产科超声波机总体规模分析</w:t>
      </w:r>
      <w:r>
        <w:rPr>
          <w:rFonts w:hint="eastAsia"/>
        </w:rPr>
        <w:br/>
      </w:r>
      <w:r>
        <w:rPr>
          <w:rFonts w:hint="eastAsia"/>
        </w:rPr>
        <w:t>　　3.1 全球妇产科超声波机供需现状及预测（2021-2032）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全球妇产科超声波机产能、产量、产能利用率及发展趋势（2021-2032）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全球妇产科超声波机产量、需求量及发展趋势（2021-2032）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全球主要地区妇产科超声波机产量及发展趋势（2021-2032）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全球主要地区妇产科超声波机产量（2021-2026）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全球主要地区妇产科超声波机产量（2027-2032）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全球主要地区妇产科超声波机产量市场份额（2021-2032）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中国妇产科超声波机供需现状及预测（2021-2032）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中国妇产科超声波机产能、产量、产能利用率及发展趋势（2021-2032）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中国妇产科超声波机产量、市场需求量及发展趋势（2021-2032）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中国市场妇产科超声波机进出口（2021-2032）</w:t>
      </w:r>
      <w:r>
        <w:rPr>
          <w:rFonts w:hint="eastAsia"/>
        </w:rPr>
        <w:br/>
      </w:r>
      <w:r>
        <w:rPr>
          <w:rFonts w:hint="eastAsia"/>
        </w:rPr>
        <w:t>　　3.4 全球妇产科超声波机销量及销售额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全球市场妇产科超声波机销售额（2021-2032）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全球市场妇产科超声波机价格趋势（2021-2032）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全球妇产科超声波机主要地区分析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全球主要地区妇产科超声波机市场规模分析：2021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全球主要地区妇产科超声波机销售收入及市场份额（2021-2026）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全球主要地区妇产科超声波机销售收入预测（2027-2032）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全球主要地区妇产科超声波机销量分析：2021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全球主要地区妇产科超声波机销量及市场份额预测（2027-2032）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中东市场妇产科超声波机销量、收入及增长率（2021-2032）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妇产科超声波机销量、收入、价格及毛利率（2021-2026）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不同产品类型妇产科超声波机分析</w:t>
      </w:r>
      <w:r>
        <w:rPr>
          <w:rFonts w:hint="eastAsia"/>
        </w:rPr>
        <w:br/>
      </w:r>
      <w:r>
        <w:rPr>
          <w:rFonts w:hint="eastAsia"/>
        </w:rPr>
        <w:t>　　6.1 全球不同产品类型妇产科超声波机销量（2021-2032）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全球不同产品类型妇产科超声波机收入预测（2027-2032）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全球不同产品类型妇产科超声波机价格走势（2021-2032）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中国不同产品类型妇产科超声波机收入预测（2027-2032）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不同应用妇产科超声波机分析</w:t>
      </w:r>
      <w:r>
        <w:rPr>
          <w:rFonts w:hint="eastAsia"/>
        </w:rPr>
        <w:br/>
      </w:r>
      <w:r>
        <w:rPr>
          <w:rFonts w:hint="eastAsia"/>
        </w:rPr>
        <w:t>　　7.1 全球不同应用妇产科超声波机销量（2021-2032）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全球不同应用妇产科超声波机收入预测（2027-2032）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全球不同应用妇产科超声波机价格走势（2021-2032）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中国不同应用妇产科超声波机销量（2021-2032）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中国不同应用妇产科超声波机销量及市场份额（2021-2026）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中国不同应用妇产科超声波机销量预测（2027-2032）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中国不同应用妇产科超声波机收入（2021-2032）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中国不同应用妇产科超声波机收入及市场份额（2021-2026）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中国不同应用妇产科超声波机收入预测（2027-2032）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妇产科超声波机行业发展趋势</w:t>
      </w:r>
      <w:r>
        <w:rPr>
          <w:rFonts w:hint="eastAsia"/>
        </w:rPr>
        <w:br/>
      </w:r>
      <w:r>
        <w:rPr>
          <w:rFonts w:hint="eastAsia"/>
        </w:rPr>
        <w:t>　　8.2 妇产科超声波机行业主要驱动因素</w:t>
      </w:r>
      <w:r>
        <w:rPr>
          <w:rFonts w:hint="eastAsia"/>
        </w:rPr>
        <w:br/>
      </w:r>
      <w:r>
        <w:rPr>
          <w:rFonts w:hint="eastAsia"/>
        </w:rPr>
        <w:t>　　8.3 妇产科超声波机中国企业SWOT分析</w:t>
      </w:r>
      <w:r>
        <w:rPr>
          <w:rFonts w:hint="eastAsia"/>
        </w:rPr>
        <w:br/>
      </w:r>
      <w:r>
        <w:rPr>
          <w:rFonts w:hint="eastAsia"/>
        </w:rPr>
        <w:t>　　8.4 中国妇产科超声波机行业政策环境分析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妇产科超声波机行业产业链简介</w:t>
      </w:r>
      <w:r>
        <w:rPr>
          <w:rFonts w:hint="eastAsia"/>
        </w:rPr>
        <w:br/>
      </w:r>
      <w:r>
        <w:rPr>
          <w:rFonts w:hint="eastAsia"/>
        </w:rPr>
        <w:t>　　　　9.1.1 妇产科超声波机行业供应链分析</w:t>
      </w:r>
      <w:r>
        <w:rPr>
          <w:rFonts w:hint="eastAsia"/>
        </w:rPr>
        <w:br/>
      </w:r>
      <w:r>
        <w:rPr>
          <w:rFonts w:hint="eastAsia"/>
        </w:rPr>
        <w:t>　　　　9.1.2 妇产科超声波机主要原料及供应情况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妇产科超声波机行业采购模式</w:t>
      </w:r>
      <w:r>
        <w:rPr>
          <w:rFonts w:hint="eastAsia"/>
        </w:rPr>
        <w:br/>
      </w:r>
      <w:r>
        <w:rPr>
          <w:rFonts w:hint="eastAsia"/>
        </w:rPr>
        <w:t>　　9.3 妇产科超声波机行业生产模式</w:t>
      </w:r>
      <w:r>
        <w:rPr>
          <w:rFonts w:hint="eastAsia"/>
        </w:rPr>
        <w:br/>
      </w:r>
      <w:r>
        <w:rPr>
          <w:rFonts w:hint="eastAsia"/>
        </w:rPr>
        <w:t>　　9.4 妇产科超声波机行业销售模式及销售渠道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按产品类型细分，全球妇产科超声波机市场规模2021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按应用细分，全球妇产科超声波机市场规模（CAGR）2021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妇产科超声波机行业发展主要特点</w:t>
      </w:r>
      <w:r>
        <w:rPr>
          <w:rFonts w:hint="eastAsia"/>
        </w:rPr>
        <w:br/>
      </w:r>
      <w:r>
        <w:rPr>
          <w:rFonts w:hint="eastAsia"/>
        </w:rPr>
        <w:t>　　表 4： 妇产科超声波机行业发展有利因素分析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妇产科超声波机行业发展不利因素分析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进入妇产科超声波机行业壁垒</w:t>
      </w:r>
      <w:r>
        <w:rPr>
          <w:rFonts w:hint="eastAsia"/>
        </w:rPr>
        <w:br/>
      </w:r>
      <w:r>
        <w:rPr>
          <w:rFonts w:hint="eastAsia"/>
        </w:rPr>
        <w:t>　　表 7： 妇产科超声波机主要企业在国际市场占有率（按销量，2023-2026）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2025年妇产科超声波机主要企业在国际市场排名（按销量）&amp;（千台）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全球市场主要企业妇产科超声波机销量（2023-2026）&amp;（千台）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妇产科超声波机主要企业在国际市场占有率（按收入，2023-2026）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2025年妇产科超声波机主要企业在国际市场排名（按收入）&amp;（万元）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全球市场主要企业妇产科超声波机销售收入（2023-2026）&amp;（万元）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全球市场主要企业妇产科超声波机销售价格（2023-2026）&amp;（元/台）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妇产科超声波机主要企业在中国市场占有率（按销量，2023-2026）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2025年妇产科超声波机主要企业在中国市场排名（按销量）&amp;（千台）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中国市场主要企业妇产科超声波机销量（2023-2026）&amp;（千台）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妇产科超声波机主要企业在中国市场占有率（按收入，2023-2026）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2025年妇产科超声波机主要企业在中国市场排名（按收入）&amp;（万元）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中国市场主要企业妇产科超声波机销售收入（2023-2026）&amp;（万元）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全球主要厂商妇产科超声波机总部及产地分布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全球主要厂商成立时间及妇产科超声波机商业化日期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全球主要厂商妇产科超声波机产品类型及应用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2025年全球妇产科超声波机主要厂商市场地位（第一梯队、第二梯队和第三梯队）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全球妇产科超声波机市场投资、并购等现状分析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全球主要地区妇产科超声波机产量增速（CAGR）：（2021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全球主要地区妇产科超声波机产量（2021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全球主要地区妇产科超声波机产量（2021-2026）&amp;（千台）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全球主要地区妇产科超声波机产量（2027-2032）&amp;（千台）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全球主要地区妇产科超声波机产量市场份额（2021-2026）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全球主要地区妇产科超声波机产量市场份额（2027-2032）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中国市场妇产科超声波机产量、销量、进出口（2021-2026）&amp;（千台）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中国市场妇产科超声波机产量、销量、进出口预测（2027-2032）&amp;（千台）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全球主要地区妇产科超声波机销售收入增速：（2021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全球主要地区妇产科超声波机销售收入（2021-2026）&amp;（万元）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全球主要地区妇产科超声波机销售收入市场份额（2021-2026）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全球主要地区妇产科超声波机收入（2027-2032）&amp;（万元）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全球主要地区妇产科超声波机收入市场份额（2027-2032）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全球主要地区妇产科超声波机销量（千台）：2021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全球主要地区妇产科超声波机销量（2027-2032）&amp;（千台）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全球主要地区妇产科超声波机销量份额（2027-2032）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妇产科超声波机生产基地、销售区域、竞争对手及市场地位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妇产科超声波机产品规格、参数及市场应用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妇产科超声波机销量（千台）、收入（万元）、价格（元/台）及毛利率（2021-2026）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中国不同应用妇产科超声波机销量（2021-2026）&amp;（千台）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中国不同应用妇产科超声波机销量市场份额（2021-2026）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中国不同应用妇产科超声波机销量预测（2027-2032）&amp;（千台）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中国市场不同应用妇产科超声波机销量市场份额预测（2027-2032）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中国不同应用妇产科超声波机收入（2021-2026）&amp;（万元）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中国不同应用妇产科超声波机收入市场份额（2021-2026）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中国不同应用妇产科超声波机收入预测（2027-2032）&amp;（万元）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中国不同应用妇产科超声波机收入市场份额预测（2027-2032）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妇产科超声波机行业发展趋势</w:t>
      </w:r>
      <w:r>
        <w:rPr>
          <w:rFonts w:hint="eastAsia"/>
        </w:rPr>
        <w:br/>
      </w:r>
      <w:r>
        <w:rPr>
          <w:rFonts w:hint="eastAsia"/>
        </w:rPr>
        <w:t>　　表 176： 妇产科超声波机行业主要驱动因素</w:t>
      </w:r>
      <w:r>
        <w:rPr>
          <w:rFonts w:hint="eastAsia"/>
        </w:rPr>
        <w:br/>
      </w:r>
      <w:r>
        <w:rPr>
          <w:rFonts w:hint="eastAsia"/>
        </w:rPr>
        <w:t>　　表 177： 妇产科超声波机行业供应链分析</w:t>
      </w:r>
      <w:r>
        <w:rPr>
          <w:rFonts w:hint="eastAsia"/>
        </w:rPr>
        <w:br/>
      </w:r>
      <w:r>
        <w:rPr>
          <w:rFonts w:hint="eastAsia"/>
        </w:rPr>
        <w:t>　　表 178： 妇产科超声波机上游原料供应商</w:t>
      </w:r>
      <w:r>
        <w:rPr>
          <w:rFonts w:hint="eastAsia"/>
        </w:rPr>
        <w:br/>
      </w:r>
      <w:r>
        <w:rPr>
          <w:rFonts w:hint="eastAsia"/>
        </w:rPr>
        <w:t>　　表 179： 妇产科超声波机主要地区不同应用客户分析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妇产科超声波机典型经销商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妇产科超声波机产品图片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全球不同产品类型妇产科超声波机销售额2021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全球不同产品类型妇产科超声波机市场份额2025 &amp; 2032</w:t>
      </w:r>
      <w:r>
        <w:rPr>
          <w:rFonts w:hint="eastAsia"/>
        </w:rPr>
        <w:br/>
      </w:r>
      <w:r>
        <w:rPr>
          <w:rFonts w:hint="eastAsia"/>
        </w:rPr>
        <w:t>　　图 4： 推车式产品图片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全球不同应用妇产科超声波机市场份额2025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分娩中心</w:t>
      </w:r>
      <w:r>
        <w:rPr>
          <w:rFonts w:hint="eastAsia"/>
        </w:rPr>
        <w:br/>
      </w:r>
      <w:r>
        <w:rPr>
          <w:rFonts w:hint="eastAsia"/>
        </w:rPr>
        <w:t>　　图 11： 产科诊所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2025年全球前五大生产商妇产科超声波机市场份额</w:t>
      </w:r>
      <w:r>
        <w:rPr>
          <w:rFonts w:hint="eastAsia"/>
        </w:rPr>
        <w:br/>
      </w:r>
      <w:r>
        <w:rPr>
          <w:rFonts w:hint="eastAsia"/>
        </w:rPr>
        <w:t>　　图 14： 2025年全球妇产科超声波机第一梯队、第二梯队和第三梯队厂商及市场份额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全球妇产科超声波机产能、产量、产能利用率及发展趋势（2021-2032）&amp;（千台）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全球妇产科超声波机产量、需求量及发展趋势（2021-2032）&amp;（千台）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全球主要地区妇产科超声波机产量市场份额（2021-2032）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中国妇产科超声波机产能、产量、产能利用率及发展趋势（2021-2032）&amp;（千台）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中国妇产科超声波机产量、市场需求量及发展趋势（2021-2032）&amp;（千台）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全球妇产科超声波机市场销售额及增长率：（2021-2032）&amp;（万元）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全球市场妇产科超声波机市场规模：2021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全球市场妇产科超声波机价格趋势（2021-2032）&amp;（元/台）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全球主要地区妇产科超声波机销售收入（2021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全球主要地区妇产科超声波机销售收入市场份额（2021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中东市场妇产科超声波机销量及增长率（2021-2032）&amp;（千台）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中东市场妇产科超声波机收入及增长率（2021-2032）&amp;（万元）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全球不同产品类型妇产科超声波机价格走势（2021-2032）&amp;（元/台）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全球不同应用妇产科超声波机价格走势（2021-2032）&amp;（元/台）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妇产科超声波机中国企业SWOT分析</w:t>
      </w:r>
      <w:r>
        <w:rPr>
          <w:rFonts w:hint="eastAsia"/>
        </w:rPr>
        <w:br/>
      </w:r>
      <w:r>
        <w:rPr>
          <w:rFonts w:hint="eastAsia"/>
        </w:rPr>
        <w:t>　　图 45： 妇产科超声波机产业链</w:t>
      </w:r>
      <w:r>
        <w:rPr>
          <w:rFonts w:hint="eastAsia"/>
        </w:rPr>
        <w:br/>
      </w:r>
      <w:r>
        <w:rPr>
          <w:rFonts w:hint="eastAsia"/>
        </w:rPr>
        <w:t>　　图 46： 妇产科超声波机行业采购模式分析</w:t>
      </w:r>
      <w:r>
        <w:rPr>
          <w:rFonts w:hint="eastAsia"/>
        </w:rPr>
        <w:br/>
      </w:r>
      <w:r>
        <w:rPr>
          <w:rFonts w:hint="eastAsia"/>
        </w:rPr>
        <w:t>　　图 47： 妇产科超声波机行业生产模式</w:t>
      </w:r>
      <w:r>
        <w:rPr>
          <w:rFonts w:hint="eastAsia"/>
        </w:rPr>
        <w:br/>
      </w:r>
      <w:r>
        <w:rPr>
          <w:rFonts w:hint="eastAsia"/>
        </w:rPr>
        <w:t>　　图 48： 妇产科超声波机行业销售模式分析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c465ff06e4d3e" w:history="1">
        <w:r>
          <w:rPr>
            <w:rStyle w:val="Hyperlink"/>
          </w:rPr>
          <w:t>2026-2032年全球与中国妇产科超声波机市场调查研究及前景分析报告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c465ff06e4d3e" w:history="1">
        <w:r>
          <w:rPr>
            <w:rStyle w:val="Hyperlink"/>
          </w:rPr>
          <w:t>https://www.20087.com/2/88/FuChanKeChaoShengBoJiDeFaZhanQianJing.html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25ffa37c4a0a" w:history="1">
      <w:r>
        <w:rPr>
          <w:rStyle w:val="Hyperlink"/>
        </w:rPr>
        <w:t>2026-2032年全球与中国妇产科超声波机市场调查研究及前景分析报告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uChanKeChaoShengBoJiDeFaZhanQianJing.html" TargetMode="External" Id="Rdb3c465ff06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uChanKeChaoShengBoJiDeFaZhanQianJing.html" TargetMode="External" Id="Re08e25ffa37c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2026-03-23T03:57:50Z</dcterms:created>
  <dcterms:modified xsi:type="dcterms:W3CDTF">2026-03-23T04:57:50Z</dcterms:modified>
  <dc:subject>2026-2032年全球与中国妇产科超声波机市场调查研究及前景分析报告</dc:subject>
  <dc:title>2026-2032年全球与中国妇产科超声波机市场调查研究及前景分析报告</dc:title>
  <cp:keywords>2026-2032年全球与中国妇产科超声波机市场调查研究及前景分析报告</cp:keywords>
  <dc:description>2026-2032年全球与中国妇产科超声波机市场调查研究及前景分析报告</dc:description>
</cp:coreProperties>
</file>