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18460dc3c04425" w:history="1">
              <w:r>
                <w:rPr>
                  <w:rStyle w:val="Hyperlink"/>
                </w:rPr>
                <w:t>2025-2031年中国氘代药物市场现状分析与发展趋势研究报告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18460dc3c04425" w:history="1">
              <w:r>
                <w:rPr>
                  <w:rStyle w:val="Hyperlink"/>
                </w:rPr>
                <w:t>2025-2031年中国氘代药物市场现状分析与发展趋势研究报告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3335282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18460dc3c04425" w:history="1">
                <w:r>
                  <w:rPr>
                    <w:rStyle w:val="Hyperlink"/>
                  </w:rPr>
                  <w:t>https://www.20087.com/2/28/DaoDaiYaoWuFaZhanQuShiFenXi.html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氘代药物氘代药物研究与开发正处于上升阶段，相较于传统药物，氘代药物通过稳定药物分子结构、延长药物半衰期、改变药代动力学性质等方式，显示出显著的治疗优势。尽管这一领域仍处于初期商业化阶段，但已有若干氘代药物成功上市，尤其是在抗癫痫、疼痛管理等方面取得了临床应用的成功案例。</w:t>
      </w:r>
      <w:r>
        <w:rPr>
          <w:rFonts w:hint="eastAsia"/>
        </w:rPr>
        <w:br/>
      </w:r>
      <w:r>
        <w:rPr>
          <w:rFonts w:hint="eastAsia"/>
        </w:rPr>
        <w:t>　　随着氘代化学研究的深入和专利保护的加强，氘代药物的研发与生产将步入快车道。未来预期看到更多的氘代候选药物进入临床试验阶段，并有望在多种疾病领域实现新疗法的突破。同时，随着技术成熟和成本控制能力的提高，氘代药物可能逐步扩展至慢性病、肿瘤等多种复杂疾病的治疗，形成一个极具潜力的细分医药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18460dc3c04425" w:history="1">
        <w:r>
          <w:rPr>
            <w:rStyle w:val="Hyperlink"/>
          </w:rPr>
          <w:t>2025-2031年中国氘代药物市场现状分析与发展趋势研究报告</w:t>
        </w:r>
      </w:hyperlink>
      <w:r>
        <w:rPr>
          <w:rFonts w:hint="eastAsia"/>
        </w:rPr>
        <w:t>》依据国家统计局、发改委及氘代药物相关协会等的数据资料，深入研究了氘代药物行业的现状，包括氘代药物市场需求、市场规模及产业链状况。氘代药物报告分析了氘代药物的价格波动、各细分市场的动态，以及重点企业的经营状况。同时，报告对氘代药物市场前景及发展趋势进行了科学预测，揭示了潜在的市场需求和投资机会，也指出了氘代药物行业内可能的风险。此外，氘代药物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氘代药物行业发展概述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一、氘代药物行业定义及分类</w:t>
      </w:r>
      <w:r>
        <w:rPr>
          <w:rFonts w:hint="eastAsia"/>
        </w:rPr>
        <w:br/>
      </w:r>
      <w:r>
        <w:rPr>
          <w:rFonts w:hint="eastAsia"/>
        </w:rPr>
        <w:t>　　　　二、氘代药物行业经济特性</w:t>
      </w:r>
      <w:r>
        <w:rPr>
          <w:rFonts w:hint="eastAsia"/>
        </w:rPr>
        <w:br/>
      </w:r>
      <w:r>
        <w:rPr>
          <w:rFonts w:hint="eastAsia"/>
        </w:rPr>
        <w:t>　　　　三、氘代药物行业产业链简介</w:t>
      </w:r>
      <w:r>
        <w:rPr>
          <w:rFonts w:hint="eastAsia"/>
        </w:rPr>
        <w:br/>
      </w:r>
      <w:r>
        <w:rPr>
          <w:rFonts w:hint="eastAsia"/>
        </w:rPr>
        <w:t>　　第二节 氘代药物行业发展成熟度</w:t>
      </w:r>
      <w:r>
        <w:rPr>
          <w:rFonts w:hint="eastAsia"/>
        </w:rPr>
        <w:br/>
      </w:r>
      <w:r>
        <w:rPr>
          <w:rFonts w:hint="eastAsia"/>
        </w:rPr>
        <w:t>　　　　一、氘代药物行业发展周期分析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氘代药物行业相关产业动态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氘代药物行业发展环境分析</w:t>
      </w:r>
      <w:r>
        <w:rPr>
          <w:rFonts w:hint="eastAsia"/>
        </w:rPr>
        <w:br/>
      </w:r>
      <w:r>
        <w:rPr>
          <w:rFonts w:hint="eastAsia"/>
        </w:rPr>
        <w:t>　　第一节 氘代药物行业环境分析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氘代药物行业相关政策、法规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氘代药物行业技术发展现状及趋势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当前我国氘代药物技术发展现状</w:t>
      </w:r>
      <w:r>
        <w:rPr>
          <w:rFonts w:hint="eastAsia"/>
        </w:rPr>
        <w:br/>
      </w:r>
      <w:r>
        <w:rPr>
          <w:rFonts w:hint="eastAsia"/>
        </w:rPr>
        <w:t>　　第二节 中外氘代药物技术差距及产生差距的主要原因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提高我国氘代药物技术的对策</w:t>
      </w:r>
      <w:r>
        <w:rPr>
          <w:rFonts w:hint="eastAsia"/>
        </w:rPr>
        <w:br/>
      </w:r>
      <w:r>
        <w:rPr>
          <w:rFonts w:hint="eastAsia"/>
        </w:rPr>
        <w:t>　　第四节 我国氘代药物产品研发、设计发展趋势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中国氘代药物市场发展调研</w:t>
      </w:r>
      <w:r>
        <w:rPr>
          <w:rFonts w:hint="eastAsia"/>
        </w:rPr>
        <w:br/>
      </w:r>
      <w:r>
        <w:rPr>
          <w:rFonts w:hint="eastAsia"/>
        </w:rPr>
        <w:t>　　第一节 氘代药物市场现状分析及预测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一、2019-2024年中国氘代药物市场规模分析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二、2025-2031年中国氘代药物市场规模预测</w:t>
      </w:r>
      <w:r>
        <w:rPr>
          <w:rFonts w:hint="eastAsia"/>
        </w:rPr>
        <w:br/>
      </w:r>
      <w:r>
        <w:rPr>
          <w:rFonts w:hint="eastAsia"/>
        </w:rPr>
        <w:t>　　第二节 氘代药物行业产能分析及预测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一、2019-2024年中国氘代药物行业产能分析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二、2025-2031年中国氘代药物行业产能预测</w:t>
      </w:r>
      <w:r>
        <w:rPr>
          <w:rFonts w:hint="eastAsia"/>
        </w:rPr>
        <w:br/>
      </w:r>
      <w:r>
        <w:rPr>
          <w:rFonts w:hint="eastAsia"/>
        </w:rPr>
        <w:t>　　第三节 氘代药物行业产量分析及预测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一、2019-2024年中国氘代药物行业产量分析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二、2025-2031年中国氘代药物行业产量预测</w:t>
      </w:r>
      <w:r>
        <w:rPr>
          <w:rFonts w:hint="eastAsia"/>
        </w:rPr>
        <w:br/>
      </w:r>
      <w:r>
        <w:rPr>
          <w:rFonts w:hint="eastAsia"/>
        </w:rPr>
        <w:t>　　第四节 氘代药物市场需求分析及预测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一、2019-2024年中国氘代药物市场需求分析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二、2025-2031年中国氘代药物市场需求预测</w:t>
      </w:r>
      <w:r>
        <w:rPr>
          <w:rFonts w:hint="eastAsia"/>
        </w:rPr>
        <w:br/>
      </w:r>
      <w:r>
        <w:rPr>
          <w:rFonts w:hint="eastAsia"/>
        </w:rPr>
        <w:t>　　第五节 氘代药物进出口数据分析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一、2019-2024年中国氘代药物进出口数据分析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二、2025-2031年国内氘代药物进出口情况预测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2019-2024年中国氘代药物行业总体发展状况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中国氘代药物行业规模情况分析</w:t>
      </w:r>
      <w:r>
        <w:rPr>
          <w:rFonts w:hint="eastAsia"/>
        </w:rPr>
        <w:br/>
      </w:r>
      <w:r>
        <w:rPr>
          <w:rFonts w:hint="eastAsia"/>
        </w:rPr>
        <w:t>　　　　一、氘代药物行业单位规模情况分析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二、氘代药物行业人员规模状况分析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三、氘代药物行业资产规模状况分析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四、氘代药物行业市场规模状况分析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五、氘代药物行业敏感性分析</w:t>
      </w:r>
      <w:r>
        <w:rPr>
          <w:rFonts w:hint="eastAsia"/>
        </w:rPr>
        <w:br/>
      </w:r>
      <w:r>
        <w:rPr>
          <w:rFonts w:hint="eastAsia"/>
        </w:rPr>
        <w:t>　　第二节 中国氘代药物行业财务能力分析</w:t>
      </w:r>
      <w:r>
        <w:rPr>
          <w:rFonts w:hint="eastAsia"/>
        </w:rPr>
        <w:br/>
      </w:r>
      <w:r>
        <w:rPr>
          <w:rFonts w:hint="eastAsia"/>
        </w:rPr>
        <w:t>　　　　一、氘代药物行业盈利能力分析</w:t>
      </w:r>
      <w:r>
        <w:rPr>
          <w:rFonts w:hint="eastAsia"/>
        </w:rPr>
        <w:br/>
      </w:r>
      <w:r>
        <w:rPr>
          <w:rFonts w:hint="eastAsia"/>
        </w:rPr>
        <w:t>　　　　二、氘代药物行业偿债能力分析</w:t>
      </w:r>
      <w:r>
        <w:rPr>
          <w:rFonts w:hint="eastAsia"/>
        </w:rPr>
        <w:br/>
      </w:r>
      <w:r>
        <w:rPr>
          <w:rFonts w:hint="eastAsia"/>
        </w:rPr>
        <w:t>　　　　三、氘代药物行业营运能力分析</w:t>
      </w:r>
      <w:r>
        <w:rPr>
          <w:rFonts w:hint="eastAsia"/>
        </w:rPr>
        <w:br/>
      </w:r>
      <w:r>
        <w:rPr>
          <w:rFonts w:hint="eastAsia"/>
        </w:rPr>
        <w:t>　　　　四、氘代药物行业发展能力分析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中国氘代药物行业重点区域发展分析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一、中国氘代药物行业重点区域市场结构变化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二、重点地区（一）氘代药物行业发展分析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三、重点地区（二）氘代药物行业发展分析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四、重点地区（三）氘代药物行业发展分析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五、重点地区（四）氘代药物行业发展分析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六、重点地区（五）氘代药物行业发展分析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氘代药物行业产品价格分析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三、主要氘代药物品牌产品价位分析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五、价格在氘代药物行业竞争中的重要性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2025年中国氘代药物行业上下游行业发展分析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氘代药物上游行业分析</w:t>
      </w:r>
      <w:r>
        <w:rPr>
          <w:rFonts w:hint="eastAsia"/>
        </w:rPr>
        <w:br/>
      </w:r>
      <w:r>
        <w:rPr>
          <w:rFonts w:hint="eastAsia"/>
        </w:rPr>
        <w:t>　　　　一、氘代药物产品成本构成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四、上游供给对氘代药物行业的影响</w:t>
      </w:r>
      <w:r>
        <w:rPr>
          <w:rFonts w:hint="eastAsia"/>
        </w:rPr>
        <w:br/>
      </w:r>
      <w:r>
        <w:rPr>
          <w:rFonts w:hint="eastAsia"/>
        </w:rPr>
        <w:t>　　第二节 氘代药物下游行业分析</w:t>
      </w:r>
      <w:r>
        <w:rPr>
          <w:rFonts w:hint="eastAsia"/>
        </w:rPr>
        <w:br/>
      </w:r>
      <w:r>
        <w:rPr>
          <w:rFonts w:hint="eastAsia"/>
        </w:rPr>
        <w:t>　　　　一、氘代药物下游行业分布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四、下游需求对氘代药物行业的影响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氘代药物行业重点企业发展调研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氘代药物重点企业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氘代药物重点企业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氘代药物重点企业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氘代药物重点企业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氘代药物重点企业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氘代药物重点企业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2025年中国氘代药物产业市场竞争格局分析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2025年中国氘代药物产业竞争现状分析</w:t>
      </w:r>
      <w:r>
        <w:rPr>
          <w:rFonts w:hint="eastAsia"/>
        </w:rPr>
        <w:br/>
      </w:r>
      <w:r>
        <w:rPr>
          <w:rFonts w:hint="eastAsia"/>
        </w:rPr>
        <w:t>　　　　一、氘代药物竞争力分析</w:t>
      </w:r>
      <w:r>
        <w:rPr>
          <w:rFonts w:hint="eastAsia"/>
        </w:rPr>
        <w:br/>
      </w:r>
      <w:r>
        <w:rPr>
          <w:rFonts w:hint="eastAsia"/>
        </w:rPr>
        <w:t>　　　　二、氘代药物技术竞争分析</w:t>
      </w:r>
      <w:r>
        <w:rPr>
          <w:rFonts w:hint="eastAsia"/>
        </w:rPr>
        <w:br/>
      </w:r>
      <w:r>
        <w:rPr>
          <w:rFonts w:hint="eastAsia"/>
        </w:rPr>
        <w:t>　　　　三、氘代药物价格竞争分析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2025年中国氘代药物产业集中度分析</w:t>
      </w:r>
      <w:r>
        <w:rPr>
          <w:rFonts w:hint="eastAsia"/>
        </w:rPr>
        <w:br/>
      </w:r>
      <w:r>
        <w:rPr>
          <w:rFonts w:hint="eastAsia"/>
        </w:rPr>
        <w:t>　　　　一、氘代药物市场集中度分析</w:t>
      </w:r>
      <w:r>
        <w:rPr>
          <w:rFonts w:hint="eastAsia"/>
        </w:rPr>
        <w:br/>
      </w:r>
      <w:r>
        <w:rPr>
          <w:rFonts w:hint="eastAsia"/>
        </w:rPr>
        <w:t>　　　　二、氘代药物企业集中度分析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2025-2031年提高氘代药物企业竞争力的策略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氘代药物行业投资风险预警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2025年影响氘代药物行业发展的主要因素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一、影响氘代药物行业运行的有利因素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二、影响氘代药物行业运行的稳定因素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三、影响氘代药物行业运行的不利因素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四、我国氘代药物行业发展面临的挑战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五、我国氘代药物行业发展面临的机遇</w:t>
      </w:r>
      <w:r>
        <w:rPr>
          <w:rFonts w:hint="eastAsia"/>
        </w:rPr>
        <w:br/>
      </w:r>
      <w:r>
        <w:rPr>
          <w:rFonts w:hint="eastAsia"/>
        </w:rPr>
        <w:t>　　第二节 对氘代药物行业投资风险预警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一、2025-2031年氘代药物行业市场风险及控制策略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二、2025-2031年氘代药物行业政策风险及控制策略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三、2025-2031年氘代药物行业经营风险及控制策略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四、2025-2031年氘代药物同业竞争风险及控制策略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五、2025-2031年氘代药物行业其他风险及控制策略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氘代药物行业发展趋势与投资规划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2025-2031年氘代药物市场发展潜力分析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2025-2031年氘代药物行业发展趋势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2025-2031年氘代药物行业投资前景研究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(中~智~林)对我国氘代药物品牌的战略思考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二、氘代药物实施品牌战略的意义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三、氘代药物企业品牌的现状分析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四、我国氘代药物企业的品牌战略</w:t>
      </w:r>
      <w:r>
        <w:rPr>
          <w:rFonts w:hint="eastAsia"/>
        </w:rPr>
        <w:br/>
      </w:r>
      <w:r>
        <w:rPr>
          <w:rFonts w:hint="eastAsia"/>
        </w:rPr>
        <w:t>　　　　五、氘代药物品牌战略管理的策略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氘代药物行业类别</w:t>
      </w:r>
      <w:r>
        <w:rPr>
          <w:rFonts w:hint="eastAsia"/>
        </w:rPr>
        <w:br/>
      </w:r>
      <w:r>
        <w:rPr>
          <w:rFonts w:hint="eastAsia"/>
        </w:rPr>
        <w:t>　　图表 氘代药物行业产业链调研</w:t>
      </w:r>
      <w:r>
        <w:rPr>
          <w:rFonts w:hint="eastAsia"/>
        </w:rPr>
        <w:br/>
      </w:r>
      <w:r>
        <w:rPr>
          <w:rFonts w:hint="eastAsia"/>
        </w:rPr>
        <w:t>　　图表 氘代药物行业现状</w:t>
      </w:r>
      <w:r>
        <w:rPr>
          <w:rFonts w:hint="eastAsia"/>
        </w:rPr>
        <w:br/>
      </w:r>
      <w:r>
        <w:rPr>
          <w:rFonts w:hint="eastAsia"/>
        </w:rPr>
        <w:t>　　图表 氘代药物行业标准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2019-2024年中国氘代药物行业市场规模</w:t>
      </w:r>
      <w:r>
        <w:rPr>
          <w:rFonts w:hint="eastAsia"/>
        </w:rPr>
        <w:br/>
      </w:r>
      <w:r>
        <w:rPr>
          <w:rFonts w:hint="eastAsia"/>
        </w:rPr>
        <w:t>　　图表 2024年中国氘代药物行业产能</w:t>
      </w:r>
      <w:r>
        <w:rPr>
          <w:rFonts w:hint="eastAsia"/>
        </w:rPr>
        <w:br/>
      </w:r>
      <w:r>
        <w:rPr>
          <w:rFonts w:hint="eastAsia"/>
        </w:rPr>
        <w:t>　　图表 2019-2024年中国氘代药物行业产量统计</w:t>
      </w:r>
      <w:r>
        <w:rPr>
          <w:rFonts w:hint="eastAsia"/>
        </w:rPr>
        <w:br/>
      </w:r>
      <w:r>
        <w:rPr>
          <w:rFonts w:hint="eastAsia"/>
        </w:rPr>
        <w:t>　　图表 氘代药物行业动态</w:t>
      </w:r>
      <w:r>
        <w:rPr>
          <w:rFonts w:hint="eastAsia"/>
        </w:rPr>
        <w:br/>
      </w:r>
      <w:r>
        <w:rPr>
          <w:rFonts w:hint="eastAsia"/>
        </w:rPr>
        <w:t>　　图表 2019-2024年中国氘代药物市场需求量</w:t>
      </w:r>
      <w:r>
        <w:rPr>
          <w:rFonts w:hint="eastAsia"/>
        </w:rPr>
        <w:br/>
      </w:r>
      <w:r>
        <w:rPr>
          <w:rFonts w:hint="eastAsia"/>
        </w:rPr>
        <w:t>　　图表 2025年中国氘代药物行业需求区域调研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2019-2024年中国氘代药物行情</w:t>
      </w:r>
      <w:r>
        <w:rPr>
          <w:rFonts w:hint="eastAsia"/>
        </w:rPr>
        <w:br/>
      </w:r>
      <w:r>
        <w:rPr>
          <w:rFonts w:hint="eastAsia"/>
        </w:rPr>
        <w:t>　　图表 2019-2024年中国氘代药物价格走势图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2019-2024年中国氘代药物行业销售收入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2019-2024年中国氘代药物行业盈利情况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2019-2024年中国氘代药物行业利润总额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2019-2024年中国氘代药物进口统计</w:t>
      </w:r>
      <w:r>
        <w:rPr>
          <w:rFonts w:hint="eastAsia"/>
        </w:rPr>
        <w:br/>
      </w:r>
      <w:r>
        <w:rPr>
          <w:rFonts w:hint="eastAsia"/>
        </w:rPr>
        <w:t>　　图表 2019-2024年中国氘代药物出口统计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2019-2024年中国氘代药物行业企业数量统计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**地区氘代药物市场规模</w:t>
      </w:r>
      <w:r>
        <w:rPr>
          <w:rFonts w:hint="eastAsia"/>
        </w:rPr>
        <w:br/>
      </w:r>
      <w:r>
        <w:rPr>
          <w:rFonts w:hint="eastAsia"/>
        </w:rPr>
        <w:t>　　图表 **地区氘代药物行业市场需求</w:t>
      </w:r>
      <w:r>
        <w:rPr>
          <w:rFonts w:hint="eastAsia"/>
        </w:rPr>
        <w:br/>
      </w:r>
      <w:r>
        <w:rPr>
          <w:rFonts w:hint="eastAsia"/>
        </w:rPr>
        <w:t>　　图表 **地区氘代药物市场调研</w:t>
      </w:r>
      <w:r>
        <w:rPr>
          <w:rFonts w:hint="eastAsia"/>
        </w:rPr>
        <w:br/>
      </w:r>
      <w:r>
        <w:rPr>
          <w:rFonts w:hint="eastAsia"/>
        </w:rPr>
        <w:t>　　图表 **地区氘代药物行业市场需求分析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**地区氘代药物市场规模</w:t>
      </w:r>
      <w:r>
        <w:rPr>
          <w:rFonts w:hint="eastAsia"/>
        </w:rPr>
        <w:br/>
      </w:r>
      <w:r>
        <w:rPr>
          <w:rFonts w:hint="eastAsia"/>
        </w:rPr>
        <w:t>　　图表 **地区氘代药物行业市场需求</w:t>
      </w:r>
      <w:r>
        <w:rPr>
          <w:rFonts w:hint="eastAsia"/>
        </w:rPr>
        <w:br/>
      </w:r>
      <w:r>
        <w:rPr>
          <w:rFonts w:hint="eastAsia"/>
        </w:rPr>
        <w:t>　　图表 **地区氘代药物市场调研</w:t>
      </w:r>
      <w:r>
        <w:rPr>
          <w:rFonts w:hint="eastAsia"/>
        </w:rPr>
        <w:br/>
      </w:r>
      <w:r>
        <w:rPr>
          <w:rFonts w:hint="eastAsia"/>
        </w:rPr>
        <w:t>　　图表 **地区氘代药物行业市场需求分析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氘代药物行业竞争对手分析</w:t>
      </w:r>
      <w:r>
        <w:rPr>
          <w:rFonts w:hint="eastAsia"/>
        </w:rPr>
        <w:br/>
      </w:r>
      <w:r>
        <w:rPr>
          <w:rFonts w:hint="eastAsia"/>
        </w:rPr>
        <w:t>　　图表 氘代药物重点企业（一）基本信息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氘代药物重点企业（一）经营情况分析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氘代药物重点企业（一）主要经济指标情况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氘代药物重点企业（一）盈利能力情况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氘代药物重点企业（一）偿债能力情况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氘代药物重点企业（一）运营能力情况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氘代药物重点企业（一）成长能力情况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氘代药物重点企业（二）基本信息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氘代药物重点企业（二）经营情况分析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氘代药物重点企业（二）主要经济指标情况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氘代药物重点企业（二）盈利能力情况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氘代药物重点企业（二）偿债能力情况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氘代药物重点企业（二）运营能力情况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氘代药物重点企业（二）成长能力情况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氘代药物重点企业（三）基本信息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氘代药物重点企业（三）经营情况分析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氘代药物重点企业（三）主要经济指标情况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氘代药物重点企业（三）盈利能力情况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氘代药物重点企业（三）偿债能力情况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氘代药物重点企业（三）运营能力情况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氘代药物重点企业（三）成长能力情况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2025-2031年中国氘代药物行业产能预测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2025-2031年中国氘代药物行业产量预测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2025-2031年中国氘代药物市场需求预测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2025-2031年中国氘代药物行业市场规模预测</w:t>
      </w:r>
      <w:r>
        <w:rPr>
          <w:rFonts w:hint="eastAsia"/>
        </w:rPr>
        <w:br/>
      </w:r>
      <w:r>
        <w:rPr>
          <w:rFonts w:hint="eastAsia"/>
        </w:rPr>
        <w:t>　　图表 氘代药物行业准入条件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2025-2031年中国氘代药物行业信息化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2025-2031年中国氘代药物行业风险分析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2025-2031年中国氘代药物行业发展趋势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2025-2031年中国氘代药物市场前景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18460dc3c04425" w:history="1">
        <w:r>
          <w:rPr>
            <w:rStyle w:val="Hyperlink"/>
          </w:rPr>
          <w:t>2025-2031年中国氘代药物市场现状分析与发展趋势研究报告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3335282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18460dc3c04425" w:history="1">
        <w:r>
          <w:rPr>
            <w:rStyle w:val="Hyperlink"/>
          </w:rPr>
          <w:t>https://www.20087.com/2/28/DaoDaiYaoWuFaZhanQuShiFenXi.html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热点：氘代化合物、氘代药物有什么优势、氘代试剂有哪些、氘代药物是否侵权、氘代技术、氘代药物合成方法、氘代甲烷、氘代药物有哪些、氘代药品的转变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b81810ca70439f" w:history="1">
      <w:r>
        <w:rPr>
          <w:rStyle w:val="Hyperlink"/>
        </w:rPr>
        <w:t>2025-2031年中国氘代药物市场现状分析与发展趋势研究报告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DaoDaiYaoWuFaZhanQuShiFenXi.html" TargetMode="External" Id="R3b18460dc3c044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DaoDaiYaoWuFaZhanQuShiFenXi.html" TargetMode="External" Id="Raab81810ca7043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2024-09-30T02:02:00Z</dcterms:created>
  <dcterms:modified xsi:type="dcterms:W3CDTF">2024-09-30T03:02:00Z</dcterms:modified>
  <dc:subject>2025-2031年中国氘代药物市场现状分析与发展趋势研究报告</dc:subject>
  <dc:title>2025-2031年中国氘代药物市场现状分析与发展趋势研究报告</dc:title>
  <cp:keywords>2025-2031年中国氘代药物市场现状分析与发展趋势研究报告</cp:keywords>
  <dc:description>2025-2031年中国氘代药物市场现状分析与发展趋势研究报告</dc:description>
</cp:coreProperties>
</file>