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dc3bbd0ab24591" w:history="1">
              <w:r>
                <w:rPr>
                  <w:rStyle w:val="Hyperlink"/>
                </w:rPr>
                <w:t>2026-2032年全球与中国焦虑症保健产品行业发展调研及前景趋势分析报告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dc3bbd0ab24591" w:history="1">
              <w:r>
                <w:rPr>
                  <w:rStyle w:val="Hyperlink"/>
                </w:rPr>
                <w:t>2026-2032年全球与中国焦虑症保健产品行业发展调研及前景趋势分析报告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dc3bbd0ab24591" w:history="1">
                <w:r>
                  <w:rPr>
                    <w:rStyle w:val="Hyperlink"/>
                  </w:rPr>
                  <w:t>https://www.20087.com/2/98/JiaoLvZhengBaoJianChanPinDeQianJingQuShi.html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焦虑症保健产品是面向轻度焦虑情绪调节、压力管理及睡眠障碍人群，融合心理学原理与现代科技的非处方类健康干预产品。焦虑症保健产品涵盖智能生物反馈设备、声光脑波同步仪、经皮微电流刺激（CES）仪、芳香疗法及功能性营养补充剂等多元形态。随着社会节奏加快与公众心理健康意识的觉醒，焦虑症保健产品正从边缘化的“安慰剂”向具备科学循证基础的健康消费品转型。在技术层面，主流产品普遍集成了高精度生理传感器与AI算法，能够实时监测心率变异性（HRV）、皮肤电反应等自主神经指标，并通过动态调整干预方案，帮助用户实现情绪的自我觉察与调节。同时，产品外观设计趋向消费级与便携化，打破了传统医疗器械的冰冷感，使其更易融入日常居家与办公场景。</w:t>
      </w:r>
      <w:r>
        <w:rPr>
          <w:rFonts w:hint="eastAsia"/>
        </w:rPr>
        <w:br/>
      </w:r>
      <w:r>
        <w:rPr>
          <w:rFonts w:hint="eastAsia"/>
        </w:rPr>
        <w:t>　　未来，焦虑症保健产品将全面迈向精准数字疗法、多模态干预及生态化服务方向。市场调研网认为，人工智能与脑机接口技术的深度融合，将使保健产品具备更强的个性化适应能力，通过持续学习用户的生理与行为数据，提供毫秒级的实时情绪干预与认知行为引导。在干预手段上，单一功能的产品将被整合了视觉、听觉、触觉及嗅觉的多模态沉浸式设备所取代，以全面提升神经调节的有效性。此外，焦虑症保健产品将不再局限于硬件销售，而是与专业的心理咨询平台、在线精神科医生及社区支持网络深度打通，形成“硬件监测+软件干预+专业服务”的完整闭环。随着监管标准的完善与临床数据的积累，具备明确数字疗法认证的产品将获得更广泛的医疗体系认可，成为心理健康防线的重要前置环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dc3bbd0ab24591" w:history="1">
        <w:r>
          <w:rPr>
            <w:rStyle w:val="Hyperlink"/>
          </w:rPr>
          <w:t>2026-2032年全球与中国焦虑症保健产品行业发展调研及前景趋势分析报告</w:t>
        </w:r>
      </w:hyperlink>
      <w:r>
        <w:rPr>
          <w:rFonts w:hint="eastAsia"/>
        </w:rPr>
        <w:t>》，2025年焦虑症保健产品行业市场规模达 亿元，预计2032年市场规模将达 亿元，期间年均复合增长率（CAGR）达 %。报告从市场规模、需求变化及价格动态等维度，系统解析了焦虑症保健产品行业的现状与发展趋势。报告深入分析了焦虑症保健产品产业链各环节，科学预测了市场前景与技术发展方向，同时聚焦焦虑症保健产品细分市场特点及重点企业的经营表现，揭示了焦虑症保健产品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全球市场焦虑症保健产品市场总体规模</w:t>
      </w:r>
      <w:r>
        <w:rPr>
          <w:rFonts w:hint="eastAsia"/>
        </w:rPr>
        <w:br/>
      </w:r>
      <w:r>
        <w:rPr>
          <w:rFonts w:hint="eastAsia"/>
        </w:rPr>
        <w:t>　　1.4 中国市场焦虑症保健产品市场总体规模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焦虑症保健产品行业发展总体概况</w:t>
      </w:r>
      <w:r>
        <w:rPr>
          <w:rFonts w:hint="eastAsia"/>
        </w:rPr>
        <w:br/>
      </w:r>
      <w:r>
        <w:rPr>
          <w:rFonts w:hint="eastAsia"/>
        </w:rPr>
        <w:t>　　　　1.5.2 焦虑症保健产品行业发展主要特点</w:t>
      </w:r>
      <w:r>
        <w:rPr>
          <w:rFonts w:hint="eastAsia"/>
        </w:rPr>
        <w:br/>
      </w:r>
      <w:r>
        <w:rPr>
          <w:rFonts w:hint="eastAsia"/>
        </w:rPr>
        <w:t>　　　　1.5.3 焦虑症保健产品行业发展影响因素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焦虑症保健产品有利因素</w:t>
      </w:r>
      <w:r>
        <w:rPr>
          <w:rFonts w:hint="eastAsia"/>
        </w:rPr>
        <w:br/>
      </w:r>
      <w:r>
        <w:rPr>
          <w:rFonts w:hint="eastAsia"/>
        </w:rPr>
        <w:t>　　　　1.5.3 .2 焦虑症保健产品不利因素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全球市场，近三年焦虑症保健产品主要企业占有率及排名（按收入）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焦虑症保健产品主要企业在国际市场占有率（按收入，2023-2026）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2025年焦虑症保健产品主要企业在国际市场排名（按收入）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全球市场主要企业焦虑症保健产品销售收入（2023-2026）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中国市场，近三年焦虑症保健产品主要企业占有率及排名（按收入）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焦虑症保健产品主要企业在中国市场占有率（按收入，2023-2026）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2025年焦虑症保健产品主要企业在中国市场排名（按收入）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中国市场主要企业焦虑症保健产品销售收入（2023-2026）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全球主要厂商焦虑症保健产品总部及产地分布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全球主要厂商成立时间及焦虑症保健产品商业化日期</w:t>
      </w:r>
      <w:r>
        <w:rPr>
          <w:rFonts w:hint="eastAsia"/>
        </w:rPr>
        <w:br/>
      </w:r>
      <w:r>
        <w:rPr>
          <w:rFonts w:hint="eastAsia"/>
        </w:rPr>
        <w:t>　　2.5 全球主要厂商焦虑症保健产品产品类型及应用</w:t>
      </w:r>
      <w:r>
        <w:rPr>
          <w:rFonts w:hint="eastAsia"/>
        </w:rPr>
        <w:br/>
      </w:r>
      <w:r>
        <w:rPr>
          <w:rFonts w:hint="eastAsia"/>
        </w:rPr>
        <w:t>　　2.6 焦虑症保健产品行业集中度、竞争程度分析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焦虑症保健产品行业集中度分析：2025年全球Top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全球焦虑症保健产品第一梯队、第二梯队和第三梯队厂商（品牌）及市场份额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全球焦虑症保健产品主要地区分析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全球主要地区焦虑症保健产品市场规模分析：2021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全球主要地区焦虑症保健产品销售额及份额（2021-2026）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全球主要地区焦虑症保健产品销售额及份额预测（2027-2032）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膳食补充剂</w:t>
      </w:r>
      <w:r>
        <w:rPr>
          <w:rFonts w:hint="eastAsia"/>
        </w:rPr>
        <w:br/>
      </w:r>
      <w:r>
        <w:rPr>
          <w:rFonts w:hint="eastAsia"/>
        </w:rPr>
        <w:t>　　　　4.1.2 功能性饮料</w:t>
      </w:r>
      <w:r>
        <w:rPr>
          <w:rFonts w:hint="eastAsia"/>
        </w:rPr>
        <w:br/>
      </w:r>
      <w:r>
        <w:rPr>
          <w:rFonts w:hint="eastAsia"/>
        </w:rPr>
        <w:t>　　　　4.1.3 可穿戴设备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按产品类型细分，全球焦虑症保健产品销售额对比（2021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产品分类，按分销渠道</w:t>
      </w:r>
      <w:r>
        <w:rPr>
          <w:rFonts w:hint="eastAsia"/>
        </w:rPr>
        <w:br/>
      </w:r>
      <w:r>
        <w:rPr>
          <w:rFonts w:hint="eastAsia"/>
        </w:rPr>
        <w:t>　　　　4.2.1 药房和药店</w:t>
      </w:r>
      <w:r>
        <w:rPr>
          <w:rFonts w:hint="eastAsia"/>
        </w:rPr>
        <w:br/>
      </w:r>
      <w:r>
        <w:rPr>
          <w:rFonts w:hint="eastAsia"/>
        </w:rPr>
        <w:t>　　　　4.2.2 超市和大型零售店</w:t>
      </w:r>
      <w:r>
        <w:rPr>
          <w:rFonts w:hint="eastAsia"/>
        </w:rPr>
        <w:br/>
      </w:r>
      <w:r>
        <w:rPr>
          <w:rFonts w:hint="eastAsia"/>
        </w:rPr>
        <w:t>　　　　4.2.3 健康保健专卖店</w:t>
      </w:r>
      <w:r>
        <w:rPr>
          <w:rFonts w:hint="eastAsia"/>
        </w:rPr>
        <w:br/>
      </w:r>
      <w:r>
        <w:rPr>
          <w:rFonts w:hint="eastAsia"/>
        </w:rPr>
        <w:t>　　　　4.2.4 线上</w:t>
      </w:r>
      <w:r>
        <w:rPr>
          <w:rFonts w:hint="eastAsia"/>
        </w:rPr>
        <w:br/>
      </w:r>
      <w:r>
        <w:rPr>
          <w:rFonts w:hint="eastAsia"/>
        </w:rPr>
        <w:t>　　　　4.2.5 按分销渠道细分，全球焦虑症保健产品销售额对比（2021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按分销渠道细分，全球焦虑症保健产品销售额及预测（2021-2032）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按分销渠道细分，全球焦虑症保健产品销售额及市场份额（2021-2026）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按分销渠道细分，全球焦虑症保健产品销售额预测（2027-2032）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按分销渠道细分，中国焦虑症保健产品销售额及预测（2021-2032）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按分销渠道细分，中国焦虑症保健产品销售额及市场份额（2021-2026）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按分销渠道细分，中国焦虑症保健产品销售额预测（2027-2032）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产品分类，按作用机制</w:t>
      </w:r>
      <w:r>
        <w:rPr>
          <w:rFonts w:hint="eastAsia"/>
        </w:rPr>
        <w:br/>
      </w:r>
      <w:r>
        <w:rPr>
          <w:rFonts w:hint="eastAsia"/>
        </w:rPr>
        <w:t>　　　　4.3.1 适应原</w:t>
      </w:r>
      <w:r>
        <w:rPr>
          <w:rFonts w:hint="eastAsia"/>
        </w:rPr>
        <w:br/>
      </w:r>
      <w:r>
        <w:rPr>
          <w:rFonts w:hint="eastAsia"/>
        </w:rPr>
        <w:t>　　　　4.3.2 神经递质调节剂</w:t>
      </w:r>
      <w:r>
        <w:rPr>
          <w:rFonts w:hint="eastAsia"/>
        </w:rPr>
        <w:br/>
      </w:r>
      <w:r>
        <w:rPr>
          <w:rFonts w:hint="eastAsia"/>
        </w:rPr>
        <w:t>　　　　4.3.3 自主神经系统调节剂</w:t>
      </w:r>
      <w:r>
        <w:rPr>
          <w:rFonts w:hint="eastAsia"/>
        </w:rPr>
        <w:br/>
      </w:r>
      <w:r>
        <w:rPr>
          <w:rFonts w:hint="eastAsia"/>
        </w:rPr>
        <w:t>　　　　4.3.4 感官舒缓剂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按作用机制细分，全球焦虑症保健产品销售额对比（2021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按作用机制细分，全球焦虑症保健产品销售额及预测（2021-2032）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按作用机制细分，全球焦虑症保健产品销售额及市场份额（2021-2026）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按作用机制细分，全球焦虑症保健产品销售额预测（2027-2032）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按作用机制细分，中国焦虑症保健产品销售额及预测（2021-2032）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按作用机制细分，中国焦虑症保健产品销售额及市场份额（2021-2026）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按作用机制细分，中国焦虑症保健产品销售额预测（2027-2032）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产品分类，按最终用户</w:t>
      </w:r>
      <w:r>
        <w:rPr>
          <w:rFonts w:hint="eastAsia"/>
        </w:rPr>
        <w:br/>
      </w:r>
      <w:r>
        <w:rPr>
          <w:rFonts w:hint="eastAsia"/>
        </w:rPr>
        <w:t>　　5.1 产品分类，按最终用户</w:t>
      </w:r>
      <w:r>
        <w:rPr>
          <w:rFonts w:hint="eastAsia"/>
        </w:rPr>
        <w:br/>
      </w:r>
      <w:r>
        <w:rPr>
          <w:rFonts w:hint="eastAsia"/>
        </w:rPr>
        <w:t>　　　　5.1.1 上班族</w:t>
      </w:r>
      <w:r>
        <w:rPr>
          <w:rFonts w:hint="eastAsia"/>
        </w:rPr>
        <w:br/>
      </w:r>
      <w:r>
        <w:rPr>
          <w:rFonts w:hint="eastAsia"/>
        </w:rPr>
        <w:t>　　　　5.1.2 学生</w:t>
      </w:r>
      <w:r>
        <w:rPr>
          <w:rFonts w:hint="eastAsia"/>
        </w:rPr>
        <w:br/>
      </w:r>
      <w:r>
        <w:rPr>
          <w:rFonts w:hint="eastAsia"/>
        </w:rPr>
        <w:t>　　　　5.1.3 运动员</w:t>
      </w:r>
      <w:r>
        <w:rPr>
          <w:rFonts w:hint="eastAsia"/>
        </w:rPr>
        <w:br/>
      </w:r>
      <w:r>
        <w:rPr>
          <w:rFonts w:hint="eastAsia"/>
        </w:rPr>
        <w:t>　　　　5.1.4 老年人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按最终用户细分，全球焦虑症保健产品销售额对比（2021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按最终用户细分，全球焦虑症保健产品销售额及预测（2021-2032）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按最终用户细分，全球焦虑症保健产品销售额及市场份额（2021-2026）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按最终用户细分，全球焦虑症保健产品销售额预测（2027-2032）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中国不同最终用户焦虑症保健产品销售额及预测（2021-2032）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中国不同最终用户焦虑症保健产品销售额及市场份额（2021-2026）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中国不同最终用户焦虑症保健产品销售额预测（2027-2032）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焦虑症保健产品行业发展趋势</w:t>
      </w:r>
      <w:r>
        <w:rPr>
          <w:rFonts w:hint="eastAsia"/>
        </w:rPr>
        <w:br/>
      </w:r>
      <w:r>
        <w:rPr>
          <w:rFonts w:hint="eastAsia"/>
        </w:rPr>
        <w:t>　　7.2 焦虑症保健产品行业主要驱动因素</w:t>
      </w:r>
      <w:r>
        <w:rPr>
          <w:rFonts w:hint="eastAsia"/>
        </w:rPr>
        <w:br/>
      </w:r>
      <w:r>
        <w:rPr>
          <w:rFonts w:hint="eastAsia"/>
        </w:rPr>
        <w:t>　　7.3 焦虑症保健产品中国企业SWOT分析</w:t>
      </w:r>
      <w:r>
        <w:rPr>
          <w:rFonts w:hint="eastAsia"/>
        </w:rPr>
        <w:br/>
      </w:r>
      <w:r>
        <w:rPr>
          <w:rFonts w:hint="eastAsia"/>
        </w:rPr>
        <w:t>　　7.4 中国焦虑症保健产品行业政策环境分析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焦虑症保健产品行业产业链简介</w:t>
      </w:r>
      <w:r>
        <w:rPr>
          <w:rFonts w:hint="eastAsia"/>
        </w:rPr>
        <w:br/>
      </w:r>
      <w:r>
        <w:rPr>
          <w:rFonts w:hint="eastAsia"/>
        </w:rPr>
        <w:t>　　　　8.1.1 焦虑症保健产品行业供应链分析</w:t>
      </w:r>
      <w:r>
        <w:rPr>
          <w:rFonts w:hint="eastAsia"/>
        </w:rPr>
        <w:br/>
      </w:r>
      <w:r>
        <w:rPr>
          <w:rFonts w:hint="eastAsia"/>
        </w:rPr>
        <w:t>　　　　8.1.2 焦虑症保健产品主要原料及供应情况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焦虑症保健产品行业主要下游客户</w:t>
      </w:r>
      <w:r>
        <w:rPr>
          <w:rFonts w:hint="eastAsia"/>
        </w:rPr>
        <w:br/>
      </w:r>
      <w:r>
        <w:rPr>
          <w:rFonts w:hint="eastAsia"/>
        </w:rPr>
        <w:t>　　8.2 焦虑症保健产品行业采购模式</w:t>
      </w:r>
      <w:r>
        <w:rPr>
          <w:rFonts w:hint="eastAsia"/>
        </w:rPr>
        <w:br/>
      </w:r>
      <w:r>
        <w:rPr>
          <w:rFonts w:hint="eastAsia"/>
        </w:rPr>
        <w:t>　　8.3 焦虑症保健产品行业生产模式</w:t>
      </w:r>
      <w:r>
        <w:rPr>
          <w:rFonts w:hint="eastAsia"/>
        </w:rPr>
        <w:br/>
      </w:r>
      <w:r>
        <w:rPr>
          <w:rFonts w:hint="eastAsia"/>
        </w:rPr>
        <w:t>　　8.4 焦虑症保健产品行业销售模式及销售渠道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中智林⋅研究方法与数据来源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焦虑症保健产品行业发展主要特点</w:t>
      </w:r>
      <w:r>
        <w:rPr>
          <w:rFonts w:hint="eastAsia"/>
        </w:rPr>
        <w:br/>
      </w:r>
      <w:r>
        <w:rPr>
          <w:rFonts w:hint="eastAsia"/>
        </w:rPr>
        <w:t>　　表 2： 焦虑症保健产品行业发展有利因素分析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焦虑症保健产品行业发展不利因素分析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进入焦虑症保健产品行业壁垒</w:t>
      </w:r>
      <w:r>
        <w:rPr>
          <w:rFonts w:hint="eastAsia"/>
        </w:rPr>
        <w:br/>
      </w:r>
      <w:r>
        <w:rPr>
          <w:rFonts w:hint="eastAsia"/>
        </w:rPr>
        <w:t>　　表 5： 焦虑症保健产品主要企业在国际市场占有率（按收入，2023-2026）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2025年焦虑症保健产品主要企业在国际市场排名（按收入）&amp;（万元）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全球市场主要企业焦虑症保健产品销售收入（2023-2026）&amp;（万元）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焦虑症保健产品主要企业在中国市场占有率（按收入，2023-2026）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2025年焦虑症保健产品主要企业在中国市场排名（按收入）&amp;（万元）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中国市场主要企业焦虑症保健产品销售收入（2023-2026）&amp;（万元）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全球主要厂商焦虑症保健产品总部及产地分布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全球主要厂商成立时间及焦虑症保健产品商业化日期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全球主要厂商焦虑症保健产品产品类型及应用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2025年全球焦虑症保健产品主要厂商市场地位（第一梯队、第二梯队和第三梯队）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全球焦虑症保健产品市场投资、并购等现状分析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全球主要地区焦虑症保健产品销售额：（2021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全球主要地区焦虑症保健产品销售额及份额列表（2021-2026）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全球主要地区焦虑症保健产品销售额及份额列表预测（2027-2032）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膳食补充剂主要企业列表</w:t>
      </w:r>
      <w:r>
        <w:rPr>
          <w:rFonts w:hint="eastAsia"/>
        </w:rPr>
        <w:br/>
      </w:r>
      <w:r>
        <w:rPr>
          <w:rFonts w:hint="eastAsia"/>
        </w:rPr>
        <w:t>　　表 22： 功能性饮料主要企业列表</w:t>
      </w:r>
      <w:r>
        <w:rPr>
          <w:rFonts w:hint="eastAsia"/>
        </w:rPr>
        <w:br/>
      </w:r>
      <w:r>
        <w:rPr>
          <w:rFonts w:hint="eastAsia"/>
        </w:rPr>
        <w:t>　　表 23： 可穿戴设备主要企业列表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按产品类型细分，全球焦虑症保健产品销售额及增长率对比（2021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药房和药店主要企业列表</w:t>
      </w:r>
      <w:r>
        <w:rPr>
          <w:rFonts w:hint="eastAsia"/>
        </w:rPr>
        <w:br/>
      </w:r>
      <w:r>
        <w:rPr>
          <w:rFonts w:hint="eastAsia"/>
        </w:rPr>
        <w:t>　　表 35： 超市和大型零售店主要企业列表</w:t>
      </w:r>
      <w:r>
        <w:rPr>
          <w:rFonts w:hint="eastAsia"/>
        </w:rPr>
        <w:br/>
      </w:r>
      <w:r>
        <w:rPr>
          <w:rFonts w:hint="eastAsia"/>
        </w:rPr>
        <w:t>　　表 36： 健康保健专卖店主要企业列表</w:t>
      </w:r>
      <w:r>
        <w:rPr>
          <w:rFonts w:hint="eastAsia"/>
        </w:rPr>
        <w:br/>
      </w:r>
      <w:r>
        <w:rPr>
          <w:rFonts w:hint="eastAsia"/>
        </w:rPr>
        <w:t>　　表 37： 线上主要企业列表</w:t>
      </w:r>
      <w:r>
        <w:rPr>
          <w:rFonts w:hint="eastAsia"/>
        </w:rPr>
        <w:br/>
      </w:r>
      <w:r>
        <w:rPr>
          <w:rFonts w:hint="eastAsia"/>
        </w:rPr>
        <w:t>　　表 38： 按分销渠道细分，全球焦虑症保健产品销售额及增长率对比（2021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按分销渠道细分，全球焦虑症保健产品销售额（2021-2026）&amp;（万元）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按分销渠道细分，全球焦虑症保健产品销售额市场份额列表（2021-2026）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按分销渠道细分，全球焦虑症保健产品销售额预测（2027-2032）&amp;（万元）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按分销渠道细分，全球焦虑症保健产品销售额市场份额预测（2027-2032）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按分销渠道细分，中国焦虑症保健产品销售额（2021-2026）&amp;（万元）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按分销渠道细分，中国焦虑症保健产品销售额市场份额列表（2021-2026）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按分销渠道细分，中国焦虑症保健产品销售额预测（2027-2032）&amp;（万元）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按分销渠道细分，中国焦虑症保健产品销售额市场份额预测（2027-2032）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适应原主要企业列表</w:t>
      </w:r>
      <w:r>
        <w:rPr>
          <w:rFonts w:hint="eastAsia"/>
        </w:rPr>
        <w:br/>
      </w:r>
      <w:r>
        <w:rPr>
          <w:rFonts w:hint="eastAsia"/>
        </w:rPr>
        <w:t>　　表 48： 神经递质调节剂主要企业列表</w:t>
      </w:r>
      <w:r>
        <w:rPr>
          <w:rFonts w:hint="eastAsia"/>
        </w:rPr>
        <w:br/>
      </w:r>
      <w:r>
        <w:rPr>
          <w:rFonts w:hint="eastAsia"/>
        </w:rPr>
        <w:t>　　表 49： 自主神经系统调节剂主要企业列表</w:t>
      </w:r>
      <w:r>
        <w:rPr>
          <w:rFonts w:hint="eastAsia"/>
        </w:rPr>
        <w:br/>
      </w:r>
      <w:r>
        <w:rPr>
          <w:rFonts w:hint="eastAsia"/>
        </w:rPr>
        <w:t>　　表 50： 感官舒缓剂主要企业列表</w:t>
      </w:r>
      <w:r>
        <w:rPr>
          <w:rFonts w:hint="eastAsia"/>
        </w:rPr>
        <w:br/>
      </w:r>
      <w:r>
        <w:rPr>
          <w:rFonts w:hint="eastAsia"/>
        </w:rPr>
        <w:t>　　表 51： 其他主要企业列表</w:t>
      </w:r>
      <w:r>
        <w:rPr>
          <w:rFonts w:hint="eastAsia"/>
        </w:rPr>
        <w:br/>
      </w:r>
      <w:r>
        <w:rPr>
          <w:rFonts w:hint="eastAsia"/>
        </w:rPr>
        <w:t>　　表 52： 按作用机制细分，全球焦虑症保健产品销售额及增长率对比（2021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按作用机制细分，全球焦虑症保健产品销售额（2021-2026）&amp;（万元）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按作用机制细分，全球焦虑症保健产品销售额市场份额列表（2021-2026）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按作用机制细分，全球焦虑症保健产品销售额预测（2027-2032）&amp;（万元）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按作用机制细分，全球焦虑症保健产品销售额市场份额预测（2027-2032）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按作用机制细分，中国焦虑症保健产品销售额（2021-2026）&amp;（万元）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按作用机制细分，中国焦虑症保健产品销售额市场份额列表（2021-2026）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按作用机制细分，中国焦虑症保健产品销售额预测（2027-2032）&amp;（万元）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按作用机制细分，中国焦虑症保健产品销售额市场份额预测（2027-2032）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按最终用户细分，全球焦虑症保健产品销售额及增长率对比（2021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按最终用户细分，全球焦虑症保健产品销售额（2021-2026）&amp;（万元）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按最终用户细分，全球焦虑症保健产品销售额市场份额列表（2021-2026）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按最终用户细分，全球焦虑症保健产品销售额预测（2027-2032）&amp;（万元）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按最终用户细分，全球焦虑症保健产品市场份额预测（2027-2032）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中国不同最终用户焦虑症保健产品销售额（2021-2026）&amp;（万元）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中国不同最终用户焦虑症保健产品销售额市场份额列表（2021-2026）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中国不同最终用户焦虑症保健产品销售额预测（2027-2032）&amp;（万元）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中国不同最终用户焦虑症保健产品销售额市场份额预测（2027-2032）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重点企业（13）公司信息、总部、焦虑症保健产品市场地位以及主要的竞争对手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焦虑症保健产品产品及服务介绍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焦虑症保健产品收入及毛利率（2021-2026）&amp;（万元）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焦虑症保健产品行业发展趋势</w:t>
      </w:r>
      <w:r>
        <w:rPr>
          <w:rFonts w:hint="eastAsia"/>
        </w:rPr>
        <w:br/>
      </w:r>
      <w:r>
        <w:rPr>
          <w:rFonts w:hint="eastAsia"/>
        </w:rPr>
        <w:t>　　表 135： 焦虑症保健产品行业主要驱动因素</w:t>
      </w:r>
      <w:r>
        <w:rPr>
          <w:rFonts w:hint="eastAsia"/>
        </w:rPr>
        <w:br/>
      </w:r>
      <w:r>
        <w:rPr>
          <w:rFonts w:hint="eastAsia"/>
        </w:rPr>
        <w:t>　　表 136： 焦虑症保健产品行业供应链分析</w:t>
      </w:r>
      <w:r>
        <w:rPr>
          <w:rFonts w:hint="eastAsia"/>
        </w:rPr>
        <w:br/>
      </w:r>
      <w:r>
        <w:rPr>
          <w:rFonts w:hint="eastAsia"/>
        </w:rPr>
        <w:t>　　表 137： 焦虑症保健产品上游原料供应商</w:t>
      </w:r>
      <w:r>
        <w:rPr>
          <w:rFonts w:hint="eastAsia"/>
        </w:rPr>
        <w:br/>
      </w:r>
      <w:r>
        <w:rPr>
          <w:rFonts w:hint="eastAsia"/>
        </w:rPr>
        <w:t>　　表 138： 焦虑症保健产品行业主要下游客户</w:t>
      </w:r>
      <w:r>
        <w:rPr>
          <w:rFonts w:hint="eastAsia"/>
        </w:rPr>
        <w:br/>
      </w:r>
      <w:r>
        <w:rPr>
          <w:rFonts w:hint="eastAsia"/>
        </w:rPr>
        <w:t>　　表 139： 焦虑症保健产品典型经销商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t>　　表 142：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焦虑症保健产品产品图片</w:t>
      </w:r>
      <w:r>
        <w:rPr>
          <w:rFonts w:hint="eastAsia"/>
        </w:rPr>
        <w:br/>
      </w:r>
      <w:r>
        <w:rPr>
          <w:rFonts w:hint="eastAsia"/>
        </w:rPr>
        <w:t>　　图 2： 全球市场焦虑症保健产品市场规模，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全球焦虑症保健产品市场销售额预测：（万元）&amp;（2021-2032）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中国市场焦虑症保健产品销售额及未来趋势（2021-2032）&amp;（万元）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2025年全球前五大厂商焦虑症保健产品市场份额</w:t>
      </w:r>
      <w:r>
        <w:rPr>
          <w:rFonts w:hint="eastAsia"/>
        </w:rPr>
        <w:br/>
      </w:r>
      <w:r>
        <w:rPr>
          <w:rFonts w:hint="eastAsia"/>
        </w:rPr>
        <w:t>　　图 6： 2025年全球焦虑症保健产品第一梯队、第二梯队和第三梯队厂商及市场份额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全球主要地区焦虑症保健产品销售额市场份额（2021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中东焦虑症保健产品销售额及预测（2021-2032）&amp;（万元）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膳食补充剂 产品图片</w:t>
      </w:r>
      <w:r>
        <w:rPr>
          <w:rFonts w:hint="eastAsia"/>
        </w:rPr>
        <w:br/>
      </w:r>
      <w:r>
        <w:rPr>
          <w:rFonts w:hint="eastAsia"/>
        </w:rPr>
        <w:t>　　图 17： 全球膳食补充剂规模及增长率（2021-2032）&amp;（万元）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功能性饮料产品图片</w:t>
      </w:r>
      <w:r>
        <w:rPr>
          <w:rFonts w:hint="eastAsia"/>
        </w:rPr>
        <w:br/>
      </w:r>
      <w:r>
        <w:rPr>
          <w:rFonts w:hint="eastAsia"/>
        </w:rPr>
        <w:t>　　图 19： 全球功能性饮料规模及增长率（2021-2032）&amp;（万元）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可穿戴设备产品图片</w:t>
      </w:r>
      <w:r>
        <w:rPr>
          <w:rFonts w:hint="eastAsia"/>
        </w:rPr>
        <w:br/>
      </w:r>
      <w:r>
        <w:rPr>
          <w:rFonts w:hint="eastAsia"/>
        </w:rPr>
        <w:t>　　图 21： 全球可穿戴设备规模及增长率（2021-2032）&amp;（万元）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按产品类型细分，全球焦虑症保健产品市场份额2025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按产品类型细分，全球焦虑症保健产品市场份额预测2026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按产品类型细分，中国焦虑症保健产品市场份额预测2026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药房和药店 产品图片</w:t>
      </w:r>
      <w:r>
        <w:rPr>
          <w:rFonts w:hint="eastAsia"/>
        </w:rPr>
        <w:br/>
      </w:r>
      <w:r>
        <w:rPr>
          <w:rFonts w:hint="eastAsia"/>
        </w:rPr>
        <w:t>　　图 30： 全球药房和药店规模及增长率（2021-2032）&amp;（万元）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超市和大型零售店产品图片</w:t>
      </w:r>
      <w:r>
        <w:rPr>
          <w:rFonts w:hint="eastAsia"/>
        </w:rPr>
        <w:br/>
      </w:r>
      <w:r>
        <w:rPr>
          <w:rFonts w:hint="eastAsia"/>
        </w:rPr>
        <w:t>　　图 32： 全球超市和大型零售店规模及增长率（2021-2032）&amp;（万元）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健康保健专卖店产品图片</w:t>
      </w:r>
      <w:r>
        <w:rPr>
          <w:rFonts w:hint="eastAsia"/>
        </w:rPr>
        <w:br/>
      </w:r>
      <w:r>
        <w:rPr>
          <w:rFonts w:hint="eastAsia"/>
        </w:rPr>
        <w:t>　　图 34： 全球健康保健专卖店规模及增长率（2021-2032）&amp;（万元）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线上产品图片</w:t>
      </w:r>
      <w:r>
        <w:rPr>
          <w:rFonts w:hint="eastAsia"/>
        </w:rPr>
        <w:br/>
      </w:r>
      <w:r>
        <w:rPr>
          <w:rFonts w:hint="eastAsia"/>
        </w:rPr>
        <w:t>　　图 36： 全球线上规模及增长率（2021-2032）&amp;（万元）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按分销渠道细分，全球焦虑症保健产品市场份额2025 &amp; 2032</w:t>
      </w:r>
      <w:r>
        <w:rPr>
          <w:rFonts w:hint="eastAsia"/>
        </w:rPr>
        <w:br/>
      </w:r>
      <w:r>
        <w:rPr>
          <w:rFonts w:hint="eastAsia"/>
        </w:rPr>
        <w:t>　　图 38： 按分销渠道细分，全球焦虑症保健产品市场份额2021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39： 按分销渠道细分，全球焦虑症保健产品市场份额预测2026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按分销渠道细分，中国焦虑症保健产品市场份额2021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41： 按分销渠道细分，中国焦虑症保健产品市场份额预测2026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适应原 产品图片</w:t>
      </w:r>
      <w:r>
        <w:rPr>
          <w:rFonts w:hint="eastAsia"/>
        </w:rPr>
        <w:br/>
      </w:r>
      <w:r>
        <w:rPr>
          <w:rFonts w:hint="eastAsia"/>
        </w:rPr>
        <w:t>　　图 43： 全球适应原规模及增长率（2021-2032）&amp;（万元）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神经递质调节剂产品图片</w:t>
      </w:r>
      <w:r>
        <w:rPr>
          <w:rFonts w:hint="eastAsia"/>
        </w:rPr>
        <w:br/>
      </w:r>
      <w:r>
        <w:rPr>
          <w:rFonts w:hint="eastAsia"/>
        </w:rPr>
        <w:t>　　图 45： 全球神经递质调节剂规模及增长率（2021-2032）&amp;（万元）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自主神经系统调节剂产品图片</w:t>
      </w:r>
      <w:r>
        <w:rPr>
          <w:rFonts w:hint="eastAsia"/>
        </w:rPr>
        <w:br/>
      </w:r>
      <w:r>
        <w:rPr>
          <w:rFonts w:hint="eastAsia"/>
        </w:rPr>
        <w:t>　　图 47： 全球自主神经系统调节剂规模及增长率（2021-2032）&amp;（万元）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感官舒缓剂产品图片</w:t>
      </w:r>
      <w:r>
        <w:rPr>
          <w:rFonts w:hint="eastAsia"/>
        </w:rPr>
        <w:br/>
      </w:r>
      <w:r>
        <w:rPr>
          <w:rFonts w:hint="eastAsia"/>
        </w:rPr>
        <w:t>　　图 49： 全球感官舒缓剂规模及增长率（2021-2032）&amp;（万元）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其他产品图片</w:t>
      </w:r>
      <w:r>
        <w:rPr>
          <w:rFonts w:hint="eastAsia"/>
        </w:rPr>
        <w:br/>
      </w:r>
      <w:r>
        <w:rPr>
          <w:rFonts w:hint="eastAsia"/>
        </w:rPr>
        <w:t>　　图 51：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按作用机制细分，全球焦虑症保健产品市场份额2025 &amp; 2032</w:t>
      </w:r>
      <w:r>
        <w:rPr>
          <w:rFonts w:hint="eastAsia"/>
        </w:rPr>
        <w:br/>
      </w:r>
      <w:r>
        <w:rPr>
          <w:rFonts w:hint="eastAsia"/>
        </w:rPr>
        <w:t>　　图 53： 按作用机制细分，全球焦虑症保健产品市场份额2021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54： 按作用机制细分，全球焦虑症保健产品市场份额预测2026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按作用机制细分，中国焦虑症保健产品市场份额2021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56： 按作用机制细分，中国焦虑症保健产品市场份额预测2026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上班族</w:t>
      </w:r>
      <w:r>
        <w:rPr>
          <w:rFonts w:hint="eastAsia"/>
        </w:rPr>
        <w:br/>
      </w:r>
      <w:r>
        <w:rPr>
          <w:rFonts w:hint="eastAsia"/>
        </w:rPr>
        <w:t>　　图 58： 学生</w:t>
      </w:r>
      <w:r>
        <w:rPr>
          <w:rFonts w:hint="eastAsia"/>
        </w:rPr>
        <w:br/>
      </w:r>
      <w:r>
        <w:rPr>
          <w:rFonts w:hint="eastAsia"/>
        </w:rPr>
        <w:t>　　图 59： 运动员</w:t>
      </w:r>
      <w:r>
        <w:rPr>
          <w:rFonts w:hint="eastAsia"/>
        </w:rPr>
        <w:br/>
      </w:r>
      <w:r>
        <w:rPr>
          <w:rFonts w:hint="eastAsia"/>
        </w:rPr>
        <w:t>　　图 60： 老年人</w:t>
      </w:r>
      <w:r>
        <w:rPr>
          <w:rFonts w:hint="eastAsia"/>
        </w:rPr>
        <w:br/>
      </w:r>
      <w:r>
        <w:rPr>
          <w:rFonts w:hint="eastAsia"/>
        </w:rPr>
        <w:t>　　图 61： 其他</w:t>
      </w:r>
      <w:r>
        <w:rPr>
          <w:rFonts w:hint="eastAsia"/>
        </w:rPr>
        <w:br/>
      </w:r>
      <w:r>
        <w:rPr>
          <w:rFonts w:hint="eastAsia"/>
        </w:rPr>
        <w:t>　　图 62： 按最终用户细分，全球焦虑症保健产品市场份额2025 VS 2032</w:t>
      </w:r>
      <w:r>
        <w:rPr>
          <w:rFonts w:hint="eastAsia"/>
        </w:rPr>
        <w:br/>
      </w:r>
      <w:r>
        <w:rPr>
          <w:rFonts w:hint="eastAsia"/>
        </w:rPr>
        <w:t>　　图 63： 按最终用户细分，全球焦虑症保健产品市场份额2021 &amp; 2025</w:t>
      </w:r>
      <w:r>
        <w:rPr>
          <w:rFonts w:hint="eastAsia"/>
        </w:rPr>
        <w:br/>
      </w:r>
      <w:r>
        <w:rPr>
          <w:rFonts w:hint="eastAsia"/>
        </w:rPr>
        <w:t>　　图 64： 焦虑症保健产品中国企业SWOT分析</w:t>
      </w:r>
      <w:r>
        <w:rPr>
          <w:rFonts w:hint="eastAsia"/>
        </w:rPr>
        <w:br/>
      </w:r>
      <w:r>
        <w:rPr>
          <w:rFonts w:hint="eastAsia"/>
        </w:rPr>
        <w:t>　　图 65： 焦虑症保健产品产业链</w:t>
      </w:r>
      <w:r>
        <w:rPr>
          <w:rFonts w:hint="eastAsia"/>
        </w:rPr>
        <w:br/>
      </w:r>
      <w:r>
        <w:rPr>
          <w:rFonts w:hint="eastAsia"/>
        </w:rPr>
        <w:t>　　图 66： 焦虑症保健产品行业采购模式分析</w:t>
      </w:r>
      <w:r>
        <w:rPr>
          <w:rFonts w:hint="eastAsia"/>
        </w:rPr>
        <w:br/>
      </w:r>
      <w:r>
        <w:rPr>
          <w:rFonts w:hint="eastAsia"/>
        </w:rPr>
        <w:t>　　图 67： 焦虑症保健产品行业生产模式</w:t>
      </w:r>
      <w:r>
        <w:rPr>
          <w:rFonts w:hint="eastAsia"/>
        </w:rPr>
        <w:br/>
      </w:r>
      <w:r>
        <w:rPr>
          <w:rFonts w:hint="eastAsia"/>
        </w:rPr>
        <w:t>　　图 68： 焦虑症保健产品行业销售模式分析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dc3bbd0ab24591" w:history="1">
        <w:r>
          <w:rPr>
            <w:rStyle w:val="Hyperlink"/>
          </w:rPr>
          <w:t>2026-2032年全球与中国焦虑症保健产品行业发展调研及前景趋势分析报告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dc3bbd0ab24591" w:history="1">
        <w:r>
          <w:rPr>
            <w:rStyle w:val="Hyperlink"/>
          </w:rPr>
          <w:t>https://www.20087.com/2/98/JiaoLvZhengBaoJianChanPinDeQianJingQuShi.html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9458d459ff4b04" w:history="1">
      <w:r>
        <w:rPr>
          <w:rStyle w:val="Hyperlink"/>
        </w:rPr>
        <w:t>2026-2032年全球与中国焦虑症保健产品行业发展调研及前景趋势分析报告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8/JiaoLvZhengBaoJianChanPinDeQianJingQuShi.html" TargetMode="External" Id="Rdedc3bbd0ab245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8/JiaoLvZhengBaoJianChanPinDeQianJingQuShi.html" TargetMode="External" Id="Rd29458d459ff4b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2026-08-06T07:48:59Z</dcterms:created>
  <dcterms:modified xsi:type="dcterms:W3CDTF">2026-08-06T08:48:59Z</dcterms:modified>
  <dc:subject>2026-2032年全球与中国焦虑症保健产品行业发展调研及前景趋势分析报告</dc:subject>
  <dc:title>2026-2032年全球与中国焦虑症保健产品行业发展调研及前景趋势分析报告</dc:title>
  <cp:keywords>2026-2032年全球与中国焦虑症保健产品行业发展调研及前景趋势分析报告</cp:keywords>
  <dc:description>2026-2032年全球与中国焦虑症保健产品行业发展调研及前景趋势分析报告</dc:description>
</cp:coreProperties>
</file>