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41f12386a4a5c" w:history="1">
              <w:r>
                <w:rPr>
                  <w:rStyle w:val="Hyperlink"/>
                </w:rPr>
                <w:t>2025-2031年中国知母市场调查研究与发展前景预测报告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41f12386a4a5c" w:history="1">
              <w:r>
                <w:rPr>
                  <w:rStyle w:val="Hyperlink"/>
                </w:rPr>
                <w:t>2025-2031年中国知母市场调查研究与发展前景预测报告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41f12386a4a5c" w:history="1">
                <w:r>
                  <w:rPr>
                    <w:rStyle w:val="Hyperlink"/>
                  </w:rPr>
                  <w:t>https://www.20087.com/2/58/ZhiMuShiChangXianZhuangHeQianJing.html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母作为传统中药材，具有清热泻火、滋阴润燥的功效，在中医药领域应用历史悠久。随着现代医学研究的深入，知母的有效成分如知母皂苷被证实具有抗炎、降血糖、抗肿瘤等多种生物活性，其在保健品、化妆品及现代药物研发中的应用价值日益凸显。目前，人工种植技术的成熟稳定了知母的供应量，保障了药材的质量与可持续性。同时，提取分离技术的进步提高了知母有效成分的纯度和利用率。</w:t>
      </w:r>
      <w:r>
        <w:rPr>
          <w:rFonts w:hint="eastAsia"/>
        </w:rPr>
        <w:br/>
      </w:r>
      <w:r>
        <w:rPr>
          <w:rFonts w:hint="eastAsia"/>
        </w:rPr>
        <w:t>　　未来知母产业将朝着标准化、国际化方向发展。随着《中医药法》的实施和“一带一路”倡议的推进，知母等中药材的国际贸易将更加活跃，国际市场对其认可度将进一步提升。科研方面，基于现代药理学的研究，知母的活性成分将被更深入地发掘，开发出更多具有明确作用机制的新药和保健品，满足全球消费者对天然健康产品的需求。此外，生态种植和野生抚育技术的推广，将确保知母资源的可持续利用，同时保护生态环境，实现中药材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41f12386a4a5c" w:history="1">
        <w:r>
          <w:rPr>
            <w:rStyle w:val="Hyperlink"/>
          </w:rPr>
          <w:t>2025-2031年中国知母市场调查研究与发展前景预测报告</w:t>
        </w:r>
      </w:hyperlink>
      <w:r>
        <w:rPr>
          <w:rFonts w:hint="eastAsia"/>
        </w:rPr>
        <w:t>》基于统计局、相关行业协会及科研机构的详实数据，系统分析了知母市场的规模现状、需求特征及价格走势。报告客观评估了知母行业技术水平及未来发展方向，对市场前景做出科学预测，并重点分析了知母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知母行业概述</w:t>
      </w:r>
      <w:r>
        <w:rPr>
          <w:rFonts w:hint="eastAsia"/>
        </w:rPr>
        <w:br/>
      </w:r>
      <w:r>
        <w:rPr>
          <w:rFonts w:hint="eastAsia"/>
        </w:rPr>
        <w:t>　　第一节 知母定义与分类</w:t>
      </w:r>
      <w:r>
        <w:rPr>
          <w:rFonts w:hint="eastAsia"/>
        </w:rPr>
        <w:br/>
      </w:r>
      <w:r>
        <w:rPr>
          <w:rFonts w:hint="eastAsia"/>
        </w:rPr>
        <w:t>　　第二节 知母应用领域</w:t>
      </w:r>
      <w:r>
        <w:rPr>
          <w:rFonts w:hint="eastAsia"/>
        </w:rPr>
        <w:br/>
      </w:r>
      <w:r>
        <w:rPr>
          <w:rFonts w:hint="eastAsia"/>
        </w:rPr>
        <w:t>　　第三节 知母行业经济指标分析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知母产业链及经营模式分析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三、知母销售模式及销售渠道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全球知母市场发展综述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2019-2024年全球知母市场规模与趋势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主要国家与地区知母市场分析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2025-2031年全球知母行业发展趋势与前景预测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中国知母行业市场分析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2024-2025年知母产能与投资动态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一、国内知母产能及利用情况</w:t>
      </w:r>
      <w:r>
        <w:rPr>
          <w:rFonts w:hint="eastAsia"/>
        </w:rPr>
        <w:br/>
      </w:r>
      <w:r>
        <w:rPr>
          <w:rFonts w:hint="eastAsia"/>
        </w:rPr>
        <w:t>　　　　二、知母产能扩张与投资动态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2025-2031年知母行业产量统计与趋势预测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一、2019-2024年知母行业产量数据统计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1、2019-2024年知母产量及增长趋势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2、2019-2024年知母细分产品产量及份额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二、影响知母产量的关键因素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三、2025-2031年知母产量预测</w:t>
      </w:r>
      <w:r>
        <w:rPr>
          <w:rFonts w:hint="eastAsia"/>
        </w:rPr>
        <w:br/>
      </w:r>
      <w:r>
        <w:rPr>
          <w:rFonts w:hint="eastAsia"/>
        </w:rPr>
        <w:t>　　第三节 2025-2031年知母市场需求与销售分析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一、2024-2025年知母行业需求现状</w:t>
      </w:r>
      <w:r>
        <w:rPr>
          <w:rFonts w:hint="eastAsia"/>
        </w:rPr>
        <w:br/>
      </w:r>
      <w:r>
        <w:rPr>
          <w:rFonts w:hint="eastAsia"/>
        </w:rPr>
        <w:t>　　　　二、知母客户群体与需求特点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三、2019-2024年知母行业销售规模分析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四、2025-2031年知母市场增长潜力与规模预测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中国知母细分市场与下游应用领域分析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知母细分市场分析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一、2024-2025年知母主要细分产品市场现状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知母下游应用与客户群体分析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一、2024-2025年知母各应用领域市场现状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2024-2025年中国知母技术发展研究</w:t>
      </w:r>
      <w:r>
        <w:rPr>
          <w:rFonts w:hint="eastAsia"/>
        </w:rPr>
        <w:br/>
      </w:r>
      <w:r>
        <w:rPr>
          <w:rFonts w:hint="eastAsia"/>
        </w:rPr>
        <w:t>　　第一节 当前知母技术发展现状</w:t>
      </w:r>
      <w:r>
        <w:rPr>
          <w:rFonts w:hint="eastAsia"/>
        </w:rPr>
        <w:br/>
      </w:r>
      <w:r>
        <w:rPr>
          <w:rFonts w:hint="eastAsia"/>
        </w:rPr>
        <w:t>　　第二节 国内外知母技术差异与原因</w:t>
      </w:r>
      <w:r>
        <w:rPr>
          <w:rFonts w:hint="eastAsia"/>
        </w:rPr>
        <w:br/>
      </w:r>
      <w:r>
        <w:rPr>
          <w:rFonts w:hint="eastAsia"/>
        </w:rPr>
        <w:t>　　第三节 知母技术创新与发展趋势预测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技术进步对知母行业的影响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知母价格机制与竞争策略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一、2019-2024年知母市场价格走势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知母定价策略与方法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2025-2031年知母价格竞争态势与趋势预测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中国知母行业重点区域市场研究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2024-2025年重点区域知母市场发展概况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二、2019-2024年知母市场需求规模情况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三、2025-2031年知母行业发展潜力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二、2019-2024年知母市场需求规模情况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三、2025-2031年知母行业发展潜力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二、2019-2024年知母市场需求规模情况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三、2025-2031年知母行业发展潜力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二、2019-2024年知母市场需求规模情况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三、2025-2031年知母行业发展潜力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二、2019-2024年知母市场需求规模情况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三、2025-2031年知母行业发展潜力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2019-2024年中国知母行业进出口情况分析</w:t>
      </w:r>
      <w:r>
        <w:rPr>
          <w:rFonts w:hint="eastAsia"/>
        </w:rPr>
        <w:br/>
      </w:r>
      <w:r>
        <w:rPr>
          <w:rFonts w:hint="eastAsia"/>
        </w:rPr>
        <w:t>　　第一节 知母行业进口情况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一、2019-2024年知母进口规模及增长情况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二、知母主要进口来源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知母行业出口情况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一、2019-2024年知母出口规模及增长情况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二、知母主要出口目的地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2019-2024年中国知母行业总体发展与财务状况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2019-2024年中国知母行业规模情况</w:t>
      </w:r>
      <w:r>
        <w:rPr>
          <w:rFonts w:hint="eastAsia"/>
        </w:rPr>
        <w:br/>
      </w:r>
      <w:r>
        <w:rPr>
          <w:rFonts w:hint="eastAsia"/>
        </w:rPr>
        <w:t>　　　　一、知母行业企业数量规模</w:t>
      </w:r>
      <w:r>
        <w:rPr>
          <w:rFonts w:hint="eastAsia"/>
        </w:rPr>
        <w:br/>
      </w:r>
      <w:r>
        <w:rPr>
          <w:rFonts w:hint="eastAsia"/>
        </w:rPr>
        <w:t>　　　　二、知母行业从业人员规模</w:t>
      </w:r>
      <w:r>
        <w:rPr>
          <w:rFonts w:hint="eastAsia"/>
        </w:rPr>
        <w:br/>
      </w:r>
      <w:r>
        <w:rPr>
          <w:rFonts w:hint="eastAsia"/>
        </w:rPr>
        <w:t>　　　　三、知母行业市场敏感性分析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2019-2024年中国知母行业财务能力分析</w:t>
      </w:r>
      <w:r>
        <w:rPr>
          <w:rFonts w:hint="eastAsia"/>
        </w:rPr>
        <w:br/>
      </w:r>
      <w:r>
        <w:rPr>
          <w:rFonts w:hint="eastAsia"/>
        </w:rPr>
        <w:t>　　　　一、知母行业盈利能力</w:t>
      </w:r>
      <w:r>
        <w:rPr>
          <w:rFonts w:hint="eastAsia"/>
        </w:rPr>
        <w:br/>
      </w:r>
      <w:r>
        <w:rPr>
          <w:rFonts w:hint="eastAsia"/>
        </w:rPr>
        <w:t>　　　　二、知母行业偿债能力</w:t>
      </w:r>
      <w:r>
        <w:rPr>
          <w:rFonts w:hint="eastAsia"/>
        </w:rPr>
        <w:br/>
      </w:r>
      <w:r>
        <w:rPr>
          <w:rFonts w:hint="eastAsia"/>
        </w:rPr>
        <w:t>　　　　三、知母行业营运能力</w:t>
      </w:r>
      <w:r>
        <w:rPr>
          <w:rFonts w:hint="eastAsia"/>
        </w:rPr>
        <w:br/>
      </w:r>
      <w:r>
        <w:rPr>
          <w:rFonts w:hint="eastAsia"/>
        </w:rPr>
        <w:t>　　　　四、知母行业发展能力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知母行业重点企业调研分析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二、企业知母业务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中国知母行业竞争格局分析</w:t>
      </w:r>
      <w:r>
        <w:rPr>
          <w:rFonts w:hint="eastAsia"/>
        </w:rPr>
        <w:br/>
      </w:r>
      <w:r>
        <w:rPr>
          <w:rFonts w:hint="eastAsia"/>
        </w:rPr>
        <w:t>　　第一节 知母行业竞争格局总览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2024-2025年知母行业竞争力分析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2019-2024年知母行业企业并购活动分析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2024-2025年知母行业会展与招投标活动分析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一、知母行业会展活动及其市场影响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2025年中国知母企业发展企业发展策略与建议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知母销售模式与渠道策略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知母品牌与市场推广策略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知母研发投入与技术创新能力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知母合作联盟与资源整合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中国知母行业风险与对策</w:t>
      </w:r>
      <w:r>
        <w:rPr>
          <w:rFonts w:hint="eastAsia"/>
        </w:rPr>
        <w:br/>
      </w:r>
      <w:r>
        <w:rPr>
          <w:rFonts w:hint="eastAsia"/>
        </w:rPr>
        <w:t>　　第一节 知母行业SWOT分析</w:t>
      </w:r>
      <w:r>
        <w:rPr>
          <w:rFonts w:hint="eastAsia"/>
        </w:rPr>
        <w:br/>
      </w:r>
      <w:r>
        <w:rPr>
          <w:rFonts w:hint="eastAsia"/>
        </w:rPr>
        <w:t>　　　　一、知母行业优势</w:t>
      </w:r>
      <w:r>
        <w:rPr>
          <w:rFonts w:hint="eastAsia"/>
        </w:rPr>
        <w:br/>
      </w:r>
      <w:r>
        <w:rPr>
          <w:rFonts w:hint="eastAsia"/>
        </w:rPr>
        <w:t>　　　　二、知母行业劣势</w:t>
      </w:r>
      <w:r>
        <w:rPr>
          <w:rFonts w:hint="eastAsia"/>
        </w:rPr>
        <w:br/>
      </w:r>
      <w:r>
        <w:rPr>
          <w:rFonts w:hint="eastAsia"/>
        </w:rPr>
        <w:t>　　　　三、知母市场机会</w:t>
      </w:r>
      <w:r>
        <w:rPr>
          <w:rFonts w:hint="eastAsia"/>
        </w:rPr>
        <w:br/>
      </w:r>
      <w:r>
        <w:rPr>
          <w:rFonts w:hint="eastAsia"/>
        </w:rPr>
        <w:t>　　　　四、知母市场威胁</w:t>
      </w:r>
      <w:r>
        <w:rPr>
          <w:rFonts w:hint="eastAsia"/>
        </w:rPr>
        <w:br/>
      </w:r>
      <w:r>
        <w:rPr>
          <w:rFonts w:hint="eastAsia"/>
        </w:rPr>
        <w:t>　　第二节 知母行业风险及对策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2025-2031年中国知母行业前景与发展趋势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2024-2025年知母行业发展环境分析</w:t>
      </w:r>
      <w:r>
        <w:rPr>
          <w:rFonts w:hint="eastAsia"/>
        </w:rPr>
        <w:br/>
      </w:r>
      <w:r>
        <w:rPr>
          <w:rFonts w:hint="eastAsia"/>
        </w:rPr>
        <w:t>　　　　一、知母行业主管部门与监管体制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二、知母行业主要法律法规及政策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三、知母行业标准与质量监管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2025-2031年知母行业发展趋势与方向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2025-2031年知母行业发展潜力与机遇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知母行业研究结论与建议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中~智~林~－知母行业发展建议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2019-2024年中国知母市场规模及增长情况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2019-2024年中国知母行业产量及增长趋势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2025-2031年中国知母行业产量预测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2019-2024年中国知母行业市场需求及增长情况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2025-2031年中国知母行业市场需求预测</w:t>
      </w:r>
      <w:r>
        <w:rPr>
          <w:rFonts w:hint="eastAsia"/>
        </w:rPr>
        <w:br/>
      </w:r>
      <w:r>
        <w:rPr>
          <w:rFonts w:hint="eastAsia"/>
        </w:rPr>
        <w:t>　　图表 **地区知母市场规模及增长情况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**地区知母市场规模及增长情况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2019-2024年中国知母行业出口情况分析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2025年知母行业壁垒</w:t>
      </w:r>
      <w:r>
        <w:rPr>
          <w:rFonts w:hint="eastAsia"/>
        </w:rPr>
        <w:br/>
      </w:r>
      <w:r>
        <w:rPr>
          <w:rFonts w:hint="eastAsia"/>
        </w:rPr>
        <w:t>　　图表 2025年知母市场前景分析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2025-2031年中国知母市场规模预测</w:t>
      </w:r>
      <w:r>
        <w:rPr>
          <w:rFonts w:hint="eastAsia"/>
        </w:rPr>
        <w:br/>
      </w:r>
      <w:r>
        <w:rPr>
          <w:rFonts w:hint="eastAsia"/>
        </w:rPr>
        <w:t>　　图表 2025年知母发展趋势预测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41f12386a4a5c" w:history="1">
        <w:r>
          <w:rPr>
            <w:rStyle w:val="Hyperlink"/>
          </w:rPr>
          <w:t>2025-2031年中国知母市场调查研究与发展前景预测报告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41f12386a4a5c" w:history="1">
        <w:r>
          <w:rPr>
            <w:rStyle w:val="Hyperlink"/>
          </w:rPr>
          <w:t>https://www.20087.com/2/58/ZhiMuShiChangXianZhuangHeQianJing.html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知母中药功效与作用、知母药材图片、中草药知母的功效与主治、知母的主要功效和作用、柴胡黄芩当归川芎长高、知母和贝母的区别有哪些、知母的作用功效、知母百合加鸡蛋能壮阳吗、黄芪赤芍防风不能乱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3baac3c604a62" w:history="1">
      <w:r>
        <w:rPr>
          <w:rStyle w:val="Hyperlink"/>
        </w:rPr>
        <w:t>2025-2031年中国知母市场调查研究与发展前景预测报告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iMuShiChangXianZhuangHeQianJing.html" TargetMode="External" Id="R1c141f12386a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iMuShiChangXianZhuangHeQianJing.html" TargetMode="External" Id="R8cd3baac3c60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2025-01-13T09:49:39Z</dcterms:created>
  <dcterms:modified xsi:type="dcterms:W3CDTF">2025-01-13T10:49:39Z</dcterms:modified>
  <dc:subject>2025-2031年中国知母市场调查研究与发展前景预测报告</dc:subject>
  <dc:title>2025-2031年中国知母市场调查研究与发展前景预测报告</dc:title>
  <cp:keywords>2025-2031年中国知母市场调查研究与发展前景预测报告</cp:keywords>
  <dc:description>2025-2031年中国知母市场调查研究与发展前景预测报告</dc:description>
</cp:coreProperties>
</file>